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42efc107d48de" w:history="1">
              <w:r>
                <w:rPr>
                  <w:rStyle w:val="Hyperlink"/>
                </w:rPr>
                <w:t>中国后刹车片市场调查研究与发展趋势预测报告（2023-2029年）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42efc107d48de" w:history="1">
              <w:r>
                <w:rPr>
                  <w:rStyle w:val="Hyperlink"/>
                </w:rPr>
                <w:t>中国后刹车片市场调查研究与发展趋势预测报告（2023-2029年）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42efc107d48de" w:history="1">
                <w:r>
                  <w:rPr>
                    <w:rStyle w:val="Hyperlink"/>
                  </w:rPr>
                  <w:t>https://www.20087.com/3/66/HouChaChePianShiChangXingQingFen.html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刹车片是汽车制动系统中的重要部件，用于在车辆行驶过程中提供必要的制动力。随着汽车制造业的发展和技术进步，后刹车片的材料和设计不断优化，以提高制动性能和延长使用寿命。目前，后刹车片的材料主要有半金属、陶瓷、有机等类型，各自具有不同的性能特点。随着消费者对行车安全的重视，高性能后刹车片的需求逐渐增加。</w:t>
      </w:r>
      <w:r>
        <w:rPr>
          <w:rFonts w:hint="eastAsia"/>
        </w:rPr>
        <w:br/>
      </w:r>
      <w:r>
        <w:rPr>
          <w:rFonts w:hint="eastAsia"/>
        </w:rPr>
        <w:t>　　未来，后刹车片的发展将更加注重高性能和环保。一方面，随着新材料和制造工艺的进步，后刹车片将朝着更轻量化、更耐磨、更少噪音的方向发展，以适应高性能汽车的需求。另一方面，随着环保法规的趋严，后刹车片将采用更加环保的材料，减少对环境的影响。此外，随着智能交通系统的发展，后刹车片还将集成智能传感器，实现制动系统的实时监测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42efc107d48de" w:history="1">
        <w:r>
          <w:rPr>
            <w:rStyle w:val="Hyperlink"/>
          </w:rPr>
          <w:t>中国后刹车片市场调查研究与发展趋势预测报告（2023-2029年）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后刹车片产业链。后刹车片报告详细分析了市场竞争格局，聚焦了重点企业及品牌影响力，并对价格机制和后刹车片细分市场特征进行了探讨。此外，报告还对市场前景进行了展望，预测了行业发展趋势，并就潜在的风险与机遇提供了专业的见解。后刹车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后刹车片行业相关概述</w:t>
      </w:r>
      <w:r>
        <w:rPr>
          <w:rFonts w:hint="eastAsia"/>
        </w:rPr>
        <w:br/>
      </w:r>
      <w:r>
        <w:rPr>
          <w:rFonts w:hint="eastAsia"/>
        </w:rPr>
        <w:t>　　第一节 后刹车片行业概述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刹车片（brake lining）一般由钢板、粘接隔热层和摩擦块构成，钢板要经过涂装来防锈，涂装过程用SMT-4炉温跟踪仪来检测涂装过程的温度分布来保证质量。其中隔热层是由不传热的材料组成，目的是隔热。摩擦块由摩擦材料、粘合剂组成，刹车时被挤压在刹车盘或刹车鼓上产生摩擦，从而达到车辆减速刹车的目的。由于摩擦作用，摩擦块会逐渐被磨损，一般来讲成本越低的刹车片磨损得越快。</w:t>
      </w:r>
      <w:r>
        <w:rPr>
          <w:rFonts w:hint="eastAsia"/>
        </w:rPr>
        <w:br/>
      </w:r>
      <w:r>
        <w:rPr>
          <w:rFonts w:hint="eastAsia"/>
        </w:rPr>
        <w:t>　　　　刹车片构造图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后刹车片行业经营模式分析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后刹车片行业发展环境分析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后刹车片行业政策环境分析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后刹车片行业技术环境分析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后刹车片市场供需分析</w:t>
      </w:r>
      <w:r>
        <w:rPr>
          <w:rFonts w:hint="eastAsia"/>
        </w:rPr>
        <w:br/>
      </w:r>
      <w:r>
        <w:rPr>
          <w:rFonts w:hint="eastAsia"/>
        </w:rPr>
        <w:t>　　第一节 后刹车片市场供给状况</w:t>
      </w:r>
      <w:r>
        <w:rPr>
          <w:rFonts w:hint="eastAsia"/>
        </w:rPr>
        <w:br/>
      </w:r>
      <w:r>
        <w:rPr>
          <w:rFonts w:hint="eastAsia"/>
        </w:rPr>
        <w:t>　　　　一、后刹车片产量分析</w:t>
      </w:r>
      <w:r>
        <w:rPr>
          <w:rFonts w:hint="eastAsia"/>
        </w:rPr>
        <w:br/>
      </w:r>
      <w:r>
        <w:rPr>
          <w:rFonts w:hint="eastAsia"/>
        </w:rPr>
        <w:t>　　　　二、2023-2029年后刹车片产量预测</w:t>
      </w:r>
      <w:r>
        <w:rPr>
          <w:rFonts w:hint="eastAsia"/>
        </w:rPr>
        <w:br/>
      </w:r>
      <w:r>
        <w:rPr>
          <w:rFonts w:hint="eastAsia"/>
        </w:rPr>
        <w:t>　　第二节 后刹车片市场需求状况</w:t>
      </w:r>
      <w:r>
        <w:rPr>
          <w:rFonts w:hint="eastAsia"/>
        </w:rPr>
        <w:br/>
      </w:r>
      <w:r>
        <w:rPr>
          <w:rFonts w:hint="eastAsia"/>
        </w:rPr>
        <w:t>　　　　一、后刹车片需求分析</w:t>
      </w:r>
      <w:r>
        <w:rPr>
          <w:rFonts w:hint="eastAsia"/>
        </w:rPr>
        <w:br/>
      </w:r>
      <w:r>
        <w:rPr>
          <w:rFonts w:hint="eastAsia"/>
        </w:rPr>
        <w:t>　　　　二、2023-2029年后刹车片需求预测</w:t>
      </w:r>
      <w:r>
        <w:rPr>
          <w:rFonts w:hint="eastAsia"/>
        </w:rPr>
        <w:br/>
      </w:r>
      <w:r>
        <w:rPr>
          <w:rFonts w:hint="eastAsia"/>
        </w:rPr>
        <w:t>　　第三节 后刹车片市场价格分析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后刹车片行业产业链分析</w:t>
      </w:r>
      <w:r>
        <w:rPr>
          <w:rFonts w:hint="eastAsia"/>
        </w:rPr>
        <w:br/>
      </w:r>
      <w:r>
        <w:rPr>
          <w:rFonts w:hint="eastAsia"/>
        </w:rPr>
        <w:t>　　第一节 后刹车片行业产业链概述</w:t>
      </w:r>
      <w:r>
        <w:rPr>
          <w:rFonts w:hint="eastAsia"/>
        </w:rPr>
        <w:br/>
      </w:r>
      <w:r>
        <w:rPr>
          <w:rFonts w:hint="eastAsia"/>
        </w:rPr>
        <w:t>　　第二节 后刹车片上游产业发展状况分析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一、上游原料行业现状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后刹车片下游应用需求市场分析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后刹车片行业所属进出口数据分析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后刹车片进口行业所属情况分析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后刹车片出口行业所属情况分析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后刹车片行业用户使用关注影响因素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后刹车片行业市场营销战略分析</w:t>
      </w:r>
      <w:r>
        <w:rPr>
          <w:rFonts w:hint="eastAsia"/>
        </w:rPr>
        <w:br/>
      </w:r>
      <w:r>
        <w:rPr>
          <w:rFonts w:hint="eastAsia"/>
        </w:rPr>
        <w:t>　　第一节 后刹车片行业营销渠道模式分析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后刹车片行业市场营销策略分析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第三节 后刹车片企业重点客户战略实施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后刹车片企业营销创新策略分析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后刹车片行业主要生产厂商调研分析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第二节 东营信义集团限公司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第四节 石家庄泰明顿摩擦材料有限公司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t>　　第五节 瑞阳汽车零部件（仙桃）有限公司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　　五、企业销售规模分析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2023-2029年后刹车片行业发展趋势与前景</w:t>
      </w:r>
      <w:r>
        <w:rPr>
          <w:rFonts w:hint="eastAsia"/>
        </w:rPr>
        <w:br/>
      </w:r>
      <w:r>
        <w:rPr>
          <w:rFonts w:hint="eastAsia"/>
        </w:rPr>
        <w:t>　　第一节 2023-2029年后刹车片行业投资前景分析</w:t>
      </w:r>
      <w:r>
        <w:rPr>
          <w:rFonts w:hint="eastAsia"/>
        </w:rPr>
        <w:br/>
      </w:r>
      <w:r>
        <w:rPr>
          <w:rFonts w:hint="eastAsia"/>
        </w:rPr>
        <w:t>　　　　一、后刹车片发展趋势分析</w:t>
      </w:r>
      <w:r>
        <w:rPr>
          <w:rFonts w:hint="eastAsia"/>
        </w:rPr>
        <w:br/>
      </w:r>
      <w:r>
        <w:rPr>
          <w:rFonts w:hint="eastAsia"/>
        </w:rPr>
        <w:t>　　　　二、后刹车片市场前景分析</w:t>
      </w:r>
      <w:r>
        <w:rPr>
          <w:rFonts w:hint="eastAsia"/>
        </w:rPr>
        <w:br/>
      </w:r>
      <w:r>
        <w:rPr>
          <w:rFonts w:hint="eastAsia"/>
        </w:rPr>
        <w:t>　　　　三、后刹车片投资机会分析</w:t>
      </w:r>
      <w:r>
        <w:rPr>
          <w:rFonts w:hint="eastAsia"/>
        </w:rPr>
        <w:br/>
      </w:r>
      <w:r>
        <w:rPr>
          <w:rFonts w:hint="eastAsia"/>
        </w:rPr>
        <w:t>　　第二节 2023-2029年后刹车片行业投资风险分析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2023-2029年后刹车片行业投资策略及建议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二、资金策略</w:t>
      </w:r>
      <w:r>
        <w:rPr>
          <w:rFonts w:hint="eastAsia"/>
        </w:rPr>
        <w:br/>
      </w:r>
      <w:r>
        <w:rPr>
          <w:rFonts w:hint="eastAsia"/>
        </w:rPr>
        <w:t>　　　　三、市场策略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后刹车片企业投融资战略分析</w:t>
      </w:r>
      <w:r>
        <w:rPr>
          <w:rFonts w:hint="eastAsia"/>
        </w:rPr>
        <w:br/>
      </w:r>
      <w:r>
        <w:rPr>
          <w:rFonts w:hint="eastAsia"/>
        </w:rPr>
        <w:t>　　第一节 后刹车片企业发展战略规划背景意义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后刹车片企业战略规划制定依据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(中.智.林)后刹车片企业战略规划策略分析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后刹车片行业生命周期</w:t>
      </w:r>
      <w:r>
        <w:rPr>
          <w:rFonts w:hint="eastAsia"/>
        </w:rPr>
        <w:br/>
      </w:r>
      <w:r>
        <w:rPr>
          <w:rFonts w:hint="eastAsia"/>
        </w:rPr>
        <w:t>　　图表 后刹车片行业产业链结构</w:t>
      </w:r>
      <w:r>
        <w:rPr>
          <w:rFonts w:hint="eastAsia"/>
        </w:rPr>
        <w:br/>
      </w:r>
      <w:r>
        <w:rPr>
          <w:rFonts w:hint="eastAsia"/>
        </w:rPr>
        <w:t>　　图表 2023年中国后刹车片行业市场规模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2023年中国后刹车片市场占全球份额比较</w:t>
      </w:r>
      <w:r>
        <w:rPr>
          <w:rFonts w:hint="eastAsia"/>
        </w:rPr>
        <w:br/>
      </w:r>
      <w:r>
        <w:rPr>
          <w:rFonts w:hint="eastAsia"/>
        </w:rPr>
        <w:t>　　图表 2023年后刹车片行业集中度</w:t>
      </w:r>
      <w:r>
        <w:rPr>
          <w:rFonts w:hint="eastAsia"/>
        </w:rPr>
        <w:br/>
      </w:r>
      <w:r>
        <w:rPr>
          <w:rFonts w:hint="eastAsia"/>
        </w:rPr>
        <w:t>　　图表 2023年后刹车片行业利润总额</w:t>
      </w:r>
      <w:r>
        <w:rPr>
          <w:rFonts w:hint="eastAsia"/>
        </w:rPr>
        <w:br/>
      </w:r>
      <w:r>
        <w:rPr>
          <w:rFonts w:hint="eastAsia"/>
        </w:rPr>
        <w:t>　　图表 2023年后刹车片行业资产总计</w:t>
      </w:r>
      <w:r>
        <w:rPr>
          <w:rFonts w:hint="eastAsia"/>
        </w:rPr>
        <w:br/>
      </w:r>
      <w:r>
        <w:rPr>
          <w:rFonts w:hint="eastAsia"/>
        </w:rPr>
        <w:t>　　图表 2023年后刹车片行业负债总计</w:t>
      </w:r>
      <w:r>
        <w:rPr>
          <w:rFonts w:hint="eastAsia"/>
        </w:rPr>
        <w:br/>
      </w:r>
      <w:r>
        <w:rPr>
          <w:rFonts w:hint="eastAsia"/>
        </w:rPr>
        <w:t>　　图表 2023年后刹车片行业竞争力分析</w:t>
      </w:r>
      <w:r>
        <w:rPr>
          <w:rFonts w:hint="eastAsia"/>
        </w:rPr>
        <w:br/>
      </w:r>
      <w:r>
        <w:rPr>
          <w:rFonts w:hint="eastAsia"/>
        </w:rPr>
        <w:t>　　图表 2023年后刹车片市场价格走势</w:t>
      </w:r>
      <w:r>
        <w:rPr>
          <w:rFonts w:hint="eastAsia"/>
        </w:rPr>
        <w:br/>
      </w:r>
      <w:r>
        <w:rPr>
          <w:rFonts w:hint="eastAsia"/>
        </w:rPr>
        <w:t>　　图表 2023年后刹车片行业主营业务收入</w:t>
      </w:r>
      <w:r>
        <w:rPr>
          <w:rFonts w:hint="eastAsia"/>
        </w:rPr>
        <w:br/>
      </w:r>
      <w:r>
        <w:rPr>
          <w:rFonts w:hint="eastAsia"/>
        </w:rPr>
        <w:t>　　图表 2023年后刹车片行业主营业务成本</w:t>
      </w:r>
      <w:r>
        <w:rPr>
          <w:rFonts w:hint="eastAsia"/>
        </w:rPr>
        <w:br/>
      </w:r>
      <w:r>
        <w:rPr>
          <w:rFonts w:hint="eastAsia"/>
        </w:rPr>
        <w:t>　　图表 2023年后刹车片行业管理费用分析</w:t>
      </w:r>
      <w:r>
        <w:rPr>
          <w:rFonts w:hint="eastAsia"/>
        </w:rPr>
        <w:br/>
      </w:r>
      <w:r>
        <w:rPr>
          <w:rFonts w:hint="eastAsia"/>
        </w:rPr>
        <w:t>　　图表 2023年后刹车片行业财务费用分析</w:t>
      </w:r>
      <w:r>
        <w:rPr>
          <w:rFonts w:hint="eastAsia"/>
        </w:rPr>
        <w:br/>
      </w:r>
      <w:r>
        <w:rPr>
          <w:rFonts w:hint="eastAsia"/>
        </w:rPr>
        <w:t>　　图表 2023年后刹车片行业重要数据指标比较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2023年中国后刹车片行业盈利能力分析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2023年中国后刹车片行业运营能力分析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2023年中国后刹车片行业偿债能力分析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2023年中国后刹车片行业发展能力分析</w:t>
      </w:r>
      <w:r>
        <w:rPr>
          <w:rFonts w:hint="eastAsia"/>
        </w:rPr>
        <w:br/>
      </w:r>
      <w:r>
        <w:rPr>
          <w:rFonts w:hint="eastAsia"/>
        </w:rPr>
        <w:t>　　图表 2023年后刹车片行业不同规模企业数量分布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2023年后刹车片行业不同规模企业从业人员分布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2023年后刹车片行业不同规模企业资产总额分布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2023年后刹车片行业不同规模企业利润总额分布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2023年后刹车片行业不同性质企业数量分布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2023年后刹车片行业不同性质企业从业人员分布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2023年后刹车片行业不同性质企业资产总额分布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2023年后刹车片行业不同性质企业利润总额分布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2023-2029年后刹车片行业市场规模预测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2023-2029年后刹车片行业竞争格局预测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42efc107d48de" w:history="1">
        <w:r>
          <w:rPr>
            <w:rStyle w:val="Hyperlink"/>
          </w:rPr>
          <w:t>中国后刹车片市场调查研究与发展趋势预测报告（2023-2029年）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42efc107d48de" w:history="1">
        <w:r>
          <w:rPr>
            <w:rStyle w:val="Hyperlink"/>
          </w:rPr>
          <w:t>https://www.20087.com/3/66/HouChaChePianShiChangXingQingFen.html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859d623a64801" w:history="1">
      <w:r>
        <w:rPr>
          <w:rStyle w:val="Hyperlink"/>
        </w:rPr>
        <w:t>中国后刹车片市场调查研究与发展趋势预测报告（2023-2029年）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HouChaChePianShiChangXingQingFen.html" TargetMode="External" Id="R29242efc107d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HouChaChePianShiChangXingQingFen.html" TargetMode="External" Id="Re7b859d623a6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2023-05-30T02:41:00Z</dcterms:created>
  <dcterms:modified xsi:type="dcterms:W3CDTF">2023-05-30T03:41:00Z</dcterms:modified>
  <dc:subject>中国后刹车片市场调查研究与发展趋势预测报告（2023-2029年）</dc:subject>
  <dc:title>中国后刹车片市场调查研究与发展趋势预测报告（2023-2029年）</dc:title>
  <cp:keywords>中国后刹车片市场调查研究与发展趋势预测报告（2023-2029年）</cp:keywords>
  <dc:description>中国后刹车片市场调查研究与发展趋势预测报告（2023-2029年）</dc:description>
</cp:coreProperties>
</file>