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8bc9df1fb41d0" w:history="1">
              <w:r>
                <w:rPr>
                  <w:rStyle w:val="Hyperlink"/>
                </w:rPr>
                <w:t>2024-2030年中国折叠车市场深度调查分析及发展趋势研究报告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8bc9df1fb41d0" w:history="1">
              <w:r>
                <w:rPr>
                  <w:rStyle w:val="Hyperlink"/>
                </w:rPr>
                <w:t>2024-2030年中国折叠车市场深度调查分析及发展趋势研究报告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8bc9df1fb41d0" w:history="1">
                <w:r>
                  <w:rPr>
                    <w:rStyle w:val="Hyperlink"/>
                  </w:rPr>
                  <w:t>https://www.20087.com/3/56/ZheDieCheShiChangJingZhengYuFaZh.html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是一种便携式交通工具，在城市短途出行中非常受欢迎。近年来，随着城市化进程加快，交通拥堵问题日益严重，越来越多的城市居民选择折叠车作为日常通勤工具。折叠车市场呈现出多样化的特点，不仅包括传统的手动折叠自行车，还有电动折叠自行车等多种类型。这些产品通常采用轻量化材料制成，易于携带和存放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折叠车市场将继续朝着创新和多样化方向发展。一方面，随着技术进步，折叠车将采用更多高科技材料，如碳纤维、高强度铝合金等，进一步减轻车身重量并提高耐用性。另一方面，随着环保意识的增强，电动折叠自行车将得到更广泛的应用，其动力系统将更加高效，电池技术也将有所突破，延长续航里程。此外，随着共享经济的兴起，折叠车租赁服务将变得更加便捷，通过智能手机应用程序即可轻松租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8bc9df1fb41d0" w:history="1">
        <w:r>
          <w:rPr>
            <w:rStyle w:val="Hyperlink"/>
          </w:rPr>
          <w:t>2024-2030年中国折叠车市场深度调查分析及发展趋势研究报告</w:t>
        </w:r>
      </w:hyperlink>
      <w:r>
        <w:rPr>
          <w:rFonts w:hint="eastAsia"/>
        </w:rPr>
        <w:t>》在多年折叠车行业研究结论的基础上，结合中国折叠车行业市场的发展现状，通过资深研究团队对折叠车市场各类资讯进行整理分析，并依托国家权威数据资源和长期市场监测的数据库，对折叠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a8bc9df1fb41d0" w:history="1">
        <w:r>
          <w:rPr>
            <w:rStyle w:val="Hyperlink"/>
          </w:rPr>
          <w:t>2024-2030年中国折叠车市场深度调查分析及发展趋势研究报告</w:t>
        </w:r>
      </w:hyperlink>
      <w:r>
        <w:rPr>
          <w:rFonts w:hint="eastAsia"/>
        </w:rPr>
        <w:t>可以帮助投资者准确把握折叠车行业的市场现状，为投资者进行投资作出折叠车行业前景预判，挖掘折叠车行业投资价值，同时提出折叠车行业投资策略、营销策略等方面的建议。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2019-2024年世界折叠车行业整体运营状况分析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2019-2024年世界折叠车行业发展环境分析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2019-2024年世界折叠车行业市场发展格局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一、世界折叠车市场特征分析</w:t>
      </w:r>
      <w:r>
        <w:rPr>
          <w:rFonts w:hint="eastAsia"/>
        </w:rPr>
        <w:br/>
      </w:r>
      <w:r>
        <w:rPr>
          <w:rFonts w:hint="eastAsia"/>
        </w:rPr>
        <w:t>　　　　二、世界折叠车品牌综述</w:t>
      </w:r>
      <w:r>
        <w:rPr>
          <w:rFonts w:hint="eastAsia"/>
        </w:rPr>
        <w:br/>
      </w:r>
      <w:r>
        <w:rPr>
          <w:rFonts w:hint="eastAsia"/>
        </w:rPr>
        <w:t>　　　　三、世界折叠车市场动态分析</w:t>
      </w:r>
      <w:r>
        <w:rPr>
          <w:rFonts w:hint="eastAsia"/>
        </w:rPr>
        <w:br/>
      </w:r>
      <w:r>
        <w:rPr>
          <w:rFonts w:hint="eastAsia"/>
        </w:rPr>
        <w:t>　　　　五、英设计师造四轮折叠车缓解交通压力</w:t>
      </w:r>
      <w:r>
        <w:rPr>
          <w:rFonts w:hint="eastAsia"/>
        </w:rPr>
        <w:br/>
      </w:r>
      <w:r>
        <w:rPr>
          <w:rFonts w:hint="eastAsia"/>
        </w:rPr>
        <w:t>　　第三节 2019-2024年世界主要国家折叠车运行分析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2024-2030年世界折叠车行业发展趋势分析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2019-2024年世界品牌折叠车企业营运状况浅析</w:t>
      </w:r>
      <w:r>
        <w:rPr>
          <w:rFonts w:hint="eastAsia"/>
        </w:rPr>
        <w:br/>
      </w:r>
      <w:r>
        <w:rPr>
          <w:rFonts w:hint="eastAsia"/>
        </w:rPr>
        <w:t>　　第一节 美国dahon（大行）集团</w:t>
      </w:r>
      <w:r>
        <w:rPr>
          <w:rFonts w:hint="eastAsia"/>
        </w:rPr>
        <w:br/>
      </w:r>
      <w:r>
        <w:rPr>
          <w:rFonts w:hint="eastAsia"/>
        </w:rPr>
        <w:t>　　第二节 日本jhc</w:t>
      </w:r>
      <w:r>
        <w:rPr>
          <w:rFonts w:hint="eastAsia"/>
        </w:rPr>
        <w:br/>
      </w:r>
      <w:r>
        <w:rPr>
          <w:rFonts w:hint="eastAsia"/>
        </w:rPr>
        <w:t>　　第三节 美国一秒钟</w:t>
      </w:r>
      <w:r>
        <w:rPr>
          <w:rFonts w:hint="eastAsia"/>
        </w:rPr>
        <w:br/>
      </w:r>
      <w:r>
        <w:rPr>
          <w:rFonts w:hint="eastAsia"/>
        </w:rPr>
        <w:t>　　第四节 a-bike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2019-2024年中国折叠车行业市场发展环境解析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2019-2024年中国折叠车市场政策环境分析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二、合理规划自行车存车设施</w:t>
      </w:r>
      <w:r>
        <w:rPr>
          <w:rFonts w:hint="eastAsia"/>
        </w:rPr>
        <w:br/>
      </w:r>
      <w:r>
        <w:rPr>
          <w:rFonts w:hint="eastAsia"/>
        </w:rPr>
        <w:t>　　　　三、中国电动自行车相关法律和标准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四、全国自行车购销推行实名制</w:t>
      </w:r>
      <w:r>
        <w:rPr>
          <w:rFonts w:hint="eastAsia"/>
        </w:rPr>
        <w:br/>
      </w:r>
      <w:r>
        <w:rPr>
          <w:rFonts w:hint="eastAsia"/>
        </w:rPr>
        <w:t>　　第三节 2019-2024年中国折叠车市场社会环境分析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一、人们目前居住环境</w:t>
      </w:r>
      <w:r>
        <w:rPr>
          <w:rFonts w:hint="eastAsia"/>
        </w:rPr>
        <w:br/>
      </w:r>
      <w:r>
        <w:rPr>
          <w:rFonts w:hint="eastAsia"/>
        </w:rPr>
        <w:t>　　　　二、交通路况现状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2019-2024年中国折叠车行业动态分析</w:t>
      </w:r>
      <w:r>
        <w:rPr>
          <w:rFonts w:hint="eastAsia"/>
        </w:rPr>
        <w:br/>
      </w:r>
      <w:r>
        <w:rPr>
          <w:rFonts w:hint="eastAsia"/>
        </w:rPr>
        <w:t>　　　　一、折叠车最高13.5万元亮相自行车展</w:t>
      </w:r>
      <w:r>
        <w:rPr>
          <w:rFonts w:hint="eastAsia"/>
        </w:rPr>
        <w:br/>
      </w:r>
      <w:r>
        <w:rPr>
          <w:rFonts w:hint="eastAsia"/>
        </w:rPr>
        <w:t>　　　　二、美国cpsc对中国产折叠自行车实施召回</w:t>
      </w:r>
      <w:r>
        <w:rPr>
          <w:rFonts w:hint="eastAsia"/>
        </w:rPr>
        <w:br/>
      </w:r>
      <w:r>
        <w:rPr>
          <w:rFonts w:hint="eastAsia"/>
        </w:rPr>
        <w:t>　　　　三、气候转暖自行车销量增5成</w:t>
      </w:r>
      <w:r>
        <w:rPr>
          <w:rFonts w:hint="eastAsia"/>
        </w:rPr>
        <w:br/>
      </w:r>
      <w:r>
        <w:rPr>
          <w:rFonts w:hint="eastAsia"/>
        </w:rPr>
        <w:t>　　第二节 2019-2024年中国折叠车产业现状综述</w:t>
      </w:r>
      <w:r>
        <w:rPr>
          <w:rFonts w:hint="eastAsia"/>
        </w:rPr>
        <w:br/>
      </w:r>
      <w:r>
        <w:rPr>
          <w:rFonts w:hint="eastAsia"/>
        </w:rPr>
        <w:t>　　　　一、自行车制造大国向制造强国的转变分析</w:t>
      </w:r>
      <w:r>
        <w:rPr>
          <w:rFonts w:hint="eastAsia"/>
        </w:rPr>
        <w:br/>
      </w:r>
      <w:r>
        <w:rPr>
          <w:rFonts w:hint="eastAsia"/>
        </w:rPr>
        <w:t>　　　　二、自行车产业重组升级步伐加快</w:t>
      </w:r>
      <w:r>
        <w:rPr>
          <w:rFonts w:hint="eastAsia"/>
        </w:rPr>
        <w:br/>
      </w:r>
      <w:r>
        <w:rPr>
          <w:rFonts w:hint="eastAsia"/>
        </w:rPr>
        <w:t>　　　　三、自行车产品创新和品质提升加速</w:t>
      </w:r>
      <w:r>
        <w:rPr>
          <w:rFonts w:hint="eastAsia"/>
        </w:rPr>
        <w:br/>
      </w:r>
      <w:r>
        <w:rPr>
          <w:rFonts w:hint="eastAsia"/>
        </w:rPr>
        <w:t>　　第三节 中国自行车产业要走创意之路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四、2019-2024年中国自行车制造行业利润总额分析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五、2019-2024年中国自行车制造行业投资资产增长性分析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2024年中国自行车制造行业现状数据统计与监测分析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一、企业数量与分布情况</w:t>
      </w:r>
      <w:r>
        <w:rPr>
          <w:rFonts w:hint="eastAsia"/>
        </w:rPr>
        <w:br/>
      </w:r>
      <w:r>
        <w:rPr>
          <w:rFonts w:hint="eastAsia"/>
        </w:rPr>
        <w:t>　　　　二、行业销售收入情况分析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三、行业利润总额情况分析</w:t>
      </w:r>
      <w:r>
        <w:rPr>
          <w:rFonts w:hint="eastAsia"/>
        </w:rPr>
        <w:br/>
      </w:r>
      <w:r>
        <w:rPr>
          <w:rFonts w:hint="eastAsia"/>
        </w:rPr>
        <w:t>　　　　四、行业从业人数分析</w:t>
      </w:r>
      <w:r>
        <w:rPr>
          <w:rFonts w:hint="eastAsia"/>
        </w:rPr>
        <w:br/>
      </w:r>
      <w:r>
        <w:rPr>
          <w:rFonts w:hint="eastAsia"/>
        </w:rPr>
        <w:t>　　第三节 2024年中国自行车制造行业投资状况监测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一、2024年中国自行车制造行业投资活跃程度</w:t>
      </w:r>
      <w:r>
        <w:rPr>
          <w:rFonts w:hint="eastAsia"/>
        </w:rPr>
        <w:br/>
      </w:r>
      <w:r>
        <w:rPr>
          <w:rFonts w:hint="eastAsia"/>
        </w:rPr>
        <w:t>　　　　二、行业投资区域分布</w:t>
      </w:r>
      <w:r>
        <w:rPr>
          <w:rFonts w:hint="eastAsia"/>
        </w:rPr>
        <w:br/>
      </w:r>
      <w:r>
        <w:rPr>
          <w:rFonts w:hint="eastAsia"/>
        </w:rPr>
        <w:t>　　　　三、主要省市投资增速对比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2019-2024年中国折叠自行车相关产量数据统计分析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第二节 2024年中国自行车产量数据分析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第三节 2024年中国自行车增长性分析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2019-2024年中国折叠车市场热点运透析</w:t>
      </w:r>
      <w:r>
        <w:rPr>
          <w:rFonts w:hint="eastAsia"/>
        </w:rPr>
        <w:br/>
      </w:r>
      <w:r>
        <w:rPr>
          <w:rFonts w:hint="eastAsia"/>
        </w:rPr>
        <w:t>　　第一节 中国折叠车市场运行特点分析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2019-2024年中国折叠自行车市场运行分析</w:t>
      </w:r>
      <w:r>
        <w:rPr>
          <w:rFonts w:hint="eastAsia"/>
        </w:rPr>
        <w:br/>
      </w:r>
      <w:r>
        <w:rPr>
          <w:rFonts w:hint="eastAsia"/>
        </w:rPr>
        <w:t>　　　　一、折叠自行车市场供给情况分析</w:t>
      </w:r>
      <w:r>
        <w:rPr>
          <w:rFonts w:hint="eastAsia"/>
        </w:rPr>
        <w:br/>
      </w:r>
      <w:r>
        <w:rPr>
          <w:rFonts w:hint="eastAsia"/>
        </w:rPr>
        <w:t>　　　　二、折叠自行车市场需求情况分析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三、影响刀具市场折叠自行车的因素分析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2019-2024年中国折叠自行车进出进出口分析</w:t>
      </w:r>
      <w:r>
        <w:rPr>
          <w:rFonts w:hint="eastAsia"/>
        </w:rPr>
        <w:br/>
      </w:r>
      <w:r>
        <w:rPr>
          <w:rFonts w:hint="eastAsia"/>
        </w:rPr>
        <w:t>　　　　一、折叠自行车进出口贸易形势分析</w:t>
      </w:r>
      <w:r>
        <w:rPr>
          <w:rFonts w:hint="eastAsia"/>
        </w:rPr>
        <w:br/>
      </w:r>
      <w:r>
        <w:rPr>
          <w:rFonts w:hint="eastAsia"/>
        </w:rPr>
        <w:t>　　　　二、折叠自行车进出口产品特点及流向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三、影响折叠自行车进出口的因素分析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2019-2024年中国折叠自行车市场价格分析</w:t>
      </w:r>
      <w:r>
        <w:rPr>
          <w:rFonts w:hint="eastAsia"/>
        </w:rPr>
        <w:br/>
      </w:r>
      <w:r>
        <w:rPr>
          <w:rFonts w:hint="eastAsia"/>
        </w:rPr>
        <w:t>　　　　一、折叠车市场价格现状</w:t>
      </w:r>
      <w:r>
        <w:rPr>
          <w:rFonts w:hint="eastAsia"/>
        </w:rPr>
        <w:br/>
      </w:r>
      <w:r>
        <w:rPr>
          <w:rFonts w:hint="eastAsia"/>
        </w:rPr>
        <w:t>　　　　二、折叠车市场价格走势分析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2019-2024年中国自行车滚子链进出口总体数据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二、2019-2024年中国自行车滚子链出口数据分析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三、2019-2024年中国自行车滚子链进出口单价分析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2019-2024年中国自行车用橡胶内胎进出口总体数据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三、2019-2024年中国自行车用橡胶内胎进出口单价分析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2019-2024年中国自行车用新的充气橡胶轮胎进出口总体数据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二、2019-2024年中国自行车用新的充气橡胶轮胎出口数据分析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三、2019-2024年中国自行车用新的充气橡胶轮胎进出口单价分析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2019-2024年中国折叠车市场竞争格局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第二节 2019-2024年中国折叠车行业集中度分析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折叠车市场竞争优势分析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2024-2030年中国折叠车行业竞争趋势分析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2024-2030年中国折叠车行业发展前景分析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一、自行车产业发展前景分析</w:t>
      </w:r>
      <w:r>
        <w:rPr>
          <w:rFonts w:hint="eastAsia"/>
        </w:rPr>
        <w:br/>
      </w:r>
      <w:r>
        <w:rPr>
          <w:rFonts w:hint="eastAsia"/>
        </w:rPr>
        <w:t>　　　　二、个性化折叠车前景可观</w:t>
      </w:r>
      <w:r>
        <w:rPr>
          <w:rFonts w:hint="eastAsia"/>
        </w:rPr>
        <w:br/>
      </w:r>
      <w:r>
        <w:rPr>
          <w:rFonts w:hint="eastAsia"/>
        </w:rPr>
        <w:t>　　第二节 2024-2030年中国折叠车趋势浅析</w:t>
      </w:r>
      <w:r>
        <w:rPr>
          <w:rFonts w:hint="eastAsia"/>
        </w:rPr>
        <w:br/>
      </w:r>
      <w:r>
        <w:rPr>
          <w:rFonts w:hint="eastAsia"/>
        </w:rPr>
        <w:t>　　　　一、折叠自行车的发展趋势</w:t>
      </w:r>
      <w:r>
        <w:rPr>
          <w:rFonts w:hint="eastAsia"/>
        </w:rPr>
        <w:br/>
      </w:r>
      <w:r>
        <w:rPr>
          <w:rFonts w:hint="eastAsia"/>
        </w:rPr>
        <w:t>　　　　二、电动折叠车的发展趋势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2024-2030年中国折叠车行业市场预测分析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二、中国折叠车市场消费情况预测分析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2024-2030年中国折叠车市场盈利预测分析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2024-2030年中国折叠车行业投资机会与风险规避指引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2024-2030年中国折叠车行业投资周期分析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2024-2030年中国折叠车行业投资机会分析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2024-2030年中国折叠车行业投资风险预警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2024-2030年中国折叠车行业投资规划指引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新冠疫情对中国折叠车行业投资影响及企业应对策略分析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2024年全球性金融危机形势分析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2024年新冠疫情对折叠车的传导机制</w:t>
      </w:r>
      <w:r>
        <w:rPr>
          <w:rFonts w:hint="eastAsia"/>
        </w:rPr>
        <w:br/>
      </w:r>
      <w:r>
        <w:rPr>
          <w:rFonts w:hint="eastAsia"/>
        </w:rPr>
        <w:t>　　第三节 2024年金融危机下折叠车工业成长性分析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中智.林.　折叠车企业应对措施分析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2019-2024年中国自行车用新的充气橡胶轮胎进出口单价分析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2019-2024年中国自行车用橡胶内胎进出口单价分析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2019-2024年中国自行车滚子链进出口单价分析</w:t>
      </w:r>
      <w:r>
        <w:rPr>
          <w:rFonts w:hint="eastAsia"/>
        </w:rPr>
        <w:br/>
      </w:r>
      <w:r>
        <w:rPr>
          <w:rFonts w:hint="eastAsia"/>
        </w:rPr>
        <w:t>　　图表 2024-2030年中国行业消费量预测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8bc9df1fb41d0" w:history="1">
        <w:r>
          <w:rPr>
            <w:rStyle w:val="Hyperlink"/>
          </w:rPr>
          <w:t>2024-2030年中国折叠车市场深度调查分析及发展趋势研究报告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8bc9df1fb41d0" w:history="1">
        <w:r>
          <w:rPr>
            <w:rStyle w:val="Hyperlink"/>
          </w:rPr>
          <w:t>https://www.20087.com/3/56/ZheDieCheShiChangJingZhengYuFaZh.html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fd9461364776" w:history="1">
      <w:r>
        <w:rPr>
          <w:rStyle w:val="Hyperlink"/>
        </w:rPr>
        <w:t>2024-2030年中国折叠车市场深度调查分析及发展趋势研究报告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eDieCheShiChangJingZhengYuFaZh.html" TargetMode="External" Id="R9da8bc9df1f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eDieCheShiChangJingZhengYuFaZh.html" TargetMode="External" Id="R6009fd94613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2024-05-15T01:27:00Z</dcterms:created>
  <dcterms:modified xsi:type="dcterms:W3CDTF">2024-05-15T02:27:00Z</dcterms:modified>
  <dc:subject>2024-2030年中国折叠车市场深度调查分析及发展趋势研究报告</dc:subject>
  <dc:title>2024-2030年中国折叠车市场深度调查分析及发展趋势研究报告</dc:title>
  <cp:keywords>2024-2030年中国折叠车市场深度调查分析及发展趋势研究报告</cp:keywords>
  <dc:description>2024-2030年中国折叠车市场深度调查分析及发展趋势研究报告</dc:description>
</cp:coreProperties>
</file>