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02266c76b484e" w:history="1">
              <w:r>
                <w:rPr>
                  <w:rStyle w:val="Hyperlink"/>
                </w:rPr>
                <w:t>2025-2031年中国换电牵引车市场调查研究与趋势预测报告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02266c76b484e" w:history="1">
              <w:r>
                <w:rPr>
                  <w:rStyle w:val="Hyperlink"/>
                </w:rPr>
                <w:t>2025-2031年中国换电牵引车市场调查研究与趋势预测报告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02266c76b484e" w:history="1">
                <w:r>
                  <w:rPr>
                    <w:rStyle w:val="Hyperlink"/>
                  </w:rPr>
                  <w:t>https://www.20087.com/3/86/HuanDianQianYinCheDeQianJingQuShi.html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电牵引车是一种新能源物流运输工具，凭借快速换电、长续航、低运营成本等优势，在仓储物流、港口码头等领域迅速推广。目前，换电技术趋于成熟，标准化的电池包设计和智能换电站网络建设，大大提升了换电效率和便捷性。车辆本身也采用了先进的驱动系统和轻量化材料，提高能源利用效率。</w:t>
      </w:r>
      <w:r>
        <w:rPr>
          <w:rFonts w:hint="eastAsia"/>
        </w:rPr>
        <w:br/>
      </w:r>
      <w:r>
        <w:rPr>
          <w:rFonts w:hint="eastAsia"/>
        </w:rPr>
        <w:t>　　未来换电牵引车的发展将侧重于技术融合与生态系统构建。一方面，结合5G、物联网等技术，实现车辆状态的实时监控、智能调度，以及电池健康状态的精准管理。另一方面，构建更加完善的换电基础设施网络，推动电池租赁、共享服务模式，降低用户初始投资成本。此外，随着电池能量密度的提升和快充技术的进步，换电牵引车的续航能力和运营效率将进一步提高，推动绿色物流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02266c76b484e" w:history="1">
        <w:r>
          <w:rPr>
            <w:rStyle w:val="Hyperlink"/>
          </w:rPr>
          <w:t>2025-2031年中国换电牵引车市场调查研究与趋势预测报告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换电牵引车行业的市场规模、技术现状及未来发展方向。报告全面梳理了换电牵引车行业运行态势，重点分析了换电牵引车细分领域的动态变化，并对行业内的重点企业及竞争格局进行了解读。通过对换电牵引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换电牵引车行业界定及应用</w:t>
      </w:r>
      <w:r>
        <w:rPr>
          <w:rFonts w:hint="eastAsia"/>
        </w:rPr>
        <w:br/>
      </w:r>
      <w:r>
        <w:rPr>
          <w:rFonts w:hint="eastAsia"/>
        </w:rPr>
        <w:t>　　第一节 换电牵引车行业定义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换电牵引车主要应用领域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2024-2025年中国换电牵引车行业发展环境分析</w:t>
      </w:r>
      <w:r>
        <w:rPr>
          <w:rFonts w:hint="eastAsia"/>
        </w:rPr>
        <w:br/>
      </w:r>
      <w:r>
        <w:rPr>
          <w:rFonts w:hint="eastAsia"/>
        </w:rPr>
        <w:t>　　第一节 换电牵引车行业经济环境分析</w:t>
      </w:r>
      <w:r>
        <w:rPr>
          <w:rFonts w:hint="eastAsia"/>
        </w:rPr>
        <w:br/>
      </w:r>
      <w:r>
        <w:rPr>
          <w:rFonts w:hint="eastAsia"/>
        </w:rPr>
        <w:t>　　第二节 换电牵引车行业政策环境分析</w:t>
      </w:r>
      <w:r>
        <w:rPr>
          <w:rFonts w:hint="eastAsia"/>
        </w:rPr>
        <w:br/>
      </w:r>
      <w:r>
        <w:rPr>
          <w:rFonts w:hint="eastAsia"/>
        </w:rPr>
        <w:t>　　　　一、换电牵引车行业政策影响分析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二、相关换电牵引车行业标准分析</w:t>
      </w:r>
      <w:r>
        <w:rPr>
          <w:rFonts w:hint="eastAsia"/>
        </w:rPr>
        <w:br/>
      </w:r>
      <w:r>
        <w:rPr>
          <w:rFonts w:hint="eastAsia"/>
        </w:rPr>
        <w:t>　　第三节 换电牵引车行业社会环境分析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2024-2025年换电牵引车行业技术发展现状及趋势分析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换电牵引车行业技术发展现状分析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国内外换电牵引车行业技术差异与原因</w:t>
      </w:r>
      <w:r>
        <w:rPr>
          <w:rFonts w:hint="eastAsia"/>
        </w:rPr>
        <w:br/>
      </w:r>
      <w:r>
        <w:rPr>
          <w:rFonts w:hint="eastAsia"/>
        </w:rPr>
        <w:t>　　第三节 换电牵引车行业技术发展方向、趋势预测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提升换电牵引车行业技术能力策略建议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2024-2025年全球换电牵引车行业发展状况分析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2019-2024年全球换电牵引车行业运行概况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2019-2024年全球换电牵引车行业市场规模分析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全球主要地区换电牵引车行业运行情况分析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2025-2031年全球换电牵引车行业发展趋势预测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中国换电牵引车行业现状调研分析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中国换电牵引车行业发展现状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一、2024-2025年换电牵引车行业品牌发展现状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二、2024-2025年换电牵引车行业需求市场现状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三、2024-2025年换电牵引车市场需求层次分析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四、2024-2025年中国换电牵引车市场走向分析</w:t>
      </w:r>
      <w:r>
        <w:rPr>
          <w:rFonts w:hint="eastAsia"/>
        </w:rPr>
        <w:br/>
      </w:r>
      <w:r>
        <w:rPr>
          <w:rFonts w:hint="eastAsia"/>
        </w:rPr>
        <w:t>　　第二节 中国换电牵引车行业存在的问题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一、2024-2025年换电牵引车产品市场存在的主要问题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二、2024-2025年国内换电牵引车产品市场的三大瓶颈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三、2024-2025年换电牵引车产品市场遭遇的规模难题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对中国换电牵引车市场的分析及思考</w:t>
      </w:r>
      <w:r>
        <w:rPr>
          <w:rFonts w:hint="eastAsia"/>
        </w:rPr>
        <w:br/>
      </w:r>
      <w:r>
        <w:rPr>
          <w:rFonts w:hint="eastAsia"/>
        </w:rPr>
        <w:t>　　　　一、换电牵引车市场特点</w:t>
      </w:r>
      <w:r>
        <w:rPr>
          <w:rFonts w:hint="eastAsia"/>
        </w:rPr>
        <w:br/>
      </w:r>
      <w:r>
        <w:rPr>
          <w:rFonts w:hint="eastAsia"/>
        </w:rPr>
        <w:t>　　　　二、换电牵引车市场分析</w:t>
      </w:r>
      <w:r>
        <w:rPr>
          <w:rFonts w:hint="eastAsia"/>
        </w:rPr>
        <w:br/>
      </w:r>
      <w:r>
        <w:rPr>
          <w:rFonts w:hint="eastAsia"/>
        </w:rPr>
        <w:t>　　　　三、换电牵引车市场变化的方向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四、中国换电牵引车行业发展的新思路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五、对中国换电牵引车行业发展的思考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中国换电牵引车行业市场供需现状调研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中国换电牵引车市场现状分析</w:t>
      </w:r>
      <w:r>
        <w:rPr>
          <w:rFonts w:hint="eastAsia"/>
        </w:rPr>
        <w:br/>
      </w:r>
      <w:r>
        <w:rPr>
          <w:rFonts w:hint="eastAsia"/>
        </w:rPr>
        <w:t>　　第二节 中国换电牵引车行业产量情况分析及预测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一、换电牵引车总体产能规模</w:t>
      </w:r>
      <w:r>
        <w:rPr>
          <w:rFonts w:hint="eastAsia"/>
        </w:rPr>
        <w:br/>
      </w:r>
      <w:r>
        <w:rPr>
          <w:rFonts w:hint="eastAsia"/>
        </w:rPr>
        <w:t>　　　　二、换电牵引车生产区域分布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三、2019-2024年中国换电牵引车产量统计分析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四、2025-2031年中国换电牵引车产量预测分析</w:t>
      </w:r>
      <w:r>
        <w:rPr>
          <w:rFonts w:hint="eastAsia"/>
        </w:rPr>
        <w:br/>
      </w:r>
      <w:r>
        <w:rPr>
          <w:rFonts w:hint="eastAsia"/>
        </w:rPr>
        <w:t>　　第三节 中国换电牵引车市场需求分析及预测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一、中国换电牵引车市场需求特点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二、2019-2024年中国换电牵引车市场需求量统计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三、2025-2031年中国换电牵引车市场需求量预测</w:t>
      </w:r>
      <w:r>
        <w:rPr>
          <w:rFonts w:hint="eastAsia"/>
        </w:rPr>
        <w:br/>
      </w:r>
      <w:r>
        <w:rPr>
          <w:rFonts w:hint="eastAsia"/>
        </w:rPr>
        <w:t>　　第四节 中国换电牵引车价格趋势分析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一、2019-2024年中国换电牵引车市场价格趋势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二、2025-2031年中国换电牵引车市场价格走势预测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换电牵引车细分市场深度分析</w:t>
      </w:r>
      <w:r>
        <w:rPr>
          <w:rFonts w:hint="eastAsia"/>
        </w:rPr>
        <w:br/>
      </w:r>
      <w:r>
        <w:rPr>
          <w:rFonts w:hint="eastAsia"/>
        </w:rPr>
        <w:t>　　第一节 换电牵引车细分市场（一）发展研究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换电牵引车细分市场（二）发展研究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中国换电牵引车进出口分析</w:t>
      </w:r>
      <w:r>
        <w:rPr>
          <w:rFonts w:hint="eastAsia"/>
        </w:rPr>
        <w:br/>
      </w:r>
      <w:r>
        <w:rPr>
          <w:rFonts w:hint="eastAsia"/>
        </w:rPr>
        <w:t>　　第一节 换电牵引车进口情况分析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换电牵引车出口情况分析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影响换电牵引车进出口因素分析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中国换电牵引车行业主要指标监测分析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2019-2024年中国换电牵引车行业规模情况分析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2019-2024年中国换电牵引车行业财务能力分析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换电牵引车行业上下游发展情况分析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换电牵引车行业上游产业发展分析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换电牵引车行业下游产业发展分析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中国换电牵引车行业重点地区发展分析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换电牵引车行业重点区域市场结构调研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**地区换电牵引车市场容量分析</w:t>
      </w:r>
      <w:r>
        <w:rPr>
          <w:rFonts w:hint="eastAsia"/>
        </w:rPr>
        <w:br/>
      </w:r>
      <w:r>
        <w:rPr>
          <w:rFonts w:hint="eastAsia"/>
        </w:rPr>
        <w:t>　　第三节 **地区换电牵引车市场容量分析</w:t>
      </w:r>
      <w:r>
        <w:rPr>
          <w:rFonts w:hint="eastAsia"/>
        </w:rPr>
        <w:br/>
      </w:r>
      <w:r>
        <w:rPr>
          <w:rFonts w:hint="eastAsia"/>
        </w:rPr>
        <w:t>　　第四节 **地区换电牵引车市场容量分析</w:t>
      </w:r>
      <w:r>
        <w:rPr>
          <w:rFonts w:hint="eastAsia"/>
        </w:rPr>
        <w:br/>
      </w:r>
      <w:r>
        <w:rPr>
          <w:rFonts w:hint="eastAsia"/>
        </w:rPr>
        <w:t>　　第五节 **地区换电牵引车市场容量分析</w:t>
      </w:r>
      <w:r>
        <w:rPr>
          <w:rFonts w:hint="eastAsia"/>
        </w:rPr>
        <w:br/>
      </w:r>
      <w:r>
        <w:rPr>
          <w:rFonts w:hint="eastAsia"/>
        </w:rPr>
        <w:t>　　第六节 **地区换电牵引车市场容量分析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换电牵引车行业重点企业竞争力分析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换电牵引车行业企业经营策略研究分析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换电牵引车企业多样化经营策略分析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一、换电牵引车企业多样化经营情况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二、现行换电牵引车行业多样化经营的方向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大型换电牵引车企业集团未来发展策略分析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对中小换电牵引车企业生产经营的建议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换电牵引车行业前景及投资风险预警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2025年换电牵引车市场前景分析</w:t>
      </w:r>
      <w:r>
        <w:rPr>
          <w:rFonts w:hint="eastAsia"/>
        </w:rPr>
        <w:br/>
      </w:r>
      <w:r>
        <w:rPr>
          <w:rFonts w:hint="eastAsia"/>
        </w:rPr>
        <w:t>　　第二节 2025年换电牵引车行业发展趋势预测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影响换电牵引车行业发展的主要因素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一、2025年影响换电牵引车行业运行的有利因素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二、2025年影响换电牵引车行业运行的稳定因素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三、2025年影响换电牵引车行业运行的不利因素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四、2025年中国换电牵引车行业发展面临的挑战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五、2025年中国换电牵引车行业发展面临的机遇</w:t>
      </w:r>
      <w:r>
        <w:rPr>
          <w:rFonts w:hint="eastAsia"/>
        </w:rPr>
        <w:br/>
      </w:r>
      <w:r>
        <w:rPr>
          <w:rFonts w:hint="eastAsia"/>
        </w:rPr>
        <w:t>　　第四节 换电牵引车行业投资风险预警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一、换电牵引车行业市场风险预测</w:t>
      </w:r>
      <w:r>
        <w:rPr>
          <w:rFonts w:hint="eastAsia"/>
        </w:rPr>
        <w:br/>
      </w:r>
      <w:r>
        <w:rPr>
          <w:rFonts w:hint="eastAsia"/>
        </w:rPr>
        <w:t>　　　　二、换电牵引车行业政策风险预测</w:t>
      </w:r>
      <w:r>
        <w:rPr>
          <w:rFonts w:hint="eastAsia"/>
        </w:rPr>
        <w:br/>
      </w:r>
      <w:r>
        <w:rPr>
          <w:rFonts w:hint="eastAsia"/>
        </w:rPr>
        <w:t>　　　　三、换电牵引车行业经营风险预测</w:t>
      </w:r>
      <w:r>
        <w:rPr>
          <w:rFonts w:hint="eastAsia"/>
        </w:rPr>
        <w:br/>
      </w:r>
      <w:r>
        <w:rPr>
          <w:rFonts w:hint="eastAsia"/>
        </w:rPr>
        <w:t>　　　　四、换电牵引车行业技术风险预测</w:t>
      </w:r>
      <w:r>
        <w:rPr>
          <w:rFonts w:hint="eastAsia"/>
        </w:rPr>
        <w:br/>
      </w:r>
      <w:r>
        <w:rPr>
          <w:rFonts w:hint="eastAsia"/>
        </w:rPr>
        <w:t>　　　　五、换电牵引车行业竞争风险预测</w:t>
      </w:r>
      <w:r>
        <w:rPr>
          <w:rFonts w:hint="eastAsia"/>
        </w:rPr>
        <w:br/>
      </w:r>
      <w:r>
        <w:rPr>
          <w:rFonts w:hint="eastAsia"/>
        </w:rPr>
        <w:t>　　　　六、换电牵引车行业其他风险预测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换电牵引车投资建议</w:t>
      </w:r>
      <w:r>
        <w:rPr>
          <w:rFonts w:hint="eastAsia"/>
        </w:rPr>
        <w:br/>
      </w:r>
      <w:r>
        <w:rPr>
          <w:rFonts w:hint="eastAsia"/>
        </w:rPr>
        <w:t>　　第一节 换电牵引车行业投资环境分析</w:t>
      </w:r>
      <w:r>
        <w:rPr>
          <w:rFonts w:hint="eastAsia"/>
        </w:rPr>
        <w:br/>
      </w:r>
      <w:r>
        <w:rPr>
          <w:rFonts w:hint="eastAsia"/>
        </w:rPr>
        <w:t>　　第二节 换电牵引车行业投资进入壁垒分析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换电牵引车行业历程</w:t>
      </w:r>
      <w:r>
        <w:rPr>
          <w:rFonts w:hint="eastAsia"/>
        </w:rPr>
        <w:br/>
      </w:r>
      <w:r>
        <w:rPr>
          <w:rFonts w:hint="eastAsia"/>
        </w:rPr>
        <w:t>　　图表 换电牵引车行业生命周期</w:t>
      </w:r>
      <w:r>
        <w:rPr>
          <w:rFonts w:hint="eastAsia"/>
        </w:rPr>
        <w:br/>
      </w:r>
      <w:r>
        <w:rPr>
          <w:rFonts w:hint="eastAsia"/>
        </w:rPr>
        <w:t>　　图表 换电牵引车行业产业链分析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2019-2024年换电牵引车行业市场容量分析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2019-2024年中国换电牵引车行业产能统计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2019-2024年中国换电牵引车行业产量及增长趋势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2019-2024年中国换电牵引车市场需求量及增速统计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2024年中国换电牵引车行业需求领域分布格局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2019-2024年中国换电牵引车行业销售收入分析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2019-2024年中国换电牵引车行业盈利情况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2019-2024年中国换电牵引车行业利润总额统计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2019-2024年中国换电牵引车进口数量分析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2019-2024年中国换电牵引车进口金额分析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2019-2024年中国换电牵引车出口数量分析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2019-2024年中国换电牵引车出口金额分析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2024年中国换电牵引车进口国家及地区分析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2024年中国换电牵引车出口国家及地区分析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2019-2024年中国换电牵引车行业企业平均规模情况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**地区换电牵引车市场规模及增长情况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换电牵引车重点企业（一）基本信息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换电牵引车重点企业（一）经营情况分析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换电牵引车重点企业（一）主要经济指标情况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换电牵引车重点企业（二）经营情况分析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换电牵引车重点企业（二）主要经济指标情况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换电牵引车重点企业（三）经营情况分析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换电牵引车重点企业（三）主要经济指标情况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换电牵引车重点企业（三）成长能力情况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2025-2031年中国换电牵引车行业产能预测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2025-2031年中国换电牵引车行业产量预测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2025-2031年中国换电牵引车市场需求量预测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2025-2031年中国换电牵引车行业供需平衡预测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2025-2031年中国换电牵引车行业市场容量预测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2025-2031年中国换电牵引车行业市场规模预测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2025-2031年中国换电牵引车市场前景分析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2025-2031年中国换电牵引车行业发展趋势预测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02266c76b484e" w:history="1">
        <w:r>
          <w:rPr>
            <w:rStyle w:val="Hyperlink"/>
          </w:rPr>
          <w:t>2025-2031年中国换电牵引车市场调查研究与趋势预测报告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02266c76b484e" w:history="1">
        <w:r>
          <w:rPr>
            <w:rStyle w:val="Hyperlink"/>
          </w:rPr>
          <w:t>https://www.20087.com/3/86/HuanDianQianYinCheDeQianJingQuShi.html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热点：纯电动重卡多少钱一辆、换电牵引车解释、商用车换电站、换电牵引车图片、宇通底部换电车、换电牵引车能耗、牵引车可以更换使用挂车吗、换电牵引车电池是那个品牌的、换电模式适合哪些场景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ad2a55574476d" w:history="1">
      <w:r>
        <w:rPr>
          <w:rStyle w:val="Hyperlink"/>
        </w:rPr>
        <w:t>2025-2031年中国换电牵引车市场调查研究与趋势预测报告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uanDianQianYinCheDeQianJingQuShi.html" TargetMode="External" Id="R4bc02266c76b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uanDianQianYinCheDeQianJingQuShi.html" TargetMode="External" Id="Rda7ad2a55574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2024-12-31T05:10:00Z</dcterms:created>
  <dcterms:modified xsi:type="dcterms:W3CDTF">2024-12-31T06:10:00Z</dcterms:modified>
  <dc:subject>2025-2031年中国换电牵引车市场调查研究与趋势预测报告</dc:subject>
  <dc:title>2025-2031年中国换电牵引车市场调查研究与趋势预测报告</dc:title>
  <cp:keywords>2025-2031年中国换电牵引车市场调查研究与趋势预测报告</cp:keywords>
  <dc:description>2025-2031年中国换电牵引车市场调查研究与趋势预测报告</dc:description>
</cp:coreProperties>
</file>