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d91e87254a1d" w:history="1">
              <w:r>
                <w:rPr>
                  <w:rStyle w:val="Hyperlink"/>
                </w:rPr>
                <w:t>2025-2031年中国汽车内饰市场调查研究及前景趋势分析报告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d91e87254a1d" w:history="1">
              <w:r>
                <w:rPr>
                  <w:rStyle w:val="Hyperlink"/>
                </w:rPr>
                <w:t>2025-2031年中国汽车内饰市场调查研究及前景趋势分析报告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9d91e87254a1d" w:history="1">
                <w:r>
                  <w:rPr>
                    <w:rStyle w:val="Hyperlink"/>
                  </w:rPr>
                  <w:t>https://www.20087.com/3/86/QiCheNeiShiDeFaZhanQianJing.html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正经历着由传统向智能、环保的深刻转变。随着消费者对车辆舒适性、个性化以及环保要求的提升，内饰材料正向更高级的合成材料、天然纤维复合材料过渡，不仅减轻了车辆重量，还提高了耐用性和可回收性。同时，智能互联技术的融入，如触控屏幕、语音识别系统等，正重新定义驾驶舱的互动体验，增强了用户的人机交互感受。</w:t>
      </w:r>
      <w:r>
        <w:rPr>
          <w:rFonts w:hint="eastAsia"/>
        </w:rPr>
        <w:br/>
      </w:r>
      <w:r>
        <w:rPr>
          <w:rFonts w:hint="eastAsia"/>
        </w:rPr>
        <w:t>　　汽车内饰的未来趋势将紧密围绕可持续性与高度定制化两大主题。一方面，随着新能源汽车的普及，内饰设计将更加注重材料的循环利用与轻量化，生物基及可降解材料的应用将成为研究热点。另一方面，利用大数据与人工智能技术，内饰将提供更加个性化的空间配置与智能化服务，如情绪感应照明、健康监测座椅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d91e87254a1d" w:history="1">
        <w:r>
          <w:rPr>
            <w:rStyle w:val="Hyperlink"/>
          </w:rPr>
          <w:t>2025-2031年中国汽车内饰市场调查研究及前景趋势分析报告</w:t>
        </w:r>
      </w:hyperlink>
      <w:r>
        <w:rPr>
          <w:rFonts w:hint="eastAsia"/>
        </w:rPr>
        <w:t>》基于多年汽车内饰行业研究积累，结合当前市场发展现状，依托国家权威数据资源和长期市场监测数据库，对汽车内饰行业进行了全面调研与分析。报告详细阐述了汽车内饰市场规模、市场前景、发展趋势、技术现状及未来方向，重点分析了行业内主要企业的竞争格局，并通过SWOT分析揭示了汽车内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9d91e87254a1d" w:history="1">
        <w:r>
          <w:rPr>
            <w:rStyle w:val="Hyperlink"/>
          </w:rPr>
          <w:t>2025-2031年中国汽车内饰市场调查研究及前景趋势分析报告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》为投资者提供了准确的市场现状解读，帮助预判行业前景，挖掘投资价值，同时从投资策略和营销策略等角度提出实用建议，助力投资者在汽车内饰行业中把握机遇、规避风险。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世界汽车内饰所属行业发展情况分析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世界汽车内饰行业分析</w:t>
      </w:r>
      <w:r>
        <w:rPr>
          <w:rFonts w:hint="eastAsia"/>
        </w:rPr>
        <w:br/>
      </w:r>
      <w:r>
        <w:rPr>
          <w:rFonts w:hint="eastAsia"/>
        </w:rPr>
        <w:t>　　　　一、世界汽车内饰行业特点</w:t>
      </w:r>
      <w:r>
        <w:rPr>
          <w:rFonts w:hint="eastAsia"/>
        </w:rPr>
        <w:br/>
      </w:r>
      <w:r>
        <w:rPr>
          <w:rFonts w:hint="eastAsia"/>
        </w:rPr>
        <w:t>　　　　二、世界汽车内饰产能状况</w:t>
      </w:r>
      <w:r>
        <w:rPr>
          <w:rFonts w:hint="eastAsia"/>
        </w:rPr>
        <w:br/>
      </w:r>
      <w:r>
        <w:rPr>
          <w:rFonts w:hint="eastAsia"/>
        </w:rPr>
        <w:t>　　　　三、世界汽车内饰行业动态</w:t>
      </w:r>
      <w:r>
        <w:rPr>
          <w:rFonts w:hint="eastAsia"/>
        </w:rPr>
        <w:br/>
      </w:r>
      <w:r>
        <w:rPr>
          <w:rFonts w:hint="eastAsia"/>
        </w:rPr>
        <w:t>　　第二节 世界汽车内饰市场分析</w:t>
      </w:r>
      <w:r>
        <w:rPr>
          <w:rFonts w:hint="eastAsia"/>
        </w:rPr>
        <w:br/>
      </w:r>
      <w:r>
        <w:rPr>
          <w:rFonts w:hint="eastAsia"/>
        </w:rPr>
        <w:t>　　　　一、世界汽车内饰生产分布</w:t>
      </w:r>
      <w:r>
        <w:rPr>
          <w:rFonts w:hint="eastAsia"/>
        </w:rPr>
        <w:br/>
      </w:r>
      <w:r>
        <w:rPr>
          <w:rFonts w:hint="eastAsia"/>
        </w:rPr>
        <w:t>　　　　二、世界汽车内饰消费情况</w:t>
      </w:r>
      <w:r>
        <w:rPr>
          <w:rFonts w:hint="eastAsia"/>
        </w:rPr>
        <w:br/>
      </w:r>
      <w:r>
        <w:rPr>
          <w:rFonts w:hint="eastAsia"/>
        </w:rPr>
        <w:t>　　　　三、世界汽车内饰消费结构</w:t>
      </w:r>
      <w:r>
        <w:rPr>
          <w:rFonts w:hint="eastAsia"/>
        </w:rPr>
        <w:br/>
      </w:r>
      <w:r>
        <w:rPr>
          <w:rFonts w:hint="eastAsia"/>
        </w:rPr>
        <w:t>　　　　四、世界汽车内饰价格分析</w:t>
      </w:r>
      <w:r>
        <w:rPr>
          <w:rFonts w:hint="eastAsia"/>
        </w:rPr>
        <w:br/>
      </w:r>
      <w:r>
        <w:rPr>
          <w:rFonts w:hint="eastAsia"/>
        </w:rPr>
        <w:t>　　第三节 2025年中外汽车内饰市场对比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中国汽车内饰所属行业供给情况分析及趋势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2020-2025年中国汽车内饰行业市场供给分析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一、汽车内饰整体供给情况分析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二、汽车内饰重点区域供给分析</w:t>
      </w:r>
      <w:r>
        <w:rPr>
          <w:rFonts w:hint="eastAsia"/>
        </w:rPr>
        <w:br/>
      </w:r>
      <w:r>
        <w:rPr>
          <w:rFonts w:hint="eastAsia"/>
        </w:rPr>
        <w:t>　　第二节 汽车内饰行业供给关系因素分析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2025-2031年中国汽车内饰行业市场供给趋势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一、汽车内饰整体供给情况趋势分析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二、汽车内饰重点区域供给趋势分析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三、影响未来汽车内饰供给的因素分析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信息社会下汽车内饰行业宏观经济环境分析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2025年中国汽车内饰所属行业发展概况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2025年中国汽车内饰所属行业发展态势分析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2025年中国汽车内饰行业发展特点分析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2025年中国汽车内饰行业市场供需分析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2025年中国汽车内饰所属行业整体运行状况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2025年汽车内饰所属行业盈利能力分析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2025年汽车内饰行业偿债能力分析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2025年汽车内饰行业营运能力分析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2020-2025年中国汽车内饰所属行业进出口市场分析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2020-2025年汽车内饰行业进出口特点分析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2020-2025年汽车内饰行业进出口量分析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2025-2031年汽车内饰行业进出口市场预测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2025年中国汽车内饰行业竞争情况分析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中国汽车内饰行业竞争结构分析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2025-2031年中国汽车内饰行业市场竞争策略展望分析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一、汽车内饰行业市场竞争趋势分析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二、汽车内饰行业市场竞争格局展望分析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三、汽车内饰行业市场竞争策略分析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2025-2031年汽车内饰所属行业投资价值及行业发展预测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2025-2031年汽车内饰行业成长性分析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2025-2031年汽车内饰行业经营能力分析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2025-2031年汽车内饰所属行业盈利能力分析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2025-2031年汽车内饰行业偿债能力分析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2025-2031年我国汽车内饰行业产值预测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2025-2031年我国汽车内饰行业销售收入预测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2025-2031年我国汽车内饰行业总资产预测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2020-2025年中国汽车内饰产业重点区域运行分析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2020-2025年华东地区汽车内饰产业运行情况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2020-2025年华南地区汽车内饰产业运行情况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2020-2025年华中地区汽车内饰产业运行情况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2020-2025年华北地区汽车内饰产业运行情况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2020-2025年西北地区汽车内饰产业运行情况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2020-2025年西南地区汽车内饰产业运行情况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2020-2025年东北地区汽车内饰产业运行情况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上海海晏威固国际贸易有限公司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2025-2031年中国汽车内饰行业消费市场分析</w:t>
      </w:r>
      <w:r>
        <w:rPr>
          <w:rFonts w:hint="eastAsia"/>
        </w:rPr>
        <w:br/>
      </w:r>
      <w:r>
        <w:rPr>
          <w:rFonts w:hint="eastAsia"/>
        </w:rPr>
        <w:t>　　第一节 汽车内饰市场消费需求分析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一、汽车内饰市场的消费需求变化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二、汽车内饰行业的需求情况分析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三、2025年汽车内饰品牌市场消费需求分析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汽车内饰消费市场状况分析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一、汽车内饰行业消费特点</w:t>
      </w:r>
      <w:r>
        <w:rPr>
          <w:rFonts w:hint="eastAsia"/>
        </w:rPr>
        <w:br/>
      </w:r>
      <w:r>
        <w:rPr>
          <w:rFonts w:hint="eastAsia"/>
        </w:rPr>
        <w:t>　　　　二、汽车内饰行业消费分析</w:t>
      </w:r>
      <w:r>
        <w:rPr>
          <w:rFonts w:hint="eastAsia"/>
        </w:rPr>
        <w:br/>
      </w:r>
      <w:r>
        <w:rPr>
          <w:rFonts w:hint="eastAsia"/>
        </w:rPr>
        <w:t>　　　　三、汽车内饰行业消费结构分析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四、汽车内饰行业消费的市场变化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五、汽车内饰市场的消费方向</w:t>
      </w:r>
      <w:r>
        <w:rPr>
          <w:rFonts w:hint="eastAsia"/>
        </w:rPr>
        <w:br/>
      </w:r>
      <w:r>
        <w:rPr>
          <w:rFonts w:hint="eastAsia"/>
        </w:rPr>
        <w:t>　　第三节 汽车内饰行业产品的品牌市场调查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五、汽车内饰行业品牌忠诚度调查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六、汽车内饰行业品牌市场占有率调查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中国汽车内饰行业投资策略分析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2020-2025年中国汽车内饰行业投资收益分析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2020-2025年中国汽车内饰行业产品投资方向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2025-2031年中国汽车内饰行业投资收益预测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五、2025-2031年中国汽车内饰行业总资产预测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中国汽车内饰行业投资风险分析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中国汽车内饰行业内部风险分析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中国汽车内饰行业外部风险分析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汽车内饰市场发展潜力分析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2025-2031年汽车内饰行业市场策略分析</w:t>
      </w:r>
      <w:r>
        <w:rPr>
          <w:rFonts w:hint="eastAsia"/>
        </w:rPr>
        <w:br/>
      </w:r>
      <w:r>
        <w:rPr>
          <w:rFonts w:hint="eastAsia"/>
        </w:rPr>
        <w:t>　　第一节 汽车内饰行业营销策略分析及建议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一、汽车内饰行业营销模式</w:t>
      </w:r>
      <w:r>
        <w:rPr>
          <w:rFonts w:hint="eastAsia"/>
        </w:rPr>
        <w:br/>
      </w:r>
      <w:r>
        <w:rPr>
          <w:rFonts w:hint="eastAsia"/>
        </w:rPr>
        <w:t>　　　　二、汽车内饰行业营销策略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汽车内饰行业企业经营发展分析及建议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汽车内饰行业现状</w:t>
      </w:r>
      <w:r>
        <w:rPr>
          <w:rFonts w:hint="eastAsia"/>
        </w:rPr>
        <w:br/>
      </w:r>
      <w:r>
        <w:rPr>
          <w:rFonts w:hint="eastAsia"/>
        </w:rPr>
        <w:t>　　图表 汽车内饰行业产业链调研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2020-2025年中国汽车内饰行业市场规模情况</w:t>
      </w:r>
      <w:r>
        <w:rPr>
          <w:rFonts w:hint="eastAsia"/>
        </w:rPr>
        <w:br/>
      </w:r>
      <w:r>
        <w:rPr>
          <w:rFonts w:hint="eastAsia"/>
        </w:rPr>
        <w:t>　　图表 汽车内饰行业动态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2020-2025年中国汽车内饰行业经营效益分析</w:t>
      </w:r>
      <w:r>
        <w:rPr>
          <w:rFonts w:hint="eastAsia"/>
        </w:rPr>
        <w:br/>
      </w:r>
      <w:r>
        <w:rPr>
          <w:rFonts w:hint="eastAsia"/>
        </w:rPr>
        <w:t>　　图表 汽车内饰行业竞争对手分析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d91e87254a1d" w:history="1">
        <w:r>
          <w:rPr>
            <w:rStyle w:val="Hyperlink"/>
          </w:rPr>
          <w:t>2025-2031年中国汽车内饰市场调查研究及前景趋势分析报告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9d91e87254a1d" w:history="1">
        <w:r>
          <w:rPr>
            <w:rStyle w:val="Hyperlink"/>
          </w:rPr>
          <w:t>https://www.20087.com/3/86/QiCheNeiShiDeFaZhanQianJing.html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1a241f2140bf" w:history="1">
      <w:r>
        <w:rPr>
          <w:rStyle w:val="Hyperlink"/>
        </w:rPr>
        <w:t>2025-2031年中国汽车内饰市场调查研究及前景趋势分析报告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NeiShiDeFaZhanQianJing.html" TargetMode="External" Id="Rde59d91e872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NeiShiDeFaZhanQianJing.html" TargetMode="External" Id="Ra8881a241f2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2025-05-13T00:00:00Z</dcterms:created>
  <dcterms:modified xsi:type="dcterms:W3CDTF">2025-05-13T01:00:00Z</dcterms:modified>
  <dc:subject>2025-2031年中国汽车内饰市场调查研究及前景趋势分析报告</dc:subject>
  <dc:title>2025-2031年中国汽车内饰市场调查研究及前景趋势分析报告</dc:title>
  <cp:keywords>2025-2031年中国汽车内饰市场调查研究及前景趋势分析报告</cp:keywords>
  <dc:description>2025-2031年中国汽车内饰市场调查研究及前景趋势分析报告</dc:description>
</cp:coreProperties>
</file>