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0e9459eb4bdb" w:history="1">
              <w:r>
                <w:rPr>
                  <w:rStyle w:val="Hyperlink"/>
                </w:rPr>
                <w:t>2026-2032年中国汽车钢管行业现状与行业前景分析报告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0e9459eb4bdb" w:history="1">
              <w:r>
                <w:rPr>
                  <w:rStyle w:val="Hyperlink"/>
                </w:rPr>
                <w:t>2026-2032年中国汽车钢管行业现状与行业前景分析报告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0e9459eb4bdb" w:history="1">
                <w:r>
                  <w:rPr>
                    <w:rStyle w:val="Hyperlink"/>
                  </w:rPr>
                  <w:t>https://www.20087.com/3/76/QiCheGangGuanShiChangQianJingFenXi.html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管是用于制造底盘结构件、传动轴、排气系统及安全防撞梁的关键金属部件，按工艺分为焊接管与无缝管，材质涵盖碳钢、高强度低合金钢（HSLA）及不锈钢，需满足高强度、轻量化与耐腐蚀等综合性能。汽车钢管强调尺寸精度（外径公差±0.05mm）、疲劳寿命（&gt;10⁶次循环）及热成型兼容性，新能源车型对电池包壳体用钢管提出电磁屏蔽与防火阻燃新要求。在汽车安全法规趋严与电动化转型驱动下，主机厂对钢管的氢致开裂抗性、激光焊接适配性及全生命周期碳足迹提出更高要求。然而，超高强钢管成形回弹控制难度大；部分焊接管焊缝质量不稳定；且原材料价格波动影响供应链韧性。</w:t>
      </w:r>
      <w:r>
        <w:rPr>
          <w:rFonts w:hint="eastAsia"/>
        </w:rPr>
        <w:br/>
      </w:r>
      <w:r>
        <w:rPr>
          <w:rFonts w:hint="eastAsia"/>
        </w:rPr>
        <w:t>　　未来，汽车钢管将向材料复合化、制造智能化与循环再生升级。开发内衬防腐涂层或梯度结构钢管提升多功能性；推广在线无损检测与数字孪生工艺优化。建立废钢—电炉—钢管闭环再生体系，降低隐含碳。在一体化压铸车身趋势下，钢管聚焦于不可替代的高安全区域（如门槛梁）。长远看，汽车钢管将从“传统结构件”升维为“轻量化与安全协同承载单元”，其发展方向是性能极致、制造绿色与价值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0e9459eb4bdb" w:history="1">
        <w:r>
          <w:rPr>
            <w:rStyle w:val="Hyperlink"/>
          </w:rPr>
          <w:t>2026-2032年中国汽车钢管行业现状与行业前景分析报告</w:t>
        </w:r>
      </w:hyperlink>
      <w:r>
        <w:rPr>
          <w:rFonts w:hint="eastAsia"/>
        </w:rPr>
        <w:t>》依托权威机构及相关协会的数据资料，全面解析了汽车钢管行业现状、市场需求及市场规模，系统梳理了汽车钢管产业链结构、价格趋势及各细分市场动态。报告对汽车钢管市场前景与发展趋势进行了科学预测，重点分析了品牌竞争格局、市场集中度及主要企业的经营表现。同时，通过SWOT分析揭示了汽车钢管行业面临的机遇与风险，为汽车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不锈钢管</w:t>
      </w:r>
      <w:r>
        <w:rPr>
          <w:rFonts w:hint="eastAsia"/>
        </w:rPr>
        <w:br/>
      </w:r>
      <w:r>
        <w:rPr>
          <w:rFonts w:hint="eastAsia"/>
        </w:rPr>
        <w:t>　　　　1.2.3 焊管</w:t>
      </w:r>
      <w:r>
        <w:rPr>
          <w:rFonts w:hint="eastAsia"/>
        </w:rPr>
        <w:br/>
      </w:r>
      <w:r>
        <w:rPr>
          <w:rFonts w:hint="eastAsia"/>
        </w:rPr>
        <w:t>　　　　1.2.4 无缝管</w:t>
      </w:r>
      <w:r>
        <w:rPr>
          <w:rFonts w:hint="eastAsia"/>
        </w:rPr>
        <w:br/>
      </w:r>
      <w:r>
        <w:rPr>
          <w:rFonts w:hint="eastAsia"/>
        </w:rPr>
        <w:t>　　1.3 从不同应用，汽车钢管主要包括如下几个方面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中国市场主要厂商汽车钢管产品类型及应用</w:t>
      </w:r>
      <w:r>
        <w:rPr>
          <w:rFonts w:hint="eastAsia"/>
        </w:rPr>
        <w:br/>
      </w:r>
      <w:r>
        <w:rPr>
          <w:rFonts w:hint="eastAsia"/>
        </w:rPr>
        <w:t>　　2.7 汽车钢管行业集中度、竞争程度分析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不同应用汽车钢管分析</w:t>
      </w:r>
      <w:r>
        <w:rPr>
          <w:rFonts w:hint="eastAsia"/>
        </w:rPr>
        <w:br/>
      </w:r>
      <w:r>
        <w:rPr>
          <w:rFonts w:hint="eastAsia"/>
        </w:rPr>
        <w:t>　　5.1 中国市场不同应用汽车钢管销量（2021-2032）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汽车钢管中国企业SWOT分析</w:t>
      </w:r>
      <w:r>
        <w:rPr>
          <w:rFonts w:hint="eastAsia"/>
        </w:rPr>
        <w:br/>
      </w:r>
      <w:r>
        <w:rPr>
          <w:rFonts w:hint="eastAsia"/>
        </w:rPr>
        <w:t>　　6.6 汽车钢管行业发展分析---行业政策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汽车钢管行业产业链简介</w:t>
      </w:r>
      <w:r>
        <w:rPr>
          <w:rFonts w:hint="eastAsia"/>
        </w:rPr>
        <w:br/>
      </w:r>
      <w:r>
        <w:rPr>
          <w:rFonts w:hint="eastAsia"/>
        </w:rPr>
        <w:t>　　7.2 汽车钢管产业链分析-上游</w:t>
      </w:r>
      <w:r>
        <w:rPr>
          <w:rFonts w:hint="eastAsia"/>
        </w:rPr>
        <w:br/>
      </w:r>
      <w:r>
        <w:rPr>
          <w:rFonts w:hint="eastAsia"/>
        </w:rPr>
        <w:t>　　7.3 汽车钢管产业链分析-中游</w:t>
      </w:r>
      <w:r>
        <w:rPr>
          <w:rFonts w:hint="eastAsia"/>
        </w:rPr>
        <w:br/>
      </w:r>
      <w:r>
        <w:rPr>
          <w:rFonts w:hint="eastAsia"/>
        </w:rPr>
        <w:t>　　7.4 汽车钢管产业链分析-下游</w:t>
      </w:r>
      <w:r>
        <w:rPr>
          <w:rFonts w:hint="eastAsia"/>
        </w:rPr>
        <w:br/>
      </w:r>
      <w:r>
        <w:rPr>
          <w:rFonts w:hint="eastAsia"/>
        </w:rPr>
        <w:t>　　7.5 汽车钢管行业采购模式</w:t>
      </w:r>
      <w:r>
        <w:rPr>
          <w:rFonts w:hint="eastAsia"/>
        </w:rPr>
        <w:br/>
      </w:r>
      <w:r>
        <w:rPr>
          <w:rFonts w:hint="eastAsia"/>
        </w:rPr>
        <w:t>　　7.6 汽车钢管行业生产模式</w:t>
      </w:r>
      <w:r>
        <w:rPr>
          <w:rFonts w:hint="eastAsia"/>
        </w:rPr>
        <w:br/>
      </w:r>
      <w:r>
        <w:rPr>
          <w:rFonts w:hint="eastAsia"/>
        </w:rPr>
        <w:t>　　7.7 汽车钢管行业销售模式及销售渠道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中国本土汽车钢管产能、产量分析</w:t>
      </w:r>
      <w:r>
        <w:rPr>
          <w:rFonts w:hint="eastAsia"/>
        </w:rPr>
        <w:br/>
      </w:r>
      <w:r>
        <w:rPr>
          <w:rFonts w:hint="eastAsia"/>
        </w:rPr>
        <w:t>　　8.1 中国汽车钢管供需现状及预测（2021-2032）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汽车钢管生产基地、总部、竞争对手及市场地位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汽车钢管产品规格、参数及市场应用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汽车钢管销量（千吨）、收入（万元）、价格（元/吨）及毛利率（2021-2026）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中国市场不同产品类型汽车钢管规模（2021-2026）&amp;（万元）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中国市场不同产品类型汽车钢管规模市场份额（2021-2026）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中国市场不同产品类型汽车钢管规模预测（2027-2032）&amp;（万元）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中国市场不同产品类型汽车钢管规模市场份额预测（2027-2032）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中国市场不同应用汽车钢管销量（2021-2026）&amp;（千吨）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中国市场不同应用汽车钢管销量市场份额（2021-2026）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中国市场不同应用汽车钢管销量预测（2027-2032）&amp;（千吨）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中国市场不同应用汽车钢管销量市场份额预测（2027-2032）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中国市场不同应用汽车钢管规模（2021-2026）&amp;（万元）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中国市场不同应用汽车钢管规模市场份额（2021-2026）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中国市场不同应用汽车钢管规模预测（2027-2032）&amp;（万元）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中国市场不同应用汽车钢管规模市场份额预测（2027-2032）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汽车钢管行业发展分析---发展趋势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汽车钢管行业发展分析---厂商壁垒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汽车钢管行业发展分析---驱动因素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汽车钢管行业发展分析---制约因素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汽车钢管行业相关重点政策一览</w:t>
      </w:r>
      <w:r>
        <w:rPr>
          <w:rFonts w:hint="eastAsia"/>
        </w:rPr>
        <w:br/>
      </w:r>
      <w:r>
        <w:rPr>
          <w:rFonts w:hint="eastAsia"/>
        </w:rPr>
        <w:t>　　表 205： 汽车钢管行业供应链分析</w:t>
      </w:r>
      <w:r>
        <w:rPr>
          <w:rFonts w:hint="eastAsia"/>
        </w:rPr>
        <w:br/>
      </w:r>
      <w:r>
        <w:rPr>
          <w:rFonts w:hint="eastAsia"/>
        </w:rPr>
        <w:t>　　表 206： 汽车钢管上游原料供应商</w:t>
      </w:r>
      <w:r>
        <w:rPr>
          <w:rFonts w:hint="eastAsia"/>
        </w:rPr>
        <w:br/>
      </w:r>
      <w:r>
        <w:rPr>
          <w:rFonts w:hint="eastAsia"/>
        </w:rPr>
        <w:t>　　表 207： 汽车钢管行业主要下游客户</w:t>
      </w:r>
      <w:r>
        <w:rPr>
          <w:rFonts w:hint="eastAsia"/>
        </w:rPr>
        <w:br/>
      </w:r>
      <w:r>
        <w:rPr>
          <w:rFonts w:hint="eastAsia"/>
        </w:rPr>
        <w:t>　　表 208： 汽车钢管典型经销商</w:t>
      </w:r>
      <w:r>
        <w:rPr>
          <w:rFonts w:hint="eastAsia"/>
        </w:rPr>
        <w:br/>
      </w:r>
      <w:r>
        <w:rPr>
          <w:rFonts w:hint="eastAsia"/>
        </w:rPr>
        <w:t>　　表 209： 中国汽车钢管产量、销量、进口量及出口量（2021-2026）&amp;（千吨）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中国汽车钢管产量、销量、进口量及出口量预测（2027-2032）&amp;（千吨）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211： 中国市场汽车钢管主要进口来源</w:t>
      </w:r>
      <w:r>
        <w:rPr>
          <w:rFonts w:hint="eastAsia"/>
        </w:rPr>
        <w:br/>
      </w:r>
      <w:r>
        <w:rPr>
          <w:rFonts w:hint="eastAsia"/>
        </w:rPr>
        <w:t>　　表 212： 中国市场汽车钢管主要出口目的地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不锈钢管产品图片</w:t>
      </w:r>
      <w:r>
        <w:rPr>
          <w:rFonts w:hint="eastAsia"/>
        </w:rPr>
        <w:br/>
      </w:r>
      <w:r>
        <w:rPr>
          <w:rFonts w:hint="eastAsia"/>
        </w:rPr>
        <w:t>　　图 4： 焊管产品图片</w:t>
      </w:r>
      <w:r>
        <w:rPr>
          <w:rFonts w:hint="eastAsia"/>
        </w:rPr>
        <w:br/>
      </w:r>
      <w:r>
        <w:rPr>
          <w:rFonts w:hint="eastAsia"/>
        </w:rPr>
        <w:t>　　图 5： 无缝管产品图片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中国不同应用汽车钢管市场份额2025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2025年中国市场主要厂商汽车钢管销量市场份额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2025年中国市场主要厂商汽车钢管收入市场份额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2025年中国市场前五大厂商汽车钢管市场份额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汽车钢管中国企业SWOT分析</w:t>
      </w:r>
      <w:r>
        <w:rPr>
          <w:rFonts w:hint="eastAsia"/>
        </w:rPr>
        <w:br/>
      </w:r>
      <w:r>
        <w:rPr>
          <w:rFonts w:hint="eastAsia"/>
        </w:rPr>
        <w:t>　　图 19： 汽车钢管产业链</w:t>
      </w:r>
      <w:r>
        <w:rPr>
          <w:rFonts w:hint="eastAsia"/>
        </w:rPr>
        <w:br/>
      </w:r>
      <w:r>
        <w:rPr>
          <w:rFonts w:hint="eastAsia"/>
        </w:rPr>
        <w:t>　　图 20： 汽车钢管行业采购模式分析</w:t>
      </w:r>
      <w:r>
        <w:rPr>
          <w:rFonts w:hint="eastAsia"/>
        </w:rPr>
        <w:br/>
      </w:r>
      <w:r>
        <w:rPr>
          <w:rFonts w:hint="eastAsia"/>
        </w:rPr>
        <w:t>　　图 21： 汽车钢管行业生产模式分析</w:t>
      </w:r>
      <w:r>
        <w:rPr>
          <w:rFonts w:hint="eastAsia"/>
        </w:rPr>
        <w:br/>
      </w:r>
      <w:r>
        <w:rPr>
          <w:rFonts w:hint="eastAsia"/>
        </w:rPr>
        <w:t>　　图 22： 汽车钢管行业销售模式分析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中国汽车钢管产量、市场需求量及发展趋势（2021-2032）&amp;（千吨）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0e9459eb4bdb" w:history="1">
        <w:r>
          <w:rPr>
            <w:rStyle w:val="Hyperlink"/>
          </w:rPr>
          <w:t>2026-2032年中国汽车钢管行业现状与行业前景分析报告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0e9459eb4bdb" w:history="1">
        <w:r>
          <w:rPr>
            <w:rStyle w:val="Hyperlink"/>
          </w:rPr>
          <w:t>https://www.20087.com/3/76/QiCheGangGuanShiChangQianJingFenXi.html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复合管国标规格型号表、大众汽车钢管、工厂里做小车子的钢管叫什么、汽车钢管车架、钢管车一般是什么钢管、汽车钢管介绍、车上能不能带钢管、汽车钢管脱脂的时候风干过后有白色颗粒、钢管车车一般用多大的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d1b6f76ee45f1" w:history="1">
      <w:r>
        <w:rPr>
          <w:rStyle w:val="Hyperlink"/>
        </w:rPr>
        <w:t>2026-2032年中国汽车钢管行业现状与行业前景分析报告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GangGuanShiChangQianJingFenXi.html" TargetMode="External" Id="R48b90e9459e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GangGuanShiChangQianJingFenXi.html" TargetMode="External" Id="R55fd1b6f76e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2025-11-16T05:01:43Z</dcterms:created>
  <dcterms:modified xsi:type="dcterms:W3CDTF">2025-11-16T06:01:43Z</dcterms:modified>
  <dc:subject>2026-2032年中国汽车钢管行业现状与行业前景分析报告</dc:subject>
  <dc:title>2026-2032年中国汽车钢管行业现状与行业前景分析报告</dc:title>
  <cp:keywords>2026-2032年中国汽车钢管行业现状与行业前景分析报告</cp:keywords>
  <dc:description>2026-2032年中国汽车钢管行业现状与行业前景分析报告</dc:description>
</cp:coreProperties>
</file>