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4a84bec0476d" w:history="1">
              <w:r>
                <w:rPr>
                  <w:rStyle w:val="Hyperlink"/>
                </w:rPr>
                <w:t>2026-2032年中国起落架发展现状及前景分析报告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4a84bec0476d" w:history="1">
              <w:r>
                <w:rPr>
                  <w:rStyle w:val="Hyperlink"/>
                </w:rPr>
                <w:t>2026-2032年中国起落架发展现状及前景分析报告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4a84bec0476d" w:history="1">
                <w:r>
                  <w:rPr>
                    <w:rStyle w:val="Hyperlink"/>
                  </w:rPr>
                  <w:t>https://www.20087.com/3/86/QiLuoJiaXianZhuangYuQianJingFenXi.html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落架是飞机在起飞、着陆及地面滑行过程中承受冲击载荷并提供支撑的关键结构系统，通常由承力支柱、减震器、机轮、刹车装置及收放机构组成。当前民用客机起落架普遍采用高强度合金钢或钛合金制造，强调轻量化、高疲劳寿命与高可靠性，并集成电传刹车、胎压监测及防滑控制系统。军用飞机起落架还需适应舰载拦阻、短距起降等严苛工况。然而，起落架系统占整机重量比例较高，减重空间受限；液压作动系统维护复杂；且在极端着陆（如重着陆、侧风）下易发生结构损伤，检测依赖定期无损探伤。</w:t>
      </w:r>
      <w:r>
        <w:rPr>
          <w:rFonts w:hint="eastAsia"/>
        </w:rPr>
        <w:br/>
      </w:r>
      <w:r>
        <w:rPr>
          <w:rFonts w:hint="eastAsia"/>
        </w:rPr>
        <w:t>　　未来，起落架将向智能感知、电动化与新材料融合方向演进。嵌入式光纤光栅传感器可实时监测支柱应变、温度与微裂纹，实现健康状态在线评估；电动静液作动器（EHA）替代传统液压系统，简化管路并提升能效。在材料端，增材制造技术实现拓扑优化承力结构，减重同时提升强度；陶瓷基复合材料探索用于高温刹车盘。数字孪生平台将整合飞行数据与起落架响应，优化维护周期。同时，面向电动垂直起降飞行器（eVTOL），超紧凑、高吸能起落架设计成为研发重点。长远看，起落架将从被动承力结构升级为具备状态感知、能量回收与自适应缓冲能力的智能起降系统，在下一代航空器安全与效率提升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4a84bec0476d" w:history="1">
        <w:r>
          <w:rPr>
            <w:rStyle w:val="Hyperlink"/>
          </w:rPr>
          <w:t>2026-2032年中国起落架发展现状及前景分析报告</w:t>
        </w:r>
      </w:hyperlink>
      <w:r>
        <w:rPr>
          <w:rFonts w:hint="eastAsia"/>
        </w:rPr>
        <w:t>》基于国家统计局及起落架行业协会的权威数据，全面调研了起落架行业的市场规模、市场需求、产业链结构及价格变动，并对起落架细分市场进行了深入分析。报告详细剖析了起落架市场竞争格局，重点关注品牌影响力及重点企业的运营表现，同时科学预测了起落架市场前景与发展趋势，识别了行业潜在的风险与机遇。通过专业、科学的研究方法，报告为起落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起落架市场概述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按照不同产品类型，起落架主要可以分为如下几个类别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中国不同产品类型起落架增长趋势2021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撑杆起落架</w:t>
      </w:r>
      <w:r>
        <w:rPr>
          <w:rFonts w:hint="eastAsia"/>
        </w:rPr>
        <w:br/>
      </w:r>
      <w:r>
        <w:rPr>
          <w:rFonts w:hint="eastAsia"/>
        </w:rPr>
        <w:t>　　　　1.2.3 翘板起落架</w:t>
      </w:r>
      <w:r>
        <w:rPr>
          <w:rFonts w:hint="eastAsia"/>
        </w:rPr>
        <w:br/>
      </w:r>
      <w:r>
        <w:rPr>
          <w:rFonts w:hint="eastAsia"/>
        </w:rPr>
        <w:t>　　　　1.2.4 框架起落架</w:t>
      </w:r>
      <w:r>
        <w:rPr>
          <w:rFonts w:hint="eastAsia"/>
        </w:rPr>
        <w:br/>
      </w:r>
      <w:r>
        <w:rPr>
          <w:rFonts w:hint="eastAsia"/>
        </w:rPr>
        <w:t>　　　　1.2.5 浮桥起落架</w:t>
      </w:r>
      <w:r>
        <w:rPr>
          <w:rFonts w:hint="eastAsia"/>
        </w:rPr>
        <w:br/>
      </w:r>
      <w:r>
        <w:rPr>
          <w:rFonts w:hint="eastAsia"/>
        </w:rPr>
        <w:t>　　1.3 从不同应用，起落架主要包括如下几个方面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中国不同应用起落架增长趋势2021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陆路</w:t>
      </w:r>
      <w:r>
        <w:rPr>
          <w:rFonts w:hint="eastAsia"/>
        </w:rPr>
        <w:br/>
      </w:r>
      <w:r>
        <w:rPr>
          <w:rFonts w:hint="eastAsia"/>
        </w:rPr>
        <w:t>　　　　1.3.3 水路</w:t>
      </w:r>
      <w:r>
        <w:rPr>
          <w:rFonts w:hint="eastAsia"/>
        </w:rPr>
        <w:br/>
      </w:r>
      <w:r>
        <w:rPr>
          <w:rFonts w:hint="eastAsia"/>
        </w:rPr>
        <w:t>　　　　1.3.4 水陆两用</w:t>
      </w:r>
      <w:r>
        <w:rPr>
          <w:rFonts w:hint="eastAsia"/>
        </w:rPr>
        <w:br/>
      </w:r>
      <w:r>
        <w:rPr>
          <w:rFonts w:hint="eastAsia"/>
        </w:rPr>
        <w:t>　　1.4 中国起落架发展现状及未来趋势（2021-2032）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中国市场起落架收入及增长率（2021-2032）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中国市场起落架销量及增长率（2021-2032）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中国市场主要起落架厂商分析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中国市场主要厂商起落架销量及市场占有率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中国市场主要厂商起落架销量（2021-2026）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中国市场主要厂商起落架销量市场份额（2021-2026）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中国市场主要厂商起落架收入及市场占有率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中国市场主要厂商起落架收入（2021-2026）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中国市场主要厂商起落架收入市场份额（2021-2026）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2025年中国市场主要厂商起落架收入排名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中国市场主要厂商起落架价格（2021-2026）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中国市场主要厂商起落架总部及产地分布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中国市场主要厂商成立时间及起落架商业化日期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中国市场主要厂商起落架产品类型及应用</w:t>
      </w:r>
      <w:r>
        <w:rPr>
          <w:rFonts w:hint="eastAsia"/>
        </w:rPr>
        <w:br/>
      </w:r>
      <w:r>
        <w:rPr>
          <w:rFonts w:hint="eastAsia"/>
        </w:rPr>
        <w:t>　　2.7 起落架行业集中度、竞争程度分析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起落架行业集中度分析：2025年中国Top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中国市场起落架第一梯队、第二梯队和第三梯队厂商（品牌）及2025年市场份额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重点企业（6）在中国市场起落架销量、收入、价格及毛利率（2021-2026）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不同产品类型起落架分析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中国市场不同产品类型起落架销量（2021-2032）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中国市场不同产品类型起落架销量及市场份额（2021-2026）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中国市场不同产品类型起落架销量预测（2027-2032）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中国市场不同产品类型起落架规模（2021-2032）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中国市场不同产品类型起落架规模及市场份额（2021-2026）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中国市场不同产品类型起落架规模预测（2027-2032）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中国市场不同产品类型起落架价格走势（2021-2032）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不同应用起落架分析</w:t>
      </w:r>
      <w:r>
        <w:rPr>
          <w:rFonts w:hint="eastAsia"/>
        </w:rPr>
        <w:br/>
      </w:r>
      <w:r>
        <w:rPr>
          <w:rFonts w:hint="eastAsia"/>
        </w:rPr>
        <w:t>　　5.1 中国市场不同应用起落架销量（2021-2032）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中国市场不同应用起落架销量及市场份额（2021-2026）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中国市场不同应用起落架销量预测（2027-2032）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中国市场不同应用起落架规模（2021-2032）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中国市场不同应用起落架规模及市场份额（2021-2026）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中国市场不同应用起落架规模预测（2027-2032）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中国市场不同应用起落架价格走势（2021-2032）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起落架行业发展分析---发展趋势</w:t>
      </w:r>
      <w:r>
        <w:rPr>
          <w:rFonts w:hint="eastAsia"/>
        </w:rPr>
        <w:br/>
      </w:r>
      <w:r>
        <w:rPr>
          <w:rFonts w:hint="eastAsia"/>
        </w:rPr>
        <w:t>　　6.2 起落架行业发展分析---厂商壁垒</w:t>
      </w:r>
      <w:r>
        <w:rPr>
          <w:rFonts w:hint="eastAsia"/>
        </w:rPr>
        <w:br/>
      </w:r>
      <w:r>
        <w:rPr>
          <w:rFonts w:hint="eastAsia"/>
        </w:rPr>
        <w:t>　　6.3 起落架行业发展分析---驱动因素</w:t>
      </w:r>
      <w:r>
        <w:rPr>
          <w:rFonts w:hint="eastAsia"/>
        </w:rPr>
        <w:br/>
      </w:r>
      <w:r>
        <w:rPr>
          <w:rFonts w:hint="eastAsia"/>
        </w:rPr>
        <w:t>　　6.4 起落架行业发展分析---制约因素</w:t>
      </w:r>
      <w:r>
        <w:rPr>
          <w:rFonts w:hint="eastAsia"/>
        </w:rPr>
        <w:br/>
      </w:r>
      <w:r>
        <w:rPr>
          <w:rFonts w:hint="eastAsia"/>
        </w:rPr>
        <w:t>　　6.5 起落架中国企业SWOT分析</w:t>
      </w:r>
      <w:r>
        <w:rPr>
          <w:rFonts w:hint="eastAsia"/>
        </w:rPr>
        <w:br/>
      </w:r>
      <w:r>
        <w:rPr>
          <w:rFonts w:hint="eastAsia"/>
        </w:rPr>
        <w:t>　　6.6 起落架行业发展分析---行业政策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起落架行业产业链简介</w:t>
      </w:r>
      <w:r>
        <w:rPr>
          <w:rFonts w:hint="eastAsia"/>
        </w:rPr>
        <w:br/>
      </w:r>
      <w:r>
        <w:rPr>
          <w:rFonts w:hint="eastAsia"/>
        </w:rPr>
        <w:t>　　7.2 起落架产业链分析-上游</w:t>
      </w:r>
      <w:r>
        <w:rPr>
          <w:rFonts w:hint="eastAsia"/>
        </w:rPr>
        <w:br/>
      </w:r>
      <w:r>
        <w:rPr>
          <w:rFonts w:hint="eastAsia"/>
        </w:rPr>
        <w:t>　　7.3 起落架产业链分析-中游</w:t>
      </w:r>
      <w:r>
        <w:rPr>
          <w:rFonts w:hint="eastAsia"/>
        </w:rPr>
        <w:br/>
      </w:r>
      <w:r>
        <w:rPr>
          <w:rFonts w:hint="eastAsia"/>
        </w:rPr>
        <w:t>　　7.4 起落架产业链分析-下游</w:t>
      </w:r>
      <w:r>
        <w:rPr>
          <w:rFonts w:hint="eastAsia"/>
        </w:rPr>
        <w:br/>
      </w:r>
      <w:r>
        <w:rPr>
          <w:rFonts w:hint="eastAsia"/>
        </w:rPr>
        <w:t>　　7.5 起落架行业采购模式</w:t>
      </w:r>
      <w:r>
        <w:rPr>
          <w:rFonts w:hint="eastAsia"/>
        </w:rPr>
        <w:br/>
      </w:r>
      <w:r>
        <w:rPr>
          <w:rFonts w:hint="eastAsia"/>
        </w:rPr>
        <w:t>　　7.6 起落架行业生产模式</w:t>
      </w:r>
      <w:r>
        <w:rPr>
          <w:rFonts w:hint="eastAsia"/>
        </w:rPr>
        <w:br/>
      </w:r>
      <w:r>
        <w:rPr>
          <w:rFonts w:hint="eastAsia"/>
        </w:rPr>
        <w:t>　　7.7 起落架行业销售模式及销售渠道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中国本土起落架产能、产量分析</w:t>
      </w:r>
      <w:r>
        <w:rPr>
          <w:rFonts w:hint="eastAsia"/>
        </w:rPr>
        <w:br/>
      </w:r>
      <w:r>
        <w:rPr>
          <w:rFonts w:hint="eastAsia"/>
        </w:rPr>
        <w:t>　　8.1 中国起落架供需现状及预测（2021-2032）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中国起落架产能、产量、产能利用率及发展趋势（2021-2032）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中国起落架产量、市场需求量及发展趋势（2021-2032）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中国起落架进出口分析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中国市场起落架主要进口来源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中国市场起落架主要出口目的地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不同产品类型起落架市场规模2021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不同应用起落架市场规模2021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中国市场主要厂商起落架销量（2021-2026）&amp;（个）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中国市场主要厂商起落架销量市场份额（2021-2026）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中国市场主要厂商起落架收入（2021-2026）&amp;（万元）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中国市场主要厂商起落架收入份额（2021-2026）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2025年中国主要生产商起落架收入排名（万元）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中国市场主要厂商起落架价格（2021-2026）&amp;（K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中国市场主要厂商起落架总部及产地分布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中国市场主要厂商成立时间及起落架商业化日期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中国市场主要厂商起落架产品类型及应用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2025年中国市场起落架主要厂商市场地位（第一梯队、第二梯队和第三梯队）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起落架市场投资、并购等现状分析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起落架生产基地、总部、竞争对手及市场地位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起落架产品规格、参数及市场应用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起落架销量（个）、收入（万元）、价格（K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中国市场不同产品类型起落架销量（2021-2026）&amp;（个）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中国市场不同产品类型起落架销量市场份额（2021-2026）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中国市场不同产品类型起落架销量预测（2027-2032）&amp;（个）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中国市场不同产品类型起落架销量市场份额预测（2027-2032）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中国市场不同产品类型起落架规模（2021-2026）&amp;（万元）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中国市场不同产品类型起落架规模市场份额（2021-2026）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中国市场不同产品类型起落架规模预测（2027-2032）&amp;（万元）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中国市场不同产品类型起落架规模市场份额预测（2027-2032）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中国市场不同应用起落架销量（2021-2026）&amp;（个）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53： 中国市场不同应用起落架销量市场份额（2021-2026）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中国市场不同应用起落架销量预测（2027-2032）&amp;（个）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中国市场不同应用起落架销量市场份额预测（2027-2032）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中国市场不同应用起落架规模（2021-2026）&amp;（万元）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中国市场不同应用起落架规模市场份额（2021-2026）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中国市场不同应用起落架规模预测（2027-2032）&amp;（万元）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中国市场不同应用起落架规模市场份额预测（2027-2032）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起落架行业发展分析---发展趋势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起落架行业发展分析---厂商壁垒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起落架行业发展分析---驱动因素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起落架行业发展分析---制约因素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起落架行业相关重点政策一览</w:t>
      </w:r>
      <w:r>
        <w:rPr>
          <w:rFonts w:hint="eastAsia"/>
        </w:rPr>
        <w:br/>
      </w:r>
      <w:r>
        <w:rPr>
          <w:rFonts w:hint="eastAsia"/>
        </w:rPr>
        <w:t>　　表 65： 起落架行业供应链分析</w:t>
      </w:r>
      <w:r>
        <w:rPr>
          <w:rFonts w:hint="eastAsia"/>
        </w:rPr>
        <w:br/>
      </w:r>
      <w:r>
        <w:rPr>
          <w:rFonts w:hint="eastAsia"/>
        </w:rPr>
        <w:t>　　表 66： 起落架上游原料供应商</w:t>
      </w:r>
      <w:r>
        <w:rPr>
          <w:rFonts w:hint="eastAsia"/>
        </w:rPr>
        <w:br/>
      </w:r>
      <w:r>
        <w:rPr>
          <w:rFonts w:hint="eastAsia"/>
        </w:rPr>
        <w:t>　　表 67： 起落架行业主要下游客户</w:t>
      </w:r>
      <w:r>
        <w:rPr>
          <w:rFonts w:hint="eastAsia"/>
        </w:rPr>
        <w:br/>
      </w:r>
      <w:r>
        <w:rPr>
          <w:rFonts w:hint="eastAsia"/>
        </w:rPr>
        <w:t>　　表 68： 起落架典型经销商</w:t>
      </w:r>
      <w:r>
        <w:rPr>
          <w:rFonts w:hint="eastAsia"/>
        </w:rPr>
        <w:br/>
      </w:r>
      <w:r>
        <w:rPr>
          <w:rFonts w:hint="eastAsia"/>
        </w:rPr>
        <w:t>　　表 69： 中国起落架产量、销量、进口量及出口量（2021-2026）&amp;（个）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中国起落架产量、销量、进口量及出口量预测（2027-2032）&amp;（个）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71： 中国市场起落架主要进口来源</w:t>
      </w:r>
      <w:r>
        <w:rPr>
          <w:rFonts w:hint="eastAsia"/>
        </w:rPr>
        <w:br/>
      </w:r>
      <w:r>
        <w:rPr>
          <w:rFonts w:hint="eastAsia"/>
        </w:rPr>
        <w:t>　　表 72： 中国市场起落架主要出口目的地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起落架产品图片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中国不同产品类型起落架市场规模市场份额2025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撑杆起落架产品图片</w:t>
      </w:r>
      <w:r>
        <w:rPr>
          <w:rFonts w:hint="eastAsia"/>
        </w:rPr>
        <w:br/>
      </w:r>
      <w:r>
        <w:rPr>
          <w:rFonts w:hint="eastAsia"/>
        </w:rPr>
        <w:t>　　图 4： 翘板起落架产品图片</w:t>
      </w:r>
      <w:r>
        <w:rPr>
          <w:rFonts w:hint="eastAsia"/>
        </w:rPr>
        <w:br/>
      </w:r>
      <w:r>
        <w:rPr>
          <w:rFonts w:hint="eastAsia"/>
        </w:rPr>
        <w:t>　　图 5： 框架起落架产品图片</w:t>
      </w:r>
      <w:r>
        <w:rPr>
          <w:rFonts w:hint="eastAsia"/>
        </w:rPr>
        <w:br/>
      </w:r>
      <w:r>
        <w:rPr>
          <w:rFonts w:hint="eastAsia"/>
        </w:rPr>
        <w:t>　　图 6： 浮桥起落架产品图片</w:t>
      </w:r>
      <w:r>
        <w:rPr>
          <w:rFonts w:hint="eastAsia"/>
        </w:rPr>
        <w:br/>
      </w:r>
      <w:r>
        <w:rPr>
          <w:rFonts w:hint="eastAsia"/>
        </w:rPr>
        <w:t>　　图 7： 中国不同应用起落架市场份额2025 &amp; 2032</w:t>
      </w:r>
      <w:r>
        <w:rPr>
          <w:rFonts w:hint="eastAsia"/>
        </w:rPr>
        <w:br/>
      </w:r>
      <w:r>
        <w:rPr>
          <w:rFonts w:hint="eastAsia"/>
        </w:rPr>
        <w:t>　　图 8： 陆路</w:t>
      </w:r>
      <w:r>
        <w:rPr>
          <w:rFonts w:hint="eastAsia"/>
        </w:rPr>
        <w:br/>
      </w:r>
      <w:r>
        <w:rPr>
          <w:rFonts w:hint="eastAsia"/>
        </w:rPr>
        <w:t>　　图 9： 水路</w:t>
      </w:r>
      <w:r>
        <w:rPr>
          <w:rFonts w:hint="eastAsia"/>
        </w:rPr>
        <w:br/>
      </w:r>
      <w:r>
        <w:rPr>
          <w:rFonts w:hint="eastAsia"/>
        </w:rPr>
        <w:t>　　图 10： 水陆两用</w:t>
      </w:r>
      <w:r>
        <w:rPr>
          <w:rFonts w:hint="eastAsia"/>
        </w:rPr>
        <w:br/>
      </w:r>
      <w:r>
        <w:rPr>
          <w:rFonts w:hint="eastAsia"/>
        </w:rPr>
        <w:t>　　图 11： 中国市场起落架市场规模，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中国市场起落架收入及增长率（2021-2032）&amp;（万元）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中国市场起落架销量及增长率（2021-2032）&amp;（个）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2025年中国市场主要厂商起落架销量市场份额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2025年中国市场主要厂商起落架收入市场份额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2025年中国市场前五大厂商起落架市场份额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2025年中国市场起落架第一梯队、第二梯队和第三梯队厂商（品牌）及市场份额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中国市场不同产品类型起落架价格走势（2021-2032）&amp;（K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中国市场不同应用起落架价格走势（2021-2032）&amp;（K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起落架中国企业SWOT分析</w:t>
      </w:r>
      <w:r>
        <w:rPr>
          <w:rFonts w:hint="eastAsia"/>
        </w:rPr>
        <w:br/>
      </w:r>
      <w:r>
        <w:rPr>
          <w:rFonts w:hint="eastAsia"/>
        </w:rPr>
        <w:t>　　图 21： 起落架产业链</w:t>
      </w:r>
      <w:r>
        <w:rPr>
          <w:rFonts w:hint="eastAsia"/>
        </w:rPr>
        <w:br/>
      </w:r>
      <w:r>
        <w:rPr>
          <w:rFonts w:hint="eastAsia"/>
        </w:rPr>
        <w:t>　　图 22： 起落架行业采购模式分析</w:t>
      </w:r>
      <w:r>
        <w:rPr>
          <w:rFonts w:hint="eastAsia"/>
        </w:rPr>
        <w:br/>
      </w:r>
      <w:r>
        <w:rPr>
          <w:rFonts w:hint="eastAsia"/>
        </w:rPr>
        <w:t>　　图 23： 起落架行业生产模式分析</w:t>
      </w:r>
      <w:r>
        <w:rPr>
          <w:rFonts w:hint="eastAsia"/>
        </w:rPr>
        <w:br/>
      </w:r>
      <w:r>
        <w:rPr>
          <w:rFonts w:hint="eastAsia"/>
        </w:rPr>
        <w:t>　　图 24： 起落架行业销售模式分析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中国起落架产能、产量、产能利用率及发展趋势（2021-2032）&amp;（个）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中国起落架产量、市场需求量及发展趋势（2021-2032）&amp;（个）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4a84bec0476d" w:history="1">
        <w:r>
          <w:rPr>
            <w:rStyle w:val="Hyperlink"/>
          </w:rPr>
          <w:t>2026-2032年中国起落架发展现状及前景分析报告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4a84bec0476d" w:history="1">
        <w:r>
          <w:rPr>
            <w:rStyle w:val="Hyperlink"/>
          </w:rPr>
          <w:t>https://www.20087.com/3/86/QiLuoJiaXianZhuangYuQianJingFenXi.html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热点：起落杆多少钱一根、起落架的作用、起重机、起落架的主要作用不包括、中国唯一的起落架公司、起落架放不下来怎么办、起落杆、起落架是什么、飞机起落架是干什么的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6d168302c4f45" w:history="1">
      <w:r>
        <w:rPr>
          <w:rStyle w:val="Hyperlink"/>
        </w:rPr>
        <w:t>2026-2032年中国起落架发展现状及前景分析报告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LuoJiaXianZhuangYuQianJingFenXi.html" TargetMode="External" Id="R06154a84bec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LuoJiaXianZhuangYuQianJingFenXi.html" TargetMode="External" Id="R3746d168302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2025-12-06T01:03:16Z</dcterms:created>
  <dcterms:modified xsi:type="dcterms:W3CDTF">2025-12-06T02:03:16Z</dcterms:modified>
  <dc:subject>2026-2032年中国起落架发展现状及前景分析报告</dc:subject>
  <dc:title>2026-2032年中国起落架发展现状及前景分析报告</dc:title>
  <cp:keywords>2026-2032年中国起落架发展现状及前景分析报告</cp:keywords>
  <dc:description>2026-2032年中国起落架发展现状及前景分析报告</dc:description>
</cp:coreProperties>
</file>