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ce814ed544f9" w:history="1">
              <w:r>
                <w:rPr>
                  <w:rStyle w:val="Hyperlink"/>
                </w:rPr>
                <w:t>2025-2031年中国新能源汽车行业发展研究分析与市场前景预测报告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ce814ed544f9" w:history="1">
              <w:r>
                <w:rPr>
                  <w:rStyle w:val="Hyperlink"/>
                </w:rPr>
                <w:t>2025-2031年中国新能源汽车行业发展研究分析与市场前景预测报告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ce814ed544f9" w:history="1">
                <w:r>
                  <w:rPr>
                    <w:rStyle w:val="Hyperlink"/>
                  </w:rPr>
                  <w:t>https://www.20087.com/M_JiaoTongYunShu/65/XinNengYuanQiCheShiChangJingZhengFenXi.html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市场在过去几年内实现了爆发式增长，尤其是电动汽车和插电式混合动力汽车。政策激励、技术创新和消费者意识的转变共同推动了这一趋势。电池技术的进步、充电基础设施的完善以及续航里程的提升，使得新能源汽车的市场接受度不断提高。</w:t>
      </w:r>
      <w:r>
        <w:rPr>
          <w:rFonts w:hint="eastAsia"/>
        </w:rPr>
        <w:br/>
      </w:r>
      <w:r>
        <w:rPr>
          <w:rFonts w:hint="eastAsia"/>
        </w:rPr>
        <w:t>　　新能源汽车市场将持续扩张，随着电池成本的下降和充电网络的进一步覆盖，新能源汽车将变得更加经济实惠和便利。同时，自动驾驶技术和车联网的集成将提升新能源汽车的智能化水平，为用户提供更安全、更舒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ce814ed544f9" w:history="1">
        <w:r>
          <w:rPr>
            <w:rStyle w:val="Hyperlink"/>
          </w:rPr>
          <w:t>2025-2031年中国新能源汽车行业发展研究分析与市场前景预测报告</w:t>
        </w:r>
      </w:hyperlink>
      <w:r>
        <w:rPr>
          <w:rFonts w:hint="eastAsia"/>
        </w:rPr>
        <w:t>》通过对新能源汽车行业的全面调研，系统分析了新能源汽车市场规模、技术现状及未来发展方向，揭示了行业竞争格局的演变趋势与潜在问题。同时，报告评估了新能源汽车行业投资价值与效益，识别了发展中的主要挑战与机遇，并结合SWOT分析为投资者和企业提供了科学的战略建议。此外，报告重点聚焦新能源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新能源汽车的相关概念</w:t>
      </w:r>
      <w:r>
        <w:rPr>
          <w:rFonts w:hint="eastAsia"/>
        </w:rPr>
        <w:br/>
      </w:r>
      <w:r>
        <w:rPr>
          <w:rFonts w:hint="eastAsia"/>
        </w:rPr>
        <w:t>　　　　一、新能源汽车</w:t>
      </w:r>
      <w:r>
        <w:rPr>
          <w:rFonts w:hint="eastAsia"/>
        </w:rPr>
        <w:br/>
      </w:r>
      <w:r>
        <w:rPr>
          <w:rFonts w:hint="eastAsia"/>
        </w:rPr>
        <w:t>　　　　二、新能源汽车产业</w:t>
      </w:r>
      <w:r>
        <w:rPr>
          <w:rFonts w:hint="eastAsia"/>
        </w:rPr>
        <w:br/>
      </w:r>
      <w:r>
        <w:rPr>
          <w:rFonts w:hint="eastAsia"/>
        </w:rPr>
        <w:t>　　第二节 新能源汽车的类型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四、气体燃料汽车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六、氢燃料汽车</w:t>
      </w:r>
      <w:r>
        <w:rPr>
          <w:rFonts w:hint="eastAsia"/>
        </w:rPr>
        <w:br/>
      </w:r>
      <w:r>
        <w:rPr>
          <w:rFonts w:hint="eastAsia"/>
        </w:rPr>
        <w:t>　　　　七、太阳能汽车</w:t>
      </w:r>
      <w:r>
        <w:rPr>
          <w:rFonts w:hint="eastAsia"/>
        </w:rPr>
        <w:br/>
      </w:r>
      <w:r>
        <w:rPr>
          <w:rFonts w:hint="eastAsia"/>
        </w:rPr>
        <w:t>　　第三节 发展新能源汽车的必要性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三、气候变暖</w:t>
      </w:r>
      <w:r>
        <w:rPr>
          <w:rFonts w:hint="eastAsia"/>
        </w:rPr>
        <w:br/>
      </w:r>
      <w:r>
        <w:rPr>
          <w:rFonts w:hint="eastAsia"/>
        </w:rPr>
        <w:t>　　第四节 新能源汽车行业产业链分析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一、全球新能源汽车行业发展概况</w:t>
      </w:r>
      <w:r>
        <w:rPr>
          <w:rFonts w:hint="eastAsia"/>
        </w:rPr>
        <w:br/>
      </w:r>
      <w:r>
        <w:rPr>
          <w:rFonts w:hint="eastAsia"/>
        </w:rPr>
        <w:t>　　　　二、全球新能源汽车市场产品结构</w:t>
      </w:r>
      <w:r>
        <w:rPr>
          <w:rFonts w:hint="eastAsia"/>
        </w:rPr>
        <w:br/>
      </w:r>
      <w:r>
        <w:rPr>
          <w:rFonts w:hint="eastAsia"/>
        </w:rPr>
        <w:t>　　　　三、全球新能源汽车行业发展特征</w:t>
      </w:r>
      <w:r>
        <w:rPr>
          <w:rFonts w:hint="eastAsia"/>
        </w:rPr>
        <w:br/>
      </w:r>
      <w:r>
        <w:rPr>
          <w:rFonts w:hint="eastAsia"/>
        </w:rPr>
        <w:t>　　　　四、全球新能源汽车行业竞争格局</w:t>
      </w:r>
      <w:r>
        <w:rPr>
          <w:rFonts w:hint="eastAsia"/>
        </w:rPr>
        <w:br/>
      </w:r>
      <w:r>
        <w:rPr>
          <w:rFonts w:hint="eastAsia"/>
        </w:rPr>
        <w:t>　　　　五、全球新能源汽车市场区域分布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1、欧洲新能源汽车行业发展概况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3、2025-2031年欧洲新能源汽车行业发展前景预测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1、北美新能源汽车行业发展概况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3、2025-2031年北美新能源汽车行业发展前景预测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1、日本新能源汽车行业发展概况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3、2025-2031年日本新能源汽车行业发展前景预测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2、韩国新能源汽车市场结构及产销情况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3、2025-2031年韩国新能源汽车行业发展前景预测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我国新能源汽车行业运行现状分析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一、我国新能源汽车行业发展阶段</w:t>
      </w:r>
      <w:r>
        <w:rPr>
          <w:rFonts w:hint="eastAsia"/>
        </w:rPr>
        <w:br/>
      </w:r>
      <w:r>
        <w:rPr>
          <w:rFonts w:hint="eastAsia"/>
        </w:rPr>
        <w:t>　　　　二、我国新能源汽车行业发展总体概况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三、我国新能源汽车行业发展特点分析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四、我国新能源汽车行业商业模式分析</w:t>
      </w:r>
      <w:r>
        <w:rPr>
          <w:rFonts w:hint="eastAsia"/>
        </w:rPr>
        <w:br/>
      </w:r>
      <w:r>
        <w:rPr>
          <w:rFonts w:hint="eastAsia"/>
        </w:rPr>
        <w:t>　　第二节 新能源汽车行业发展现状</w:t>
      </w:r>
      <w:r>
        <w:rPr>
          <w:rFonts w:hint="eastAsia"/>
        </w:rPr>
        <w:br/>
      </w:r>
      <w:r>
        <w:rPr>
          <w:rFonts w:hint="eastAsia"/>
        </w:rPr>
        <w:t>　　　　一、我国新能源汽车行业市场规模</w:t>
      </w:r>
      <w:r>
        <w:rPr>
          <w:rFonts w:hint="eastAsia"/>
        </w:rPr>
        <w:br/>
      </w:r>
      <w:r>
        <w:rPr>
          <w:rFonts w:hint="eastAsia"/>
        </w:rPr>
        <w:t>　　　　二、我国新能源汽车行业发展分析</w:t>
      </w:r>
      <w:r>
        <w:rPr>
          <w:rFonts w:hint="eastAsia"/>
        </w:rPr>
        <w:br/>
      </w:r>
      <w:r>
        <w:rPr>
          <w:rFonts w:hint="eastAsia"/>
        </w:rPr>
        <w:t>　　　　三、中国新能源汽车企业发展分析</w:t>
      </w:r>
      <w:r>
        <w:rPr>
          <w:rFonts w:hint="eastAsia"/>
        </w:rPr>
        <w:br/>
      </w:r>
      <w:r>
        <w:rPr>
          <w:rFonts w:hint="eastAsia"/>
        </w:rPr>
        <w:t>　　第三节 新能源汽车市场情况分析</w:t>
      </w:r>
      <w:r>
        <w:rPr>
          <w:rFonts w:hint="eastAsia"/>
        </w:rPr>
        <w:br/>
      </w:r>
      <w:r>
        <w:rPr>
          <w:rFonts w:hint="eastAsia"/>
        </w:rPr>
        <w:t>　　　　一、中国新能源汽车市场总体概况</w:t>
      </w:r>
      <w:r>
        <w:rPr>
          <w:rFonts w:hint="eastAsia"/>
        </w:rPr>
        <w:br/>
      </w:r>
      <w:r>
        <w:rPr>
          <w:rFonts w:hint="eastAsia"/>
        </w:rPr>
        <w:t>　　　　二、中国新能源汽车产品市场发展分析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三、中国新能源汽车产品市场供求分析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四、中国新能源汽车产品市场进出口分析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我国新能源汽车市场价格走势分析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一、新能源汽车市场定价机制组成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二、新能源汽车市场价格影响因素</w:t>
      </w:r>
      <w:r>
        <w:rPr>
          <w:rFonts w:hint="eastAsia"/>
        </w:rPr>
        <w:br/>
      </w:r>
      <w:r>
        <w:rPr>
          <w:rFonts w:hint="eastAsia"/>
        </w:rPr>
        <w:t>　　　　三、新能源汽车产品价格走势分析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一、我国新能源汽车行业工业总产值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三、我国新能源汽车行业产销率</w:t>
      </w:r>
      <w:r>
        <w:rPr>
          <w:rFonts w:hint="eastAsia"/>
        </w:rPr>
        <w:br/>
      </w:r>
      <w:r>
        <w:rPr>
          <w:rFonts w:hint="eastAsia"/>
        </w:rPr>
        <w:t>　　第三节 中国新能源汽车行业财务指标总体分析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4、我国新能源汽车行业资本保值增值率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我国新能源汽车细分市场分析及预测</w:t>
      </w:r>
      <w:r>
        <w:rPr>
          <w:rFonts w:hint="eastAsia"/>
        </w:rPr>
        <w:br/>
      </w:r>
      <w:r>
        <w:rPr>
          <w:rFonts w:hint="eastAsia"/>
        </w:rPr>
        <w:t>　　第一节 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二、混合动力汽车市场前景预测</w:t>
      </w:r>
      <w:r>
        <w:rPr>
          <w:rFonts w:hint="eastAsia"/>
        </w:rPr>
        <w:br/>
      </w:r>
      <w:r>
        <w:rPr>
          <w:rFonts w:hint="eastAsia"/>
        </w:rPr>
        <w:t>　　第二节 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第三节 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第四节 生物燃料汽车市场分析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四、生物燃料汽车发展前景展望</w:t>
      </w:r>
      <w:r>
        <w:rPr>
          <w:rFonts w:hint="eastAsia"/>
        </w:rPr>
        <w:br/>
      </w:r>
      <w:r>
        <w:rPr>
          <w:rFonts w:hint="eastAsia"/>
        </w:rPr>
        <w:t>　　第五节 太阳能汽车市场分析</w:t>
      </w:r>
      <w:r>
        <w:rPr>
          <w:rFonts w:hint="eastAsia"/>
        </w:rPr>
        <w:br/>
      </w:r>
      <w:r>
        <w:rPr>
          <w:rFonts w:hint="eastAsia"/>
        </w:rPr>
        <w:t>　　　　一、太阳能汽车研发生产情况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二、太阳能汽车投放运营状况</w:t>
      </w:r>
      <w:r>
        <w:rPr>
          <w:rFonts w:hint="eastAsia"/>
        </w:rPr>
        <w:br/>
      </w:r>
      <w:r>
        <w:rPr>
          <w:rFonts w:hint="eastAsia"/>
        </w:rPr>
        <w:t>　　　　三、太阳能汽车发展前景展望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新能源汽车行业区域市场分析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新能源汽车区域市场分析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1、黑龙江省新能源汽车市场分析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3、辽宁省新能源汽车市场分析</w:t>
      </w:r>
      <w:r>
        <w:rPr>
          <w:rFonts w:hint="eastAsia"/>
        </w:rPr>
        <w:br/>
      </w:r>
      <w:r>
        <w:rPr>
          <w:rFonts w:hint="eastAsia"/>
        </w:rPr>
        <w:t>　　　　二、华北地区新能源汽车市场分析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1、北京市新能源汽车市场分析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2、天津市新能源汽车市场分析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3、河北省新能源汽车市场分析</w:t>
      </w:r>
      <w:r>
        <w:rPr>
          <w:rFonts w:hint="eastAsia"/>
        </w:rPr>
        <w:br/>
      </w:r>
      <w:r>
        <w:rPr>
          <w:rFonts w:hint="eastAsia"/>
        </w:rPr>
        <w:t>　　　　三、华东地区新能源汽车市场分析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2、上海市新能源汽车市场分析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4、浙江省新能源汽车市场分析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5、福建省新能源汽车市场分析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6、安徽省新能源汽车市场分析</w:t>
      </w:r>
      <w:r>
        <w:rPr>
          <w:rFonts w:hint="eastAsia"/>
        </w:rPr>
        <w:br/>
      </w:r>
      <w:r>
        <w:rPr>
          <w:rFonts w:hint="eastAsia"/>
        </w:rPr>
        <w:t>　　　　四、华南地区新能源汽车市场分析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1、广东省新能源汽车市场分析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2、广西省新能源汽车市场分析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3、海南省新能源汽车市场分析</w:t>
      </w:r>
      <w:r>
        <w:rPr>
          <w:rFonts w:hint="eastAsia"/>
        </w:rPr>
        <w:br/>
      </w:r>
      <w:r>
        <w:rPr>
          <w:rFonts w:hint="eastAsia"/>
        </w:rPr>
        <w:t>　　　　五、华中地区新能源汽车市场分析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1、湖北省新能源汽车市场分析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2、湖南省新能源汽车市场分析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3、河南省新能源汽车市场分析</w:t>
      </w:r>
      <w:r>
        <w:rPr>
          <w:rFonts w:hint="eastAsia"/>
        </w:rPr>
        <w:br/>
      </w:r>
      <w:r>
        <w:rPr>
          <w:rFonts w:hint="eastAsia"/>
        </w:rPr>
        <w:t>　　　　六、西南地区新能源汽车市场分析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2、云南省新能源汽车市场分析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3、贵州省新能源汽车市场分析</w:t>
      </w:r>
      <w:r>
        <w:rPr>
          <w:rFonts w:hint="eastAsia"/>
        </w:rPr>
        <w:br/>
      </w:r>
      <w:r>
        <w:rPr>
          <w:rFonts w:hint="eastAsia"/>
        </w:rPr>
        <w:t>　　　　七、西北地区新能源汽车市场分析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1、甘肃省新能源汽车市场分析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3、陕西省新能源汽车市场分析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2025-2031年新能源汽车行业竞争形势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2、新能源汽车行业劣势分析</w:t>
      </w:r>
      <w:r>
        <w:rPr>
          <w:rFonts w:hint="eastAsia"/>
        </w:rPr>
        <w:br/>
      </w:r>
      <w:r>
        <w:rPr>
          <w:rFonts w:hint="eastAsia"/>
        </w:rPr>
        <w:t>　　　　　　3、新能源汽车行业机会分析</w:t>
      </w:r>
      <w:r>
        <w:rPr>
          <w:rFonts w:hint="eastAsia"/>
        </w:rPr>
        <w:br/>
      </w:r>
      <w:r>
        <w:rPr>
          <w:rFonts w:hint="eastAsia"/>
        </w:rPr>
        <w:t>　　　　　　4、新能源汽车行业威胁分析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1、中国新能源汽车行业品牌竞争格局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2、新能源汽车业未来竞争格局和特点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3、新能源汽车市场进入及竞争对手分析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2、我国新能源汽车企业市场竞争的优势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4、国内新能源汽车企业竞争能力提升途径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三、中国新能源汽车产品竞争力优势分析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新能源汽车行业竞争格局分析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一、国内外新能源汽车竞争分析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二、我国新能源汽车市场竞争分析</w:t>
      </w:r>
      <w:r>
        <w:rPr>
          <w:rFonts w:hint="eastAsia"/>
        </w:rPr>
        <w:br/>
      </w:r>
      <w:r>
        <w:rPr>
          <w:rFonts w:hint="eastAsia"/>
        </w:rPr>
        <w:t>　　　　三、我国新能源汽车市场集中度分析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四、国内主要新能源汽车企业动向</w:t>
      </w:r>
      <w:r>
        <w:rPr>
          <w:rFonts w:hint="eastAsia"/>
        </w:rPr>
        <w:br/>
      </w:r>
      <w:r>
        <w:rPr>
          <w:rFonts w:hint="eastAsia"/>
        </w:rPr>
        <w:t>　　　　五、国内新能源汽车企业拟在建项目分析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新能源汽车行业并购重组分析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一、新能源汽车企业主要类型</w:t>
      </w:r>
      <w:r>
        <w:rPr>
          <w:rFonts w:hint="eastAsia"/>
        </w:rPr>
        <w:br/>
      </w:r>
      <w:r>
        <w:rPr>
          <w:rFonts w:hint="eastAsia"/>
        </w:rPr>
        <w:t>　　　　二、新能源汽车企业资本运作分析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三、新能源汽车企业创新及品牌建设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四、新能源汽车企业国际竞争力分析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中国领先新能源汽车企业经营形势分析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2025-2031年新能源汽车行业前景及投资价值</w:t>
      </w:r>
      <w:r>
        <w:rPr>
          <w:rFonts w:hint="eastAsia"/>
        </w:rPr>
        <w:br/>
      </w:r>
      <w:r>
        <w:rPr>
          <w:rFonts w:hint="eastAsia"/>
        </w:rPr>
        <w:t>　　第一节 新能源汽车行业五年规划现状及未来预测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一、“十四五”期间新能源汽车行业运行情况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二、“十四五”期间新能源汽车行业发展成果</w:t>
      </w:r>
      <w:r>
        <w:rPr>
          <w:rFonts w:hint="eastAsia"/>
        </w:rPr>
        <w:br/>
      </w:r>
      <w:r>
        <w:rPr>
          <w:rFonts w:hint="eastAsia"/>
        </w:rPr>
        <w:t>　　　　三、新能源汽车行业“十四五”发展方向预测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2025-2031年新能源汽车行业发展的影响因素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2025-2031年新能源汽车行业投资价值评估分析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四、新能源汽车行业投资现状分析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2025-2031年新能源汽车行业投资风险及防范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中国新能源汽车行业投资建议</w:t>
      </w:r>
      <w:r>
        <w:rPr>
          <w:rFonts w:hint="eastAsia"/>
        </w:rPr>
        <w:br/>
      </w:r>
      <w:r>
        <w:rPr>
          <w:rFonts w:hint="eastAsia"/>
        </w:rPr>
        <w:t>　　　　一、新能源汽车行业未来发展方向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三、中国新能源汽车企业融资分析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新能源汽车行业发展战略研究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中^智^林^新能源汽车行业发展建议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新能源汽车行业生命周期</w:t>
      </w:r>
      <w:r>
        <w:rPr>
          <w:rFonts w:hint="eastAsia"/>
        </w:rPr>
        <w:br/>
      </w:r>
      <w:r>
        <w:rPr>
          <w:rFonts w:hint="eastAsia"/>
        </w:rPr>
        <w:t>　　图表 新能源汽车行业产业链结构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2020-2025年新能源汽车行业工业总产值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2020-2025年新能源汽车行业销售收入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2020-2025年新能源汽车行业利润总额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2020-2025年新能源汽车行业资产总计</w:t>
      </w:r>
      <w:r>
        <w:rPr>
          <w:rFonts w:hint="eastAsia"/>
        </w:rPr>
        <w:br/>
      </w:r>
      <w:r>
        <w:rPr>
          <w:rFonts w:hint="eastAsia"/>
        </w:rPr>
        <w:t>　　图表 2020-2025年新能源汽车行业负债总计</w:t>
      </w:r>
      <w:r>
        <w:rPr>
          <w:rFonts w:hint="eastAsia"/>
        </w:rPr>
        <w:br/>
      </w:r>
      <w:r>
        <w:rPr>
          <w:rFonts w:hint="eastAsia"/>
        </w:rPr>
        <w:t>　　图表 2020-2025年新能源汽车行业竞争力分析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2020-2025年新能源汽车市场价格走势</w:t>
      </w:r>
      <w:r>
        <w:rPr>
          <w:rFonts w:hint="eastAsia"/>
        </w:rPr>
        <w:br/>
      </w:r>
      <w:r>
        <w:rPr>
          <w:rFonts w:hint="eastAsia"/>
        </w:rPr>
        <w:t>　　图表 2020-2025年新能源汽车行业主营业务收入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2020-2025年新能源汽车行业主营业务成本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2020-2025年新能源汽车行业销售费用分析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2020-2025年新能源汽车行业需求分析</w:t>
      </w:r>
      <w:r>
        <w:rPr>
          <w:rFonts w:hint="eastAsia"/>
        </w:rPr>
        <w:br/>
      </w:r>
      <w:r>
        <w:rPr>
          <w:rFonts w:hint="eastAsia"/>
        </w:rPr>
        <w:t>　　图表 2020-2025年新能源汽车行业进口数据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ce814ed544f9" w:history="1">
        <w:r>
          <w:rPr>
            <w:rStyle w:val="Hyperlink"/>
          </w:rPr>
          <w:t>2025-2031年中国新能源汽车行业发展研究分析与市场前景预测报告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ce814ed544f9" w:history="1">
        <w:r>
          <w:rPr>
            <w:rStyle w:val="Hyperlink"/>
          </w:rPr>
          <w:t>https://www.20087.com/M_JiaoTongYunShu/65/XinNengYuanQiCheShiChangJingZhengFenXi.html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f057bf4cf4a64" w:history="1">
      <w:r>
        <w:rPr>
          <w:rStyle w:val="Hyperlink"/>
        </w:rPr>
        <w:t>2025-2031年中国新能源汽车行业发展研究分析与市场前景预测报告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XinNengYuanQiCheShiChangJingZhengFenXi.html" TargetMode="External" Id="R378dce814ed5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XinNengYuanQiCheShiChangJingZhengFenXi.html" TargetMode="External" Id="Re9cf057bf4cf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2024-12-26T04:10:00Z</dcterms:created>
  <dcterms:modified xsi:type="dcterms:W3CDTF">2024-12-26T05:10:00Z</dcterms:modified>
  <dc:subject>2025-2031年中国新能源汽车行业发展研究分析与市场前景预测报告</dc:subject>
  <dc:title>2025-2031年中国新能源汽车行业发展研究分析与市场前景预测报告</dc:title>
  <cp:keywords>2025-2031年中国新能源汽车行业发展研究分析与市场前景预测报告</cp:keywords>
  <dc:description>2025-2031年中国新能源汽车行业发展研究分析与市场前景预测报告</dc:description>
</cp:coreProperties>
</file>