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93ac0dc07477b" w:history="1">
              <w:r>
                <w:rPr>
                  <w:rStyle w:val="Hyperlink"/>
                </w:rPr>
                <w:t>2024-2030年中国汽车后市场行业现状调研与前景趋势分析报告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93ac0dc07477b" w:history="1">
              <w:r>
                <w:rPr>
                  <w:rStyle w:val="Hyperlink"/>
                </w:rPr>
                <w:t>2024-2030年中国汽车后市场行业现状调研与前景趋势分析报告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93ac0dc07477b" w:history="1">
                <w:r>
                  <w:rPr>
                    <w:rStyle w:val="Hyperlink"/>
                  </w:rPr>
                  <w:t>https://www.20087.com/5/06/QiCheHouShiChangFaZhanQianJingFenXi.html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包括汽车维修、保养、美容、改装和配件销售等服务，近年来随着汽车保有量的持续增长而蓬勃发展。消费者对汽车个性化、舒适性和安全性的追求，推动了汽车改装和高端养护服务的市场需求。同时，随着汽车技术的不断进步，尤其是新能源汽车的普及，汽车后市场服务也在向专业化、数字化转型，例如智能诊断系统和远程技术支持的引入。</w:t>
      </w:r>
      <w:r>
        <w:rPr>
          <w:rFonts w:hint="eastAsia"/>
        </w:rPr>
        <w:br/>
      </w:r>
      <w:r>
        <w:rPr>
          <w:rFonts w:hint="eastAsia"/>
        </w:rPr>
        <w:t>　　未来，汽车后市场将更加注重服务的个性化和智能化。个性化服务将通过数据分析，为车主提供定制化的保养方案和汽车升级建议，满足不同车型和驾驶习惯的特定需求。智能化则体现在利用物联网、大数据和人工智能技术，实现汽车故障的早期预警和远程诊断，提高服务效率和客户满意度。此外，随着共享经济的兴起，汽车后市场还将探索与汽车共享平台的合作，提供更加便捷、灵活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93ac0dc07477b" w:history="1">
        <w:r>
          <w:rPr>
            <w:rStyle w:val="Hyperlink"/>
          </w:rPr>
          <w:t>2024-2030年中国汽车后市场行业现状调研与前景趋势分析报告</w:t>
        </w:r>
      </w:hyperlink>
      <w:r>
        <w:rPr>
          <w:rFonts w:hint="eastAsia"/>
        </w:rPr>
        <w:t>》专业、系统地分析了汽车后市场行业现状，包括市场需求、市场规模及价格动态，全面梳理了汽车后市场产业链结构，并对汽车后市场细分市场进行了探究。汽车后市场报告基于详实数据，科学预测了汽车后市场市场发展前景和发展趋势，同时剖析了汽车后市场品牌竞争、市场集中度以及重点企业的市场地位。在识别风险与机遇的基础上，汽车后市场报告提出了针对性的发展策略和建议。汽车后市场报告为汽车后市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汽车后市场产业概述</w:t>
      </w:r>
      <w:r>
        <w:rPr>
          <w:rFonts w:hint="eastAsia"/>
        </w:rPr>
        <w:br/>
      </w:r>
      <w:r>
        <w:rPr>
          <w:rFonts w:hint="eastAsia"/>
        </w:rPr>
        <w:t>　　第一节 汽车后市场定义</w:t>
      </w:r>
      <w:r>
        <w:rPr>
          <w:rFonts w:hint="eastAsia"/>
        </w:rPr>
        <w:br/>
      </w:r>
      <w:r>
        <w:rPr>
          <w:rFonts w:hint="eastAsia"/>
        </w:rPr>
        <w:t>　　第二节 汽车后市场行业特点</w:t>
      </w:r>
      <w:r>
        <w:rPr>
          <w:rFonts w:hint="eastAsia"/>
        </w:rPr>
        <w:br/>
      </w:r>
      <w:r>
        <w:rPr>
          <w:rFonts w:hint="eastAsia"/>
        </w:rPr>
        <w:t>　　第三节 汽车后市场产业链分析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2023-2024年中国汽车后市场行业运行环境分析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中国汽车后市场运行经济环境分析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中国汽车后市场产业政策环境分析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一、汽车后市场行业监管体制</w:t>
      </w:r>
      <w:r>
        <w:rPr>
          <w:rFonts w:hint="eastAsia"/>
        </w:rPr>
        <w:br/>
      </w:r>
      <w:r>
        <w:rPr>
          <w:rFonts w:hint="eastAsia"/>
        </w:rPr>
        <w:t>　　　　二、汽车后市场行业主要法规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三、主要汽车后市场产业政策</w:t>
      </w:r>
      <w:r>
        <w:rPr>
          <w:rFonts w:hint="eastAsia"/>
        </w:rPr>
        <w:br/>
      </w:r>
      <w:r>
        <w:rPr>
          <w:rFonts w:hint="eastAsia"/>
        </w:rPr>
        <w:t>　　第三节 中国汽车后市场产业社会环境分析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国外汽车后市场行业发展态势分析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国外汽车后市场市场发展现状分析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国外主要国家汽车后市场市场现状</w:t>
      </w:r>
      <w:r>
        <w:rPr>
          <w:rFonts w:hint="eastAsia"/>
        </w:rPr>
        <w:br/>
      </w:r>
      <w:r>
        <w:rPr>
          <w:rFonts w:hint="eastAsia"/>
        </w:rPr>
        <w:t>　　第三节 国外汽车后市场行业发展趋势预测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中国汽车后市场行业市场分析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2019-2024年中国汽车后市场行业规模情况</w:t>
      </w:r>
      <w:r>
        <w:rPr>
          <w:rFonts w:hint="eastAsia"/>
        </w:rPr>
        <w:br/>
      </w:r>
      <w:r>
        <w:rPr>
          <w:rFonts w:hint="eastAsia"/>
        </w:rPr>
        <w:t>　　　　一、汽车后市场行业市场规模情况分析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二、汽车后市场行业单位规模情况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三、汽车后市场行业人员规模情况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2019-2024年中国汽车后市场行业财务能力分析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一、汽车后市场行业盈利能力分析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二、汽车后市场行业偿债能力分析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三、汽车后市场行业营运能力分析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四、汽车后市场行业发展能力分析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2023-2024年中国汽车后市场行业热点动态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2024年中国汽车后市场行业面临的挑战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中国重点地区汽车后市场行业市场调研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重点地区（一）汽车后市场市场调研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重点地区（二）汽车后市场市场调研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重点地区（三）汽车后市场市场调研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重点地区（四）汽车后市场市场调研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重点地区（五）汽车后市场市场调研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中国汽车后市场行业价格走势及影响因素分析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国内汽车后市场行业价格回顾</w:t>
      </w:r>
      <w:r>
        <w:rPr>
          <w:rFonts w:hint="eastAsia"/>
        </w:rPr>
        <w:br/>
      </w:r>
      <w:r>
        <w:rPr>
          <w:rFonts w:hint="eastAsia"/>
        </w:rPr>
        <w:t>　　第二节 国内汽车后市场行业价格走势预测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国内汽车后市场行业价格影响因素分析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中国汽车后市场行业客户调研</w:t>
      </w:r>
      <w:r>
        <w:rPr>
          <w:rFonts w:hint="eastAsia"/>
        </w:rPr>
        <w:br/>
      </w:r>
      <w:r>
        <w:rPr>
          <w:rFonts w:hint="eastAsia"/>
        </w:rPr>
        <w:t>　　　　一、汽车后市场行业客户偏好调查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二、客户对汽车后市场品牌的首要认知渠道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三、汽车后市场品牌忠诚度调查</w:t>
      </w:r>
      <w:r>
        <w:rPr>
          <w:rFonts w:hint="eastAsia"/>
        </w:rPr>
        <w:br/>
      </w:r>
      <w:r>
        <w:rPr>
          <w:rFonts w:hint="eastAsia"/>
        </w:rPr>
        <w:t>　　　　四、汽车后市场行业客户消费理念调研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2024年汽车后市场行业集中度分析</w:t>
      </w:r>
      <w:r>
        <w:rPr>
          <w:rFonts w:hint="eastAsia"/>
        </w:rPr>
        <w:br/>
      </w:r>
      <w:r>
        <w:rPr>
          <w:rFonts w:hint="eastAsia"/>
        </w:rPr>
        <w:t>　　　　一、汽车后市场市场集中度分析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二、汽车后市场企业集中度分析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2023-2024年汽车后市场行业竞争格局分析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一、汽车后市场行业竞争策略分析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二、汽车后市场行业竞争格局展望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三、我国汽车后市场市场竞争趋势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汽车后市场行业重点企业发展调研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汽车后市场企业发展策略分析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汽车后市场市场策略分析</w:t>
      </w:r>
      <w:r>
        <w:rPr>
          <w:rFonts w:hint="eastAsia"/>
        </w:rPr>
        <w:br/>
      </w:r>
      <w:r>
        <w:rPr>
          <w:rFonts w:hint="eastAsia"/>
        </w:rPr>
        <w:t>　　　　一、汽车后市场价格策略分析</w:t>
      </w:r>
      <w:r>
        <w:rPr>
          <w:rFonts w:hint="eastAsia"/>
        </w:rPr>
        <w:br/>
      </w:r>
      <w:r>
        <w:rPr>
          <w:rFonts w:hint="eastAsia"/>
        </w:rPr>
        <w:t>　　　　二、汽车后市场渠道策略分析</w:t>
      </w:r>
      <w:r>
        <w:rPr>
          <w:rFonts w:hint="eastAsia"/>
        </w:rPr>
        <w:br/>
      </w:r>
      <w:r>
        <w:rPr>
          <w:rFonts w:hint="eastAsia"/>
        </w:rPr>
        <w:t>　　第二节 汽车后市场销售策略分析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提高汽车后市场企业竞争力的策略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一、提高中国汽车后市场企业核心竞争力的对策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二、汽车后市场企业提升竞争力的主要方向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三、影响汽车后市场企业核心竞争力的因素及提升途径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四、提高汽车后市场企业竞争力的策略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汽车后市场行业投资风险与控制策略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汽车后市场行业SWOT模型分析</w:t>
      </w:r>
      <w:r>
        <w:rPr>
          <w:rFonts w:hint="eastAsia"/>
        </w:rPr>
        <w:br/>
      </w:r>
      <w:r>
        <w:rPr>
          <w:rFonts w:hint="eastAsia"/>
        </w:rPr>
        <w:t>　　　　一、汽车后市场行业优势分析</w:t>
      </w:r>
      <w:r>
        <w:rPr>
          <w:rFonts w:hint="eastAsia"/>
        </w:rPr>
        <w:br/>
      </w:r>
      <w:r>
        <w:rPr>
          <w:rFonts w:hint="eastAsia"/>
        </w:rPr>
        <w:t>　　　　二、汽车后市场行业劣势分析</w:t>
      </w:r>
      <w:r>
        <w:rPr>
          <w:rFonts w:hint="eastAsia"/>
        </w:rPr>
        <w:br/>
      </w:r>
      <w:r>
        <w:rPr>
          <w:rFonts w:hint="eastAsia"/>
        </w:rPr>
        <w:t>　　　　三、汽车后市场行业机会分析</w:t>
      </w:r>
      <w:r>
        <w:rPr>
          <w:rFonts w:hint="eastAsia"/>
        </w:rPr>
        <w:br/>
      </w:r>
      <w:r>
        <w:rPr>
          <w:rFonts w:hint="eastAsia"/>
        </w:rPr>
        <w:t>　　　　四、汽车后市场行业风险分析</w:t>
      </w:r>
      <w:r>
        <w:rPr>
          <w:rFonts w:hint="eastAsia"/>
        </w:rPr>
        <w:br/>
      </w:r>
      <w:r>
        <w:rPr>
          <w:rFonts w:hint="eastAsia"/>
        </w:rPr>
        <w:t>　　第二节 汽车后市场行业投资风险及控制策略分析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一、汽车后市场市场风险及控制策略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二、汽车后市场行业政策风险及控制策略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三、汽车后市场行业经营风险及控制策略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四、汽车后市场同业竞争风险及控制策略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五、汽车后市场行业其他风险及控制策略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2024-2030年中国汽车后市场行业投资潜力及发展趋势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2024-2030年汽车后市场行业投资潜力分析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一、汽车后市场行业重点可投资领域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二、汽车后市场行业目标市场需求潜力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三、汽车后市场行业投资潜力综合评判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(中.智.林)2024-2030年中国汽车后市场行业发展趋势分析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一、2024年汽车后市场市场前景分析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二、2024年汽车后市场发展趋势预测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三、2024-2030年我国汽车后市场行业发展剖析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五、未来汽车后市场行业发展变局剖析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汽车后市场行业历程</w:t>
      </w:r>
      <w:r>
        <w:rPr>
          <w:rFonts w:hint="eastAsia"/>
        </w:rPr>
        <w:br/>
      </w:r>
      <w:r>
        <w:rPr>
          <w:rFonts w:hint="eastAsia"/>
        </w:rPr>
        <w:t>　　图表 汽车后市场行业生命周期</w:t>
      </w:r>
      <w:r>
        <w:rPr>
          <w:rFonts w:hint="eastAsia"/>
        </w:rPr>
        <w:br/>
      </w:r>
      <w:r>
        <w:rPr>
          <w:rFonts w:hint="eastAsia"/>
        </w:rPr>
        <w:t>　　图表 汽车后市场行业产业链分析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2019-2024年汽车后市场行业市场容量统计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2024-2030年中国汽车后市场行业市场容量预测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2024-2030年中国汽车后市场行业市场规模预测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2024-2030年中国汽车后市场市场前景分析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2024-2030年中国汽车后市场行业发展趋势预测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93ac0dc07477b" w:history="1">
        <w:r>
          <w:rPr>
            <w:rStyle w:val="Hyperlink"/>
          </w:rPr>
          <w:t>2024-2030年中国汽车后市场行业现状调研与前景趋势分析报告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93ac0dc07477b" w:history="1">
        <w:r>
          <w:rPr>
            <w:rStyle w:val="Hyperlink"/>
          </w:rPr>
          <w:t>https://www.20087.com/5/06/QiCheHouShiChangFaZhanQianJingFenXi.html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3cbbfef7a4479" w:history="1">
      <w:r>
        <w:rPr>
          <w:rStyle w:val="Hyperlink"/>
        </w:rPr>
        <w:t>2024-2030年中国汽车后市场行业现状调研与前景趋势分析报告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HouShiChangFaZhanQianJingFenXi.html" TargetMode="External" Id="R94d93ac0dc07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HouShiChangFaZhanQianJingFenXi.html" TargetMode="External" Id="R0693cbbfef7a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2024-05-04T04:32:00Z</dcterms:created>
  <dcterms:modified xsi:type="dcterms:W3CDTF">2024-05-04T05:32:00Z</dcterms:modified>
  <dc:subject>2024-2030年中国汽车后市场行业现状调研与前景趋势分析报告</dc:subject>
  <dc:title>2024-2030年中国汽车后市场行业现状调研与前景趋势分析报告</dc:title>
  <cp:keywords>2024-2030年中国汽车后市场行业现状调研与前景趋势分析报告</cp:keywords>
  <dc:description>2024-2030年中国汽车后市场行业现状调研与前景趋势分析报告</dc:description>
</cp:coreProperties>
</file>