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3789908754a8f" w:history="1">
              <w:r>
                <w:rPr>
                  <w:rStyle w:val="Hyperlink"/>
                </w:rPr>
                <w:t>中国越野客车市场调查研究与前景趋势报告（2026-2032年）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3789908754a8f" w:history="1">
              <w:r>
                <w:rPr>
                  <w:rStyle w:val="Hyperlink"/>
                </w:rPr>
                <w:t>中国越野客车市场调查研究与前景趋势报告（2026-2032年）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3789908754a8f" w:history="1">
                <w:r>
                  <w:rPr>
                    <w:rStyle w:val="Hyperlink"/>
                  </w:rPr>
                  <w:t>https://www.20087.com/9/98/YueYeKeCheHangYeQianJingFenXi.html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客车针对复杂地形，强调通过性、舒适性，四驱、差速锁、高底盘普及。新能源，电动、混动趋势，续航提升。内饰豪华，舒适性，娱乐系统、智能导航。环保材料，轻量化，铝车身、复合。市场细分，探险、旅居车，满足爱好。定制化，户外装备，模块化配置。</w:t>
      </w:r>
      <w:r>
        <w:rPr>
          <w:rFonts w:hint="eastAsia"/>
        </w:rPr>
        <w:br/>
      </w:r>
      <w:r>
        <w:rPr>
          <w:rFonts w:hint="eastAsia"/>
        </w:rPr>
        <w:t>　　越野客车将更智能，自动驾驶，越野辅助，地形识别适应。电动化，氢能源，快速充能，长续航。环保，生物材料，可回收内饰。多功能，露营居所，扩展空间。健康监测，安全系统。连接，野外通讯，卫星网络。细分市场，救援、科考究，专用配置。个性化，模块服务，适应性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3789908754a8f" w:history="1">
        <w:r>
          <w:rPr>
            <w:rStyle w:val="Hyperlink"/>
          </w:rPr>
          <w:t>中国越野客车市场调查研究与前景趋势报告（2026-2032年）</w:t>
        </w:r>
      </w:hyperlink>
      <w:r>
        <w:rPr>
          <w:rFonts w:hint="eastAsia"/>
        </w:rPr>
        <w:t>》系统分析了越野客车行业的产业链结构、市场规模及需求特征，详细解读了价格体系与行业现状。基于严谨的数据分析与市场洞察，报告科学预测了越野客车行业前景与发展趋势。同时，重点剖析了越野客车重点企业的竞争格局、市场集中度及品牌影响力，并对越野客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越野客车行业概述</w:t>
      </w:r>
      <w:r>
        <w:rPr>
          <w:rFonts w:hint="eastAsia"/>
        </w:rPr>
        <w:br/>
      </w:r>
      <w:r>
        <w:rPr>
          <w:rFonts w:hint="eastAsia"/>
        </w:rPr>
        <w:t>　　第一节 越野客车定义与分类</w:t>
      </w:r>
      <w:r>
        <w:rPr>
          <w:rFonts w:hint="eastAsia"/>
        </w:rPr>
        <w:br/>
      </w:r>
      <w:r>
        <w:rPr>
          <w:rFonts w:hint="eastAsia"/>
        </w:rPr>
        <w:t>　　第二节 越野客车应用领域</w:t>
      </w:r>
      <w:r>
        <w:rPr>
          <w:rFonts w:hint="eastAsia"/>
        </w:rPr>
        <w:br/>
      </w:r>
      <w:r>
        <w:rPr>
          <w:rFonts w:hint="eastAsia"/>
        </w:rPr>
        <w:t>　　第三节 越野客车行业经济指标分析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越野客车产业链及经营模式分析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三、越野客车销售模式及销售渠道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全球越野客车市场发展综述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2020-2025年全球越野客车市场规模与趋势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主要国家与地区越野客车市场分析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2026-2032年全球越野客车行业发展趋势与前景预测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中国越野客车行业市场分析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2025-2026年越野客车产能与投资动态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一、国内越野客车产能及利用情况</w:t>
      </w:r>
      <w:r>
        <w:rPr>
          <w:rFonts w:hint="eastAsia"/>
        </w:rPr>
        <w:br/>
      </w:r>
      <w:r>
        <w:rPr>
          <w:rFonts w:hint="eastAsia"/>
        </w:rPr>
        <w:t>　　　　二、越野客车产能扩张与投资动态</w:t>
      </w:r>
      <w:r>
        <w:rPr>
          <w:rFonts w:hint="eastAsia"/>
        </w:rPr>
        <w:br/>
      </w:r>
      <w:r>
        <w:rPr>
          <w:rFonts w:hint="eastAsia"/>
        </w:rPr>
        <w:t>　　第二节 越野客车行业产量情况分析与趋势预测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一、2020-2025年越野客车行业产量数据统计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1、2020-2025年越野客车产量及增长趋势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2、2020-2025年越野客车细分产品产量及份额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二、影响越野客车产量的关键因素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三、2026-2032年越野客车产量预测</w:t>
      </w:r>
      <w:r>
        <w:rPr>
          <w:rFonts w:hint="eastAsia"/>
        </w:rPr>
        <w:br/>
      </w:r>
      <w:r>
        <w:rPr>
          <w:rFonts w:hint="eastAsia"/>
        </w:rPr>
        <w:t>　　第三节 2026-2032年越野客车市场需求与销售分析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一、2025-2026年越野客车行业需求现状</w:t>
      </w:r>
      <w:r>
        <w:rPr>
          <w:rFonts w:hint="eastAsia"/>
        </w:rPr>
        <w:br/>
      </w:r>
      <w:r>
        <w:rPr>
          <w:rFonts w:hint="eastAsia"/>
        </w:rPr>
        <w:t>　　　　二、越野客车客户群体与需求特点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三、2020-2025年越野客车行业销售规模分析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四、2026-2032年越野客车市场增长潜力与规模预测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2025-2026年越野客车行业技术发展现状及趋势分析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国内外越野客车行业技术差异与原因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中国越野客车细分市场与下游应用领域分析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越野客车细分市场分析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一、2025-2026年越野客车主要细分产品市场现状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越野客车下游应用与客户群体分析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一、2025-2026年越野客车各应用领域市场现状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一、2020-2025年越野客车市场价格走势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越野客车定价策略与方法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2026-2032年越野客车价格竞争态势与趋势预测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2025-2026年重点区域越野客车市场发展概况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二、2020-2025年越野客车市场需求规模情况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三、2026-2032年越野客车行业发展潜力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二、2020-2025年越野客车市场需求规模情况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三、2026-2032年越野客车行业发展潜力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二、2020-2025年越野客车市场需求规模情况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三、2026-2032年越野客车行业发展潜力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二、2020-2025年越野客车市场需求规模情况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三、2026-2032年越野客车行业发展潜力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二、2020-2025年越野客车市场需求规模情况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三、2026-2032年越野客车行业发展潜力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2020-2025年中国越野客车行业进出口情况分析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越野客车行业进口情况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一、2020-2025年越野客车进口规模及增长情况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越野客车行业出口情况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一、2020-2025年越野客车出口规模及增长情况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2020-2025年中国越野客车行业总体发展与财务状况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2020-2025年中国越野客车行业规模情况</w:t>
      </w:r>
      <w:r>
        <w:rPr>
          <w:rFonts w:hint="eastAsia"/>
        </w:rPr>
        <w:br/>
      </w:r>
      <w:r>
        <w:rPr>
          <w:rFonts w:hint="eastAsia"/>
        </w:rPr>
        <w:t>　　　　一、越野客车行业企业数量规模</w:t>
      </w:r>
      <w:r>
        <w:rPr>
          <w:rFonts w:hint="eastAsia"/>
        </w:rPr>
        <w:br/>
      </w:r>
      <w:r>
        <w:rPr>
          <w:rFonts w:hint="eastAsia"/>
        </w:rPr>
        <w:t>　　　　二、越野客车行业从业人员规模</w:t>
      </w:r>
      <w:r>
        <w:rPr>
          <w:rFonts w:hint="eastAsia"/>
        </w:rPr>
        <w:br/>
      </w:r>
      <w:r>
        <w:rPr>
          <w:rFonts w:hint="eastAsia"/>
        </w:rPr>
        <w:t>　　　　三、越野客车行业市场敏感性分析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2020-2025年中国越野客车行业财务能力分析</w:t>
      </w:r>
      <w:r>
        <w:rPr>
          <w:rFonts w:hint="eastAsia"/>
        </w:rPr>
        <w:br/>
      </w:r>
      <w:r>
        <w:rPr>
          <w:rFonts w:hint="eastAsia"/>
        </w:rPr>
        <w:t>　　　　一、越野客车行业盈利能力</w:t>
      </w:r>
      <w:r>
        <w:rPr>
          <w:rFonts w:hint="eastAsia"/>
        </w:rPr>
        <w:br/>
      </w:r>
      <w:r>
        <w:rPr>
          <w:rFonts w:hint="eastAsia"/>
        </w:rPr>
        <w:t>　　　　二、越野客车行业偿债能力</w:t>
      </w:r>
      <w:r>
        <w:rPr>
          <w:rFonts w:hint="eastAsia"/>
        </w:rPr>
        <w:br/>
      </w:r>
      <w:r>
        <w:rPr>
          <w:rFonts w:hint="eastAsia"/>
        </w:rPr>
        <w:t>　　　　三、越野客车行业营运能力</w:t>
      </w:r>
      <w:r>
        <w:rPr>
          <w:rFonts w:hint="eastAsia"/>
        </w:rPr>
        <w:br/>
      </w:r>
      <w:r>
        <w:rPr>
          <w:rFonts w:hint="eastAsia"/>
        </w:rPr>
        <w:t>　　　　四、越野客车行业发展能力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越野客车行业重点企业调研分析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二、企业越野客车业务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中国越野客车行业竞争格局分析</w:t>
      </w:r>
      <w:r>
        <w:rPr>
          <w:rFonts w:hint="eastAsia"/>
        </w:rPr>
        <w:br/>
      </w:r>
      <w:r>
        <w:rPr>
          <w:rFonts w:hint="eastAsia"/>
        </w:rPr>
        <w:t>　　第一节 越野客车行业竞争格局总览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2025-2026年越野客车行业竞争力分析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2020-2025年越野客车行业企业并购活动分析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2025-2026年越野客车行业会展与招投标活动分析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一、越野客车行业会展活动及其市场影响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2026年中国越野客车企业发展企业发展策略与建议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越野客车销售模式与渠道策略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越野客车品牌与市场推广策略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越野客车研发投入与技术创新能力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越野客车合作联盟与资源整合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中国越野客车行业风险与对策</w:t>
      </w:r>
      <w:r>
        <w:rPr>
          <w:rFonts w:hint="eastAsia"/>
        </w:rPr>
        <w:br/>
      </w:r>
      <w:r>
        <w:rPr>
          <w:rFonts w:hint="eastAsia"/>
        </w:rPr>
        <w:t>　　第一节 越野客车行业SWOT分析</w:t>
      </w:r>
      <w:r>
        <w:rPr>
          <w:rFonts w:hint="eastAsia"/>
        </w:rPr>
        <w:br/>
      </w:r>
      <w:r>
        <w:rPr>
          <w:rFonts w:hint="eastAsia"/>
        </w:rPr>
        <w:t>　　　　一、越野客车行业优势</w:t>
      </w:r>
      <w:r>
        <w:rPr>
          <w:rFonts w:hint="eastAsia"/>
        </w:rPr>
        <w:br/>
      </w:r>
      <w:r>
        <w:rPr>
          <w:rFonts w:hint="eastAsia"/>
        </w:rPr>
        <w:t>　　　　二、越野客车行业劣势</w:t>
      </w:r>
      <w:r>
        <w:rPr>
          <w:rFonts w:hint="eastAsia"/>
        </w:rPr>
        <w:br/>
      </w:r>
      <w:r>
        <w:rPr>
          <w:rFonts w:hint="eastAsia"/>
        </w:rPr>
        <w:t>　　　　三、越野客车市场机会</w:t>
      </w:r>
      <w:r>
        <w:rPr>
          <w:rFonts w:hint="eastAsia"/>
        </w:rPr>
        <w:br/>
      </w:r>
      <w:r>
        <w:rPr>
          <w:rFonts w:hint="eastAsia"/>
        </w:rPr>
        <w:t>　　　　四、越野客车市场威胁</w:t>
      </w:r>
      <w:r>
        <w:rPr>
          <w:rFonts w:hint="eastAsia"/>
        </w:rPr>
        <w:br/>
      </w:r>
      <w:r>
        <w:rPr>
          <w:rFonts w:hint="eastAsia"/>
        </w:rPr>
        <w:t>　　第二节 越野客车行业风险及对策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2026-2032年中国越野客车行业前景与发展趋势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2025-2026年越野客车行业发展环境分析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一、越野客车行业主管部门与监管体制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二、越野客车行业主要法律法规及政策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三、越野客车行业标准与质量监管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2026-2032年越野客车行业发展趋势与方向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2026-2032年越野客车行业发展潜力与机遇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越野客车行业发展建议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越野客车行业历程</w:t>
      </w:r>
      <w:r>
        <w:rPr>
          <w:rFonts w:hint="eastAsia"/>
        </w:rPr>
        <w:br/>
      </w:r>
      <w:r>
        <w:rPr>
          <w:rFonts w:hint="eastAsia"/>
        </w:rPr>
        <w:t>　　图表 越野客车行业生命周期</w:t>
      </w:r>
      <w:r>
        <w:rPr>
          <w:rFonts w:hint="eastAsia"/>
        </w:rPr>
        <w:br/>
      </w:r>
      <w:r>
        <w:rPr>
          <w:rFonts w:hint="eastAsia"/>
        </w:rPr>
        <w:t>　　图表 越野客车行业产业链分析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2020-2025年越野客车行业市场容量分析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2020-2025年中国越野客车行业产量及增长趋势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2020-2025年中国越野客车市场需求量及增速统计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2026年中国越野客车行业需求领域分布格局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2020-2025年中国越野客车行业盈利情况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2020-2025年中国越野客车行业利润总额统计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2020-2025年中国越野客车进口金额分析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2020-2025年中国越野客车出口数量分析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2020-2025年中国越野客车出口金额分析</w:t>
      </w:r>
      <w:r>
        <w:rPr>
          <w:rFonts w:hint="eastAsia"/>
        </w:rPr>
        <w:br/>
      </w:r>
      <w:r>
        <w:rPr>
          <w:rFonts w:hint="eastAsia"/>
        </w:rPr>
        <w:t>　　图表 2026年中国越野客车进口国家及地区分析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2026年中国越野客车出口国家及地区分析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2020-2025年中国越野客车行业企业平均规模情况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2026-2032年中国越野客车行业产能预测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2026-2032年中国越野客车行业产量预测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2026-2032年中国越野客车市场需求量预测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2026-2032年中国越野客车行业供需平衡预测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2026-2032年中国越野客车行业市场容量预测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2026-2032年中国越野客车行业市场规模预测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2026-2032年中国越野客车市场前景分析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2026-2032年中国越野客车行业发展趋势预测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3789908754a8f" w:history="1">
        <w:r>
          <w:rPr>
            <w:rStyle w:val="Hyperlink"/>
          </w:rPr>
          <w:t>中国越野客车市场调查研究与前景趋势报告（2026-2032年）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3789908754a8f" w:history="1">
        <w:r>
          <w:rPr>
            <w:rStyle w:val="Hyperlink"/>
          </w:rPr>
          <w:t>https://www.20087.com/9/98/YueYeKeCheHangYeQianJingFenXi.html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热点：比亚迪电动中巴19座、小型越野客车、29座中巴客车价格表、越野客车房车、金龙客车19座中巴、越野客车属于什么类型、25款红旗豪华商务车、越野客车属于乘用车吗、依维柯2046四驱越野车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bb5f48cf74b21" w:history="1">
      <w:r>
        <w:rPr>
          <w:rStyle w:val="Hyperlink"/>
        </w:rPr>
        <w:t>中国越野客车市场调查研究与前景趋势报告（2026-2032年）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ueYeKeCheHangYeQianJingFenXi.html" TargetMode="External" Id="R1d2378990875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ueYeKeCheHangYeQianJingFenXi.html" TargetMode="External" Id="R618bb5f48cf7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2025-07-07T03:43:00Z</dcterms:created>
  <dcterms:modified xsi:type="dcterms:W3CDTF">2025-07-07T04:43:00Z</dcterms:modified>
  <dc:subject>中国越野客车市场调查研究与前景趋势报告（2026-2032年）</dc:subject>
  <dc:title>中国越野客车市场调查研究与前景趋势报告（2026-2032年）</dc:title>
  <cp:keywords>中国越野客车市场调查研究与前景趋势报告（2026-2032年）</cp:keywords>
  <dc:description>中国越野客车市场调查研究与前景趋势报告（2026-2032年）</dc:description>
</cp:coreProperties>
</file>