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c9e762b274941" w:history="1">
              <w:r>
                <w:rPr>
                  <w:rStyle w:val="Hyperlink"/>
                </w:rPr>
                <w:t>2025-2031年中国报废汽车解体市场分析与前景趋势预测报告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c9e762b274941" w:history="1">
              <w:r>
                <w:rPr>
                  <w:rStyle w:val="Hyperlink"/>
                </w:rPr>
                <w:t>2025-2031年中国报废汽车解体市场分析与前景趋势预测报告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c9e762b274941" w:history="1">
                <w:r>
                  <w:rPr>
                    <w:rStyle w:val="Hyperlink"/>
                  </w:rPr>
                  <w:t>https://www.20087.com/5/66/BaoFeiQiCheJieTiShiChangXianZhuangHeQianJing.html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解体行业随着汽车保有量的增加和环保法规的加强，变得越来越重要。目前，行业正经历从粗放型拆解向精细化、资源化回收的转变。先进的拆解技术和设备，如自动化拆解线、零部件再制造技术，提高了拆解效率和回收价值。同时，严格的环保标准促使行业更加注重废气废水的处理，减少对环境的影响。</w:t>
      </w:r>
      <w:r>
        <w:rPr>
          <w:rFonts w:hint="eastAsia"/>
        </w:rPr>
        <w:br/>
      </w:r>
      <w:r>
        <w:rPr>
          <w:rFonts w:hint="eastAsia"/>
        </w:rPr>
        <w:t>　　未来，报废汽车解体行业将更加注重循环经济和资源的高效利用。随着汽车设计的改进和新材料的应用，拆解过程将更加复杂，需要更高水平的技术和设备支持。行业将加大投入，研发更加高效的拆解技术和再制造工艺，以提高废旧汽车部件的回收率和再利用率。同时，建立完善的报废汽车回收体系，促进汽车生命周期管理的闭环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c9e762b274941" w:history="1">
        <w:r>
          <w:rPr>
            <w:rStyle w:val="Hyperlink"/>
          </w:rPr>
          <w:t>2025-2031年中国报废汽车解体市场分析与前景趋势预测报告</w:t>
        </w:r>
      </w:hyperlink>
      <w:r>
        <w:rPr>
          <w:rFonts w:hint="eastAsia"/>
        </w:rPr>
        <w:t>》通过严谨的分析、翔实的数据及直观的图表，系统解析了报废汽车解体行业的市场规模、需求变化、价格波动及产业链结构。报告全面评估了当前报废汽车解体市场现状，科学预测了未来市场前景与发展趋势，重点剖析了报废汽车解体细分市场的机遇与挑战。同时，报告对报废汽车解体重点企业的竞争地位及市场集中度进行了评估，为报废汽车解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报废汽车解体产业概述</w:t>
      </w:r>
      <w:r>
        <w:rPr>
          <w:rFonts w:hint="eastAsia"/>
        </w:rPr>
        <w:br/>
      </w:r>
      <w:r>
        <w:rPr>
          <w:rFonts w:hint="eastAsia"/>
        </w:rPr>
        <w:t>　　第一节 报废汽车解体定义</w:t>
      </w:r>
      <w:r>
        <w:rPr>
          <w:rFonts w:hint="eastAsia"/>
        </w:rPr>
        <w:br/>
      </w:r>
      <w:r>
        <w:rPr>
          <w:rFonts w:hint="eastAsia"/>
        </w:rPr>
        <w:t>　　第二节 报废汽车解体行业特点</w:t>
      </w:r>
      <w:r>
        <w:rPr>
          <w:rFonts w:hint="eastAsia"/>
        </w:rPr>
        <w:br/>
      </w:r>
      <w:r>
        <w:rPr>
          <w:rFonts w:hint="eastAsia"/>
        </w:rPr>
        <w:t>　　第三节 报废汽车解体产业链分析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2024-2025年中国报废汽车解体行业运行环境分析</w:t>
      </w:r>
      <w:r>
        <w:rPr>
          <w:rFonts w:hint="eastAsia"/>
        </w:rPr>
        <w:br/>
      </w:r>
      <w:r>
        <w:rPr>
          <w:rFonts w:hint="eastAsia"/>
        </w:rPr>
        <w:t>　　第一节 报废汽车解体运行经济环境分析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报废汽车解体产业政策环境分析</w:t>
      </w:r>
      <w:r>
        <w:rPr>
          <w:rFonts w:hint="eastAsia"/>
        </w:rPr>
        <w:br/>
      </w:r>
      <w:r>
        <w:rPr>
          <w:rFonts w:hint="eastAsia"/>
        </w:rPr>
        <w:t>　　　　一、报废汽车解体行业监管体制</w:t>
      </w:r>
      <w:r>
        <w:rPr>
          <w:rFonts w:hint="eastAsia"/>
        </w:rPr>
        <w:br/>
      </w:r>
      <w:r>
        <w:rPr>
          <w:rFonts w:hint="eastAsia"/>
        </w:rPr>
        <w:t>　　　　二、报废汽车解体行业主要法规</w:t>
      </w:r>
      <w:r>
        <w:rPr>
          <w:rFonts w:hint="eastAsia"/>
        </w:rPr>
        <w:br/>
      </w:r>
      <w:r>
        <w:rPr>
          <w:rFonts w:hint="eastAsia"/>
        </w:rPr>
        <w:t>　　　　三、主要报废汽车解体产业政策</w:t>
      </w:r>
      <w:r>
        <w:rPr>
          <w:rFonts w:hint="eastAsia"/>
        </w:rPr>
        <w:br/>
      </w:r>
      <w:r>
        <w:rPr>
          <w:rFonts w:hint="eastAsia"/>
        </w:rPr>
        <w:t>　　第三节 报废汽车解体产业社会环境分析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2024-2025年报废汽车解体行业技术发展现状及趋势分析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报废汽车解体行业技术发展现状分析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国内外报废汽车解体行业技术差异与原因</w:t>
      </w:r>
      <w:r>
        <w:rPr>
          <w:rFonts w:hint="eastAsia"/>
        </w:rPr>
        <w:br/>
      </w:r>
      <w:r>
        <w:rPr>
          <w:rFonts w:hint="eastAsia"/>
        </w:rPr>
        <w:t>　　第三节 报废汽车解体行业技术发展方向、趋势预测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提升报废汽车解体行业技术能力策略建议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全球报废汽车解体行业发展态势分析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全球报废汽车解体市场发展现状分析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全球主要国家报废汽车解体市场现状</w:t>
      </w:r>
      <w:r>
        <w:rPr>
          <w:rFonts w:hint="eastAsia"/>
        </w:rPr>
        <w:br/>
      </w:r>
      <w:r>
        <w:rPr>
          <w:rFonts w:hint="eastAsia"/>
        </w:rPr>
        <w:t>　　第三节 全球报废汽车解体行业发展趋势预测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中国报废汽车解体行业市场分析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2019-2024年中国报废汽车解体行业规模情况</w:t>
      </w:r>
      <w:r>
        <w:rPr>
          <w:rFonts w:hint="eastAsia"/>
        </w:rPr>
        <w:br/>
      </w:r>
      <w:r>
        <w:rPr>
          <w:rFonts w:hint="eastAsia"/>
        </w:rPr>
        <w:t>　　　　一、报废汽车解体行业市场规模情况分析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二、报废汽车解体行业单位规模情况</w:t>
      </w:r>
      <w:r>
        <w:rPr>
          <w:rFonts w:hint="eastAsia"/>
        </w:rPr>
        <w:br/>
      </w:r>
      <w:r>
        <w:rPr>
          <w:rFonts w:hint="eastAsia"/>
        </w:rPr>
        <w:t>　　　　三、报废汽车解体行业人员规模情况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2019-2024年中国报废汽车解体行业财务能力分析</w:t>
      </w:r>
      <w:r>
        <w:rPr>
          <w:rFonts w:hint="eastAsia"/>
        </w:rPr>
        <w:br/>
      </w:r>
      <w:r>
        <w:rPr>
          <w:rFonts w:hint="eastAsia"/>
        </w:rPr>
        <w:t>　　　　一、报废汽车解体行业盈利能力分析</w:t>
      </w:r>
      <w:r>
        <w:rPr>
          <w:rFonts w:hint="eastAsia"/>
        </w:rPr>
        <w:br/>
      </w:r>
      <w:r>
        <w:rPr>
          <w:rFonts w:hint="eastAsia"/>
        </w:rPr>
        <w:t>　　　　二、报废汽车解体行业偿债能力分析</w:t>
      </w:r>
      <w:r>
        <w:rPr>
          <w:rFonts w:hint="eastAsia"/>
        </w:rPr>
        <w:br/>
      </w:r>
      <w:r>
        <w:rPr>
          <w:rFonts w:hint="eastAsia"/>
        </w:rPr>
        <w:t>　　　　三、报废汽车解体行业营运能力分析</w:t>
      </w:r>
      <w:r>
        <w:rPr>
          <w:rFonts w:hint="eastAsia"/>
        </w:rPr>
        <w:br/>
      </w:r>
      <w:r>
        <w:rPr>
          <w:rFonts w:hint="eastAsia"/>
        </w:rPr>
        <w:t>　　　　四、报废汽车解体行业发展能力分析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2024-2025年中国报废汽车解体行业热点动态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2025年中国报废汽车解体行业面临的挑战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中国重点地区报废汽车解体行业市场调研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重点地区（一）报废汽车解体市场调研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重点地区（二）报废汽车解体市场调研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重点地区（三）报废汽车解体市场调研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重点地区（四）报废汽车解体市场调研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重点地区（五）报废汽车解体市场调研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中国报废汽车解体行业价格走势及影响因素分析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国内报废汽车解体行业价格回顾</w:t>
      </w:r>
      <w:r>
        <w:rPr>
          <w:rFonts w:hint="eastAsia"/>
        </w:rPr>
        <w:br/>
      </w:r>
      <w:r>
        <w:rPr>
          <w:rFonts w:hint="eastAsia"/>
        </w:rPr>
        <w:t>　　第二节 国内报废汽车解体行业价格走势预测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国内报废汽车解体行业价格影响因素分析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中国报废汽车解体行业客户调研</w:t>
      </w:r>
      <w:r>
        <w:rPr>
          <w:rFonts w:hint="eastAsia"/>
        </w:rPr>
        <w:br/>
      </w:r>
      <w:r>
        <w:rPr>
          <w:rFonts w:hint="eastAsia"/>
        </w:rPr>
        <w:t>　　　　一、报废汽车解体行业客户偏好调查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二、客户对报废汽车解体品牌的首要认知渠道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三、报废汽车解体品牌忠诚度调查</w:t>
      </w:r>
      <w:r>
        <w:rPr>
          <w:rFonts w:hint="eastAsia"/>
        </w:rPr>
        <w:br/>
      </w:r>
      <w:r>
        <w:rPr>
          <w:rFonts w:hint="eastAsia"/>
        </w:rPr>
        <w:t>　　　　四、报废汽车解体行业客户消费理念调研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中国报废汽车解体行业竞争格局分析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2025年报废汽车解体行业集中度分析</w:t>
      </w:r>
      <w:r>
        <w:rPr>
          <w:rFonts w:hint="eastAsia"/>
        </w:rPr>
        <w:br/>
      </w:r>
      <w:r>
        <w:rPr>
          <w:rFonts w:hint="eastAsia"/>
        </w:rPr>
        <w:t>　　　　一、报废汽车解体市场集中度分析</w:t>
      </w:r>
      <w:r>
        <w:rPr>
          <w:rFonts w:hint="eastAsia"/>
        </w:rPr>
        <w:br/>
      </w:r>
      <w:r>
        <w:rPr>
          <w:rFonts w:hint="eastAsia"/>
        </w:rPr>
        <w:t>　　　　二、报废汽车解体企业集中度分析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2024-2025年报废汽车解体行业竞争格局分析</w:t>
      </w:r>
      <w:r>
        <w:rPr>
          <w:rFonts w:hint="eastAsia"/>
        </w:rPr>
        <w:br/>
      </w:r>
      <w:r>
        <w:rPr>
          <w:rFonts w:hint="eastAsia"/>
        </w:rPr>
        <w:t>　　　　一、报废汽车解体行业竞争策略分析</w:t>
      </w:r>
      <w:r>
        <w:rPr>
          <w:rFonts w:hint="eastAsia"/>
        </w:rPr>
        <w:br/>
      </w:r>
      <w:r>
        <w:rPr>
          <w:rFonts w:hint="eastAsia"/>
        </w:rPr>
        <w:t>　　　　二、报废汽车解体行业竞争格局展望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三、我国报废汽车解体市场竞争趋势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报废汽车解体行业重点企业发展调研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报废汽车解体企业发展策略分析</w:t>
      </w:r>
      <w:r>
        <w:rPr>
          <w:rFonts w:hint="eastAsia"/>
        </w:rPr>
        <w:br/>
      </w:r>
      <w:r>
        <w:rPr>
          <w:rFonts w:hint="eastAsia"/>
        </w:rPr>
        <w:t>　　第一节 报废汽车解体市场策略分析</w:t>
      </w:r>
      <w:r>
        <w:rPr>
          <w:rFonts w:hint="eastAsia"/>
        </w:rPr>
        <w:br/>
      </w:r>
      <w:r>
        <w:rPr>
          <w:rFonts w:hint="eastAsia"/>
        </w:rPr>
        <w:t>　　　　一、报废汽车解体价格策略分析</w:t>
      </w:r>
      <w:r>
        <w:rPr>
          <w:rFonts w:hint="eastAsia"/>
        </w:rPr>
        <w:br/>
      </w:r>
      <w:r>
        <w:rPr>
          <w:rFonts w:hint="eastAsia"/>
        </w:rPr>
        <w:t>　　　　二、报废汽车解体渠道策略分析</w:t>
      </w:r>
      <w:r>
        <w:rPr>
          <w:rFonts w:hint="eastAsia"/>
        </w:rPr>
        <w:br/>
      </w:r>
      <w:r>
        <w:rPr>
          <w:rFonts w:hint="eastAsia"/>
        </w:rPr>
        <w:t>　　第二节 报废汽车解体销售策略分析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提高报废汽车解体企业竞争力的策略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一、提高中国报废汽车解体企业核心竞争力的对策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二、报废汽车解体企业提升竞争力的主要方向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三、影响报废汽车解体企业核心竞争力的因素及提升途径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四、提高报废汽车解体企业竞争力的策略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报废汽车解体行业投资风险与控制策略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报废汽车解体行业SWOT模型分析</w:t>
      </w:r>
      <w:r>
        <w:rPr>
          <w:rFonts w:hint="eastAsia"/>
        </w:rPr>
        <w:br/>
      </w:r>
      <w:r>
        <w:rPr>
          <w:rFonts w:hint="eastAsia"/>
        </w:rPr>
        <w:t>　　　　一、报废汽车解体行业优势分析</w:t>
      </w:r>
      <w:r>
        <w:rPr>
          <w:rFonts w:hint="eastAsia"/>
        </w:rPr>
        <w:br/>
      </w:r>
      <w:r>
        <w:rPr>
          <w:rFonts w:hint="eastAsia"/>
        </w:rPr>
        <w:t>　　　　二、报废汽车解体行业劣势分析</w:t>
      </w:r>
      <w:r>
        <w:rPr>
          <w:rFonts w:hint="eastAsia"/>
        </w:rPr>
        <w:br/>
      </w:r>
      <w:r>
        <w:rPr>
          <w:rFonts w:hint="eastAsia"/>
        </w:rPr>
        <w:t>　　　　三、报废汽车解体行业机会分析</w:t>
      </w:r>
      <w:r>
        <w:rPr>
          <w:rFonts w:hint="eastAsia"/>
        </w:rPr>
        <w:br/>
      </w:r>
      <w:r>
        <w:rPr>
          <w:rFonts w:hint="eastAsia"/>
        </w:rPr>
        <w:t>　　　　四、报废汽车解体行业风险分析</w:t>
      </w:r>
      <w:r>
        <w:rPr>
          <w:rFonts w:hint="eastAsia"/>
        </w:rPr>
        <w:br/>
      </w:r>
      <w:r>
        <w:rPr>
          <w:rFonts w:hint="eastAsia"/>
        </w:rPr>
        <w:t>　　第二节 报废汽车解体行业投资风险及控制策略分析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一、报废汽车解体市场风险及控制策略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二、报废汽车解体行业政策风险及控制策略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三、报废汽车解体行业经营风险及控制策略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四、报废汽车解体同业竞争风险及控制策略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五、报废汽车解体行业其他风险及控制策略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2025-2031年中国报废汽车解体行业投资潜力及发展趋势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2025-2031年报废汽车解体行业投资潜力分析</w:t>
      </w:r>
      <w:r>
        <w:rPr>
          <w:rFonts w:hint="eastAsia"/>
        </w:rPr>
        <w:br/>
      </w:r>
      <w:r>
        <w:rPr>
          <w:rFonts w:hint="eastAsia"/>
        </w:rPr>
        <w:t>　　　　一、报废汽车解体行业重点可投资领域</w:t>
      </w:r>
      <w:r>
        <w:rPr>
          <w:rFonts w:hint="eastAsia"/>
        </w:rPr>
        <w:br/>
      </w:r>
      <w:r>
        <w:rPr>
          <w:rFonts w:hint="eastAsia"/>
        </w:rPr>
        <w:t>　　　　二、报废汽车解体行业目标市场需求潜力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三、报废汽车解体行业投资潜力综合评判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中智.林.2025-2031年中国报废汽车解体行业发展趋势分析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一、2025年报废汽车解体市场前景分析</w:t>
      </w:r>
      <w:r>
        <w:rPr>
          <w:rFonts w:hint="eastAsia"/>
        </w:rPr>
        <w:br/>
      </w:r>
      <w:r>
        <w:rPr>
          <w:rFonts w:hint="eastAsia"/>
        </w:rPr>
        <w:t>　　　　二、2025年报废汽车解体发展趋势预测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三、2025-2031年我国报废汽车解体行业发展剖析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五、未来报废汽车解体行业发展变局剖析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报废汽车解体介绍</w:t>
      </w:r>
      <w:r>
        <w:rPr>
          <w:rFonts w:hint="eastAsia"/>
        </w:rPr>
        <w:br/>
      </w:r>
      <w:r>
        <w:rPr>
          <w:rFonts w:hint="eastAsia"/>
        </w:rPr>
        <w:t>　　图表 报废汽车解体图片</w:t>
      </w:r>
      <w:r>
        <w:rPr>
          <w:rFonts w:hint="eastAsia"/>
        </w:rPr>
        <w:br/>
      </w:r>
      <w:r>
        <w:rPr>
          <w:rFonts w:hint="eastAsia"/>
        </w:rPr>
        <w:t>　　图表 报废汽车解体产业链调研</w:t>
      </w:r>
      <w:r>
        <w:rPr>
          <w:rFonts w:hint="eastAsia"/>
        </w:rPr>
        <w:br/>
      </w:r>
      <w:r>
        <w:rPr>
          <w:rFonts w:hint="eastAsia"/>
        </w:rPr>
        <w:t>　　图表 报废汽车解体行业特点</w:t>
      </w:r>
      <w:r>
        <w:rPr>
          <w:rFonts w:hint="eastAsia"/>
        </w:rPr>
        <w:br/>
      </w:r>
      <w:r>
        <w:rPr>
          <w:rFonts w:hint="eastAsia"/>
        </w:rPr>
        <w:t>　　图表 报废汽车解体政策</w:t>
      </w:r>
      <w:r>
        <w:rPr>
          <w:rFonts w:hint="eastAsia"/>
        </w:rPr>
        <w:br/>
      </w:r>
      <w:r>
        <w:rPr>
          <w:rFonts w:hint="eastAsia"/>
        </w:rPr>
        <w:t>　　图表 报废汽车解体技术 标准</w:t>
      </w:r>
      <w:r>
        <w:rPr>
          <w:rFonts w:hint="eastAsia"/>
        </w:rPr>
        <w:br/>
      </w:r>
      <w:r>
        <w:rPr>
          <w:rFonts w:hint="eastAsia"/>
        </w:rPr>
        <w:t>　　图表 报废汽车解体最新消息 动态</w:t>
      </w:r>
      <w:r>
        <w:rPr>
          <w:rFonts w:hint="eastAsia"/>
        </w:rPr>
        <w:br/>
      </w:r>
      <w:r>
        <w:rPr>
          <w:rFonts w:hint="eastAsia"/>
        </w:rPr>
        <w:t>　　图表 报废汽车解体行业现状</w:t>
      </w:r>
      <w:r>
        <w:rPr>
          <w:rFonts w:hint="eastAsia"/>
        </w:rPr>
        <w:br/>
      </w:r>
      <w:r>
        <w:rPr>
          <w:rFonts w:hint="eastAsia"/>
        </w:rPr>
        <w:t>　　图表 2019-2024年报废汽车解体行业市场容量统计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2019-2024年中国报废汽车解体销售统计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2019-2024年中国报废汽车解体利润总额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2019-2024年中国报废汽车解体企业数量统计</w:t>
      </w:r>
      <w:r>
        <w:rPr>
          <w:rFonts w:hint="eastAsia"/>
        </w:rPr>
        <w:br/>
      </w:r>
      <w:r>
        <w:rPr>
          <w:rFonts w:hint="eastAsia"/>
        </w:rPr>
        <w:t>　　图表 2024年报废汽车解体成本和利润分析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2019-2024年中国报废汽车解体行业偿债能力分析</w:t>
      </w:r>
      <w:r>
        <w:rPr>
          <w:rFonts w:hint="eastAsia"/>
        </w:rPr>
        <w:br/>
      </w:r>
      <w:r>
        <w:rPr>
          <w:rFonts w:hint="eastAsia"/>
        </w:rPr>
        <w:t>　　图表 报废汽车解体品牌分析</w:t>
      </w:r>
      <w:r>
        <w:rPr>
          <w:rFonts w:hint="eastAsia"/>
        </w:rPr>
        <w:br/>
      </w:r>
      <w:r>
        <w:rPr>
          <w:rFonts w:hint="eastAsia"/>
        </w:rPr>
        <w:t>　　图表 **地区报废汽车解体市场规模</w:t>
      </w:r>
      <w:r>
        <w:rPr>
          <w:rFonts w:hint="eastAsia"/>
        </w:rPr>
        <w:br/>
      </w:r>
      <w:r>
        <w:rPr>
          <w:rFonts w:hint="eastAsia"/>
        </w:rPr>
        <w:t>　　图表 **地区报废汽车解体行业市场需求</w:t>
      </w:r>
      <w:r>
        <w:rPr>
          <w:rFonts w:hint="eastAsia"/>
        </w:rPr>
        <w:br/>
      </w:r>
      <w:r>
        <w:rPr>
          <w:rFonts w:hint="eastAsia"/>
        </w:rPr>
        <w:t>　　图表 **地区报废汽车解体市场调研</w:t>
      </w:r>
      <w:r>
        <w:rPr>
          <w:rFonts w:hint="eastAsia"/>
        </w:rPr>
        <w:br/>
      </w:r>
      <w:r>
        <w:rPr>
          <w:rFonts w:hint="eastAsia"/>
        </w:rPr>
        <w:t>　　图表 **地区报废汽车解体行业市场需求分析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**地区报废汽车解体市场规模</w:t>
      </w:r>
      <w:r>
        <w:rPr>
          <w:rFonts w:hint="eastAsia"/>
        </w:rPr>
        <w:br/>
      </w:r>
      <w:r>
        <w:rPr>
          <w:rFonts w:hint="eastAsia"/>
        </w:rPr>
        <w:t>　　图表 **地区报废汽车解体行业市场需求</w:t>
      </w:r>
      <w:r>
        <w:rPr>
          <w:rFonts w:hint="eastAsia"/>
        </w:rPr>
        <w:br/>
      </w:r>
      <w:r>
        <w:rPr>
          <w:rFonts w:hint="eastAsia"/>
        </w:rPr>
        <w:t>　　图表 **地区报废汽车解体市场调研</w:t>
      </w:r>
      <w:r>
        <w:rPr>
          <w:rFonts w:hint="eastAsia"/>
        </w:rPr>
        <w:br/>
      </w:r>
      <w:r>
        <w:rPr>
          <w:rFonts w:hint="eastAsia"/>
        </w:rPr>
        <w:t>　　图表 **地区报废汽车解体市场需求分析</w:t>
      </w:r>
      <w:r>
        <w:rPr>
          <w:rFonts w:hint="eastAsia"/>
        </w:rPr>
        <w:br/>
      </w:r>
      <w:r>
        <w:rPr>
          <w:rFonts w:hint="eastAsia"/>
        </w:rPr>
        <w:t>　　图表 报废汽车解体上游发展</w:t>
      </w:r>
      <w:r>
        <w:rPr>
          <w:rFonts w:hint="eastAsia"/>
        </w:rPr>
        <w:br/>
      </w:r>
      <w:r>
        <w:rPr>
          <w:rFonts w:hint="eastAsia"/>
        </w:rPr>
        <w:t>　　图表 报废汽车解体下游发展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报废汽车解体企业（一）概况</w:t>
      </w:r>
      <w:r>
        <w:rPr>
          <w:rFonts w:hint="eastAsia"/>
        </w:rPr>
        <w:br/>
      </w:r>
      <w:r>
        <w:rPr>
          <w:rFonts w:hint="eastAsia"/>
        </w:rPr>
        <w:t>　　图表 企业报废汽车解体业务</w:t>
      </w:r>
      <w:r>
        <w:rPr>
          <w:rFonts w:hint="eastAsia"/>
        </w:rPr>
        <w:br/>
      </w:r>
      <w:r>
        <w:rPr>
          <w:rFonts w:hint="eastAsia"/>
        </w:rPr>
        <w:t>　　图表 报废汽车解体企业（一）经营情况分析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报废汽车解体企业（一）盈利能力情况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报废汽车解体企业（一）偿债能力情况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报废汽车解体企业（一）运营能力情况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报废汽车解体企业（一）成长能力情况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报废汽车解体企业（二）简介</w:t>
      </w:r>
      <w:r>
        <w:rPr>
          <w:rFonts w:hint="eastAsia"/>
        </w:rPr>
        <w:br/>
      </w:r>
      <w:r>
        <w:rPr>
          <w:rFonts w:hint="eastAsia"/>
        </w:rPr>
        <w:t>　　图表 企业报废汽车解体业务</w:t>
      </w:r>
      <w:r>
        <w:rPr>
          <w:rFonts w:hint="eastAsia"/>
        </w:rPr>
        <w:br/>
      </w:r>
      <w:r>
        <w:rPr>
          <w:rFonts w:hint="eastAsia"/>
        </w:rPr>
        <w:t>　　图表 报废汽车解体企业（二）经营情况分析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报废汽车解体企业（二）盈利能力情况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报废汽车解体企业（二）偿债能力情况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报废汽车解体企业（二）运营能力情况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报废汽车解体企业（二）成长能力情况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报废汽车解体企业（三）概况</w:t>
      </w:r>
      <w:r>
        <w:rPr>
          <w:rFonts w:hint="eastAsia"/>
        </w:rPr>
        <w:br/>
      </w:r>
      <w:r>
        <w:rPr>
          <w:rFonts w:hint="eastAsia"/>
        </w:rPr>
        <w:t>　　图表 企业报废汽车解体业务</w:t>
      </w:r>
      <w:r>
        <w:rPr>
          <w:rFonts w:hint="eastAsia"/>
        </w:rPr>
        <w:br/>
      </w:r>
      <w:r>
        <w:rPr>
          <w:rFonts w:hint="eastAsia"/>
        </w:rPr>
        <w:t>　　图表 报废汽车解体企业（三）经营情况分析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报废汽车解体企业（三）盈利能力情况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报废汽车解体企业（三）偿债能力情况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报废汽车解体企业（三）运营能力情况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报废汽车解体企业（三）成长能力情况</w:t>
      </w:r>
      <w:r>
        <w:rPr>
          <w:rFonts w:hint="eastAsia"/>
        </w:rPr>
        <w:br/>
      </w:r>
      <w:r>
        <w:rPr>
          <w:rFonts w:hint="eastAsia"/>
        </w:rPr>
        <w:t>　　图表 报废汽车解体企业（四）简介</w:t>
      </w:r>
      <w:r>
        <w:rPr>
          <w:rFonts w:hint="eastAsia"/>
        </w:rPr>
        <w:br/>
      </w:r>
      <w:r>
        <w:rPr>
          <w:rFonts w:hint="eastAsia"/>
        </w:rPr>
        <w:t>　　图表 企业报废汽车解体业务</w:t>
      </w:r>
      <w:r>
        <w:rPr>
          <w:rFonts w:hint="eastAsia"/>
        </w:rPr>
        <w:br/>
      </w:r>
      <w:r>
        <w:rPr>
          <w:rFonts w:hint="eastAsia"/>
        </w:rPr>
        <w:t>　　图表 报废汽车解体企业（四）经营情况分析</w:t>
      </w:r>
      <w:r>
        <w:rPr>
          <w:rFonts w:hint="eastAsia"/>
        </w:rPr>
        <w:br/>
      </w:r>
      <w:r>
        <w:rPr>
          <w:rFonts w:hint="eastAsia"/>
        </w:rPr>
        <w:t>　　图表 报废汽车解体企业（四）盈利能力情况</w:t>
      </w:r>
      <w:r>
        <w:rPr>
          <w:rFonts w:hint="eastAsia"/>
        </w:rPr>
        <w:br/>
      </w:r>
      <w:r>
        <w:rPr>
          <w:rFonts w:hint="eastAsia"/>
        </w:rPr>
        <w:t>　　图表 报废汽车解体企业（四）偿债能力情况</w:t>
      </w:r>
      <w:r>
        <w:rPr>
          <w:rFonts w:hint="eastAsia"/>
        </w:rPr>
        <w:br/>
      </w:r>
      <w:r>
        <w:rPr>
          <w:rFonts w:hint="eastAsia"/>
        </w:rPr>
        <w:t>　　图表 报废汽车解体企业（四）运营能力情况</w:t>
      </w:r>
      <w:r>
        <w:rPr>
          <w:rFonts w:hint="eastAsia"/>
        </w:rPr>
        <w:br/>
      </w:r>
      <w:r>
        <w:rPr>
          <w:rFonts w:hint="eastAsia"/>
        </w:rPr>
        <w:t>　　图表 报废汽车解体企业（四）成长能力情况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报废汽车解体投资、并购情况</w:t>
      </w:r>
      <w:r>
        <w:rPr>
          <w:rFonts w:hint="eastAsia"/>
        </w:rPr>
        <w:br/>
      </w:r>
      <w:r>
        <w:rPr>
          <w:rFonts w:hint="eastAsia"/>
        </w:rPr>
        <w:t>　　图表 报废汽车解体优势</w:t>
      </w:r>
      <w:r>
        <w:rPr>
          <w:rFonts w:hint="eastAsia"/>
        </w:rPr>
        <w:br/>
      </w:r>
      <w:r>
        <w:rPr>
          <w:rFonts w:hint="eastAsia"/>
        </w:rPr>
        <w:t>　　图表 报废汽车解体劣势</w:t>
      </w:r>
      <w:r>
        <w:rPr>
          <w:rFonts w:hint="eastAsia"/>
        </w:rPr>
        <w:br/>
      </w:r>
      <w:r>
        <w:rPr>
          <w:rFonts w:hint="eastAsia"/>
        </w:rPr>
        <w:t>　　图表 报废汽车解体机会</w:t>
      </w:r>
      <w:r>
        <w:rPr>
          <w:rFonts w:hint="eastAsia"/>
        </w:rPr>
        <w:br/>
      </w:r>
      <w:r>
        <w:rPr>
          <w:rFonts w:hint="eastAsia"/>
        </w:rPr>
        <w:t>　　图表 报废汽车解体威胁</w:t>
      </w:r>
      <w:r>
        <w:rPr>
          <w:rFonts w:hint="eastAsia"/>
        </w:rPr>
        <w:br/>
      </w:r>
      <w:r>
        <w:rPr>
          <w:rFonts w:hint="eastAsia"/>
        </w:rPr>
        <w:t>　　图表 进入报废汽车解体行业壁垒</w:t>
      </w:r>
      <w:r>
        <w:rPr>
          <w:rFonts w:hint="eastAsia"/>
        </w:rPr>
        <w:br/>
      </w:r>
      <w:r>
        <w:rPr>
          <w:rFonts w:hint="eastAsia"/>
        </w:rPr>
        <w:t>　　图表 报废汽车解体发展有利因素</w:t>
      </w:r>
      <w:r>
        <w:rPr>
          <w:rFonts w:hint="eastAsia"/>
        </w:rPr>
        <w:br/>
      </w:r>
      <w:r>
        <w:rPr>
          <w:rFonts w:hint="eastAsia"/>
        </w:rPr>
        <w:t>　　图表 报废汽车解体发展不利因素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2025-2031年中国报废汽车解体行业信息化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2025-2031年中国报废汽车解体行业市场容量预测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2025-2031年中国报废汽车解体行业市场规模预测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2025-2031年中国报废汽车解体行业风险</w:t>
      </w:r>
      <w:r>
        <w:rPr>
          <w:rFonts w:hint="eastAsia"/>
        </w:rPr>
        <w:br/>
      </w:r>
      <w:r>
        <w:rPr>
          <w:rFonts w:hint="eastAsia"/>
        </w:rPr>
        <w:t>　　图表 2025-2031年中国报废汽车解体市场前景分析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2025-2031年中国报废汽车解体发展趋势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c9e762b274941" w:history="1">
        <w:r>
          <w:rPr>
            <w:rStyle w:val="Hyperlink"/>
          </w:rPr>
          <w:t>2025-2031年中国报废汽车解体市场分析与前景趋势预测报告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c9e762b274941" w:history="1">
        <w:r>
          <w:rPr>
            <w:rStyle w:val="Hyperlink"/>
          </w:rPr>
          <w:t>https://www.20087.com/5/66/BaoFeiQiCheJieTiShiChangXianZhuangHeQianJing.html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报废车怎么处理的、报废汽车解体厂电话、报废的汽车都怎么处理了、报废汽车解体后翻新改造合法吗、汽车报废解体厂手续怎么办、报废汽车解体了吗、机动车解体厂、报废汽车解体流程、汽车报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2fde3805a4c7a" w:history="1">
      <w:r>
        <w:rPr>
          <w:rStyle w:val="Hyperlink"/>
        </w:rPr>
        <w:t>2025-2031年中国报废汽车解体市场分析与前景趋势预测报告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aoFeiQiCheJieTiShiChangXianZhuangHeQianJing.html" TargetMode="External" Id="Rb3ac9e762b27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aoFeiQiCheJieTiShiChangXianZhuangHeQianJing.html" TargetMode="External" Id="Rb982fde3805a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2024-10-16T04:43:00Z</dcterms:created>
  <dcterms:modified xsi:type="dcterms:W3CDTF">2024-10-16T05:43:00Z</dcterms:modified>
  <dc:subject>2025-2031年中国报废汽车解体市场分析与前景趋势预测报告</dc:subject>
  <dc:title>2025-2031年中国报废汽车解体市场分析与前景趋势预测报告</dc:title>
  <cp:keywords>2025-2031年中国报废汽车解体市场分析与前景趋势预测报告</cp:keywords>
  <dc:description>2025-2031年中国报废汽车解体市场分析与前景趋势预测报告</dc:description>
</cp:coreProperties>
</file>