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1036aa3c34bda" w:history="1">
              <w:r>
                <w:rPr>
                  <w:rStyle w:val="Hyperlink"/>
                </w:rPr>
                <w:t>2026-2032年中国智慧校车行业现状与前景趋势预测报告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1036aa3c34bda" w:history="1">
              <w:r>
                <w:rPr>
                  <w:rStyle w:val="Hyperlink"/>
                </w:rPr>
                <w:t>2026-2032年中国智慧校车行业现状与前景趋势预测报告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1036aa3c34bda" w:history="1">
                <w:r>
                  <w:rPr>
                    <w:rStyle w:val="Hyperlink"/>
                  </w:rPr>
                  <w:t>https://www.20087.com/5/36/ZhiHuiXiaoCheHangYeXianZhuangJiQianJing.html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是校园交通安全和学生管理的创新解决方案，正逐渐成为学校和家长的首选。通过集成GPS定位、视频监控、学生考勤和紧急通信系统，智慧校车不仅提高了行车安全，还实现了对学生上下车的实时追踪和异常情况的即时响应。同时，智能调度系统优化了路线规划，减少了等待时间和能源消耗。</w:t>
      </w:r>
      <w:r>
        <w:rPr>
          <w:rFonts w:hint="eastAsia"/>
        </w:rPr>
        <w:br/>
      </w:r>
      <w:r>
        <w:rPr>
          <w:rFonts w:hint="eastAsia"/>
        </w:rPr>
        <w:t>　　未来，智慧校车将更加智能化和人性化。智能化方面，将通过集成自动驾驶技术和AI算法，实现更安全、更高效的校园交通管理，如自动避障和预测性维护。人性化方面，智慧校车将提供更加舒适和个性化的乘车体验，如定制化座椅和娱乐系统，同时，通过增强家长和学校之间的沟通渠道，如实时行程分享和安全通知，提升家长的安心感。此外，随着5G和物联网技术的应用，智慧校车将成为智能校园生态系统中的重要组成部分，实现与教室、图书馆和运动场所的无缝连接，提供全方位的学生关怀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1036aa3c34bda" w:history="1">
        <w:r>
          <w:rPr>
            <w:rStyle w:val="Hyperlink"/>
          </w:rPr>
          <w:t>2026-2032年中国智慧校车行业现状与前景趋势预测报告</w:t>
        </w:r>
      </w:hyperlink>
      <w:r>
        <w:rPr>
          <w:rFonts w:hint="eastAsia"/>
        </w:rPr>
        <w:t>》系统分析了我国智慧校车行业的市场规模、市场需求及价格动态，深入探讨了智慧校车产业链结构与发展特点。报告对智慧校车细分市场进行了详细剖析，基于科学数据预测了市场前景及未来发展趋势，同时聚焦智慧校车重点企业，评估了品牌影响力、市场竞争力及行业集中度变化。通过专业分析与客观洞察，报告为投资者、产业链相关企业及政府决策部门提供了重要参考，是把握智慧校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智慧校车行业界定及应用</w:t>
      </w:r>
      <w:r>
        <w:rPr>
          <w:rFonts w:hint="eastAsia"/>
        </w:rPr>
        <w:br/>
      </w:r>
      <w:r>
        <w:rPr>
          <w:rFonts w:hint="eastAsia"/>
        </w:rPr>
        <w:t>　　第一节 智慧校车行业定义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智慧校车主要应用领域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2025-2026年全球智慧校车行业发展状况分析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2025-2026年全球智慧校车行业运行概况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2020-2025年全球智慧校车行业市场规模分析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全球主要地区智慧校车行业运行情况分析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2026-2032年全球智慧校车行业发展趋势预测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2025-2026年中国智慧校车发展环境分析</w:t>
      </w:r>
      <w:r>
        <w:rPr>
          <w:rFonts w:hint="eastAsia"/>
        </w:rPr>
        <w:br/>
      </w:r>
      <w:r>
        <w:rPr>
          <w:rFonts w:hint="eastAsia"/>
        </w:rPr>
        <w:t>　　第一节 智慧校车行业经济环境分析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智慧校车行业相关政策、标准</w:t>
      </w:r>
      <w:r>
        <w:rPr>
          <w:rFonts w:hint="eastAsia"/>
        </w:rPr>
        <w:br/>
      </w:r>
      <w:r>
        <w:rPr>
          <w:rFonts w:hint="eastAsia"/>
        </w:rPr>
        <w:t>　　第三节 智慧校车行业相关发展规划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2025-2026年中国智慧校车行业现状调研分析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中国智慧校车行业发展现状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一、2025-2026年智慧校车行业品牌发展现状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二、2025-2026年智慧校车行业需求市场现状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三、2025-2026年智慧校车市场需求层次分析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四、2025-2026年中国智慧校车市场走向分析</w:t>
      </w:r>
      <w:r>
        <w:rPr>
          <w:rFonts w:hint="eastAsia"/>
        </w:rPr>
        <w:br/>
      </w:r>
      <w:r>
        <w:rPr>
          <w:rFonts w:hint="eastAsia"/>
        </w:rPr>
        <w:t>　　第二节 中国智慧校车产品技术分析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一、2025-2026年智慧校车产品技术变化特点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二、2025-2026年智慧校车产品市场的新技术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三、2025-2026年智慧校车产品市场现状分析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中国智慧校车行业存在的问题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一、2025-2026年智慧校车产品市场存在的主要问题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二、2025-2026年国内智慧校车产品市场的三大瓶颈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三、2025-2026年智慧校车产品市场遭遇的规模难题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对中国智慧校车市场的分析及思考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一、智慧校车市场特点</w:t>
      </w:r>
      <w:r>
        <w:rPr>
          <w:rFonts w:hint="eastAsia"/>
        </w:rPr>
        <w:br/>
      </w:r>
      <w:r>
        <w:rPr>
          <w:rFonts w:hint="eastAsia"/>
        </w:rPr>
        <w:t>　　　　二、智慧校车市场分析</w:t>
      </w:r>
      <w:r>
        <w:rPr>
          <w:rFonts w:hint="eastAsia"/>
        </w:rPr>
        <w:br/>
      </w:r>
      <w:r>
        <w:rPr>
          <w:rFonts w:hint="eastAsia"/>
        </w:rPr>
        <w:t>　　　　三、智慧校车市场变化的方向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四、中国智慧校车行业发展的新思路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2025-2026年中国智慧校车市场现状分析</w:t>
      </w:r>
      <w:r>
        <w:rPr>
          <w:rFonts w:hint="eastAsia"/>
        </w:rPr>
        <w:br/>
      </w:r>
      <w:r>
        <w:rPr>
          <w:rFonts w:hint="eastAsia"/>
        </w:rPr>
        <w:t>　　第二节 中国智慧校车行业产量情况分析及预测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一、智慧校车总体产能规模</w:t>
      </w:r>
      <w:r>
        <w:rPr>
          <w:rFonts w:hint="eastAsia"/>
        </w:rPr>
        <w:br/>
      </w:r>
      <w:r>
        <w:rPr>
          <w:rFonts w:hint="eastAsia"/>
        </w:rPr>
        <w:t>　　　　二、智慧校车生产区域分布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三、2020-2025年中国智慧校车产量统计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四、2026-2032年中国智慧校车产量预测</w:t>
      </w:r>
      <w:r>
        <w:rPr>
          <w:rFonts w:hint="eastAsia"/>
        </w:rPr>
        <w:br/>
      </w:r>
      <w:r>
        <w:rPr>
          <w:rFonts w:hint="eastAsia"/>
        </w:rPr>
        <w:t>　　第三节 中国智慧校车市场需求分析及预测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二、2020-2025年中国智慧校车市场需求量统计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三、2026-2032年中国智慧校车市场需求量预测</w:t>
      </w:r>
      <w:r>
        <w:rPr>
          <w:rFonts w:hint="eastAsia"/>
        </w:rPr>
        <w:br/>
      </w:r>
      <w:r>
        <w:rPr>
          <w:rFonts w:hint="eastAsia"/>
        </w:rPr>
        <w:t>　　第四节 中国智慧校车价格趋势分析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一、2020-2025年中国智慧校车市场价格趋势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二、2026-2032年中国智慧校车市场价格走势预测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中国智慧校车进出口分析</w:t>
      </w:r>
      <w:r>
        <w:rPr>
          <w:rFonts w:hint="eastAsia"/>
        </w:rPr>
        <w:br/>
      </w:r>
      <w:r>
        <w:rPr>
          <w:rFonts w:hint="eastAsia"/>
        </w:rPr>
        <w:t>　　第一节 智慧校车进口情况分析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智慧校车出口情况分析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影响智慧校车进出口因素分析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2020-2025年中国智慧校车行业规模情况分析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2020-2025年中国智慧校车行业财务能力分析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2025-2026年智慧校车行业细分产品调研</w:t>
      </w:r>
      <w:r>
        <w:rPr>
          <w:rFonts w:hint="eastAsia"/>
        </w:rPr>
        <w:br/>
      </w:r>
      <w:r>
        <w:rPr>
          <w:rFonts w:hint="eastAsia"/>
        </w:rPr>
        <w:t>　　第一节 智慧校车细分产品结构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2025-2026年智慧校车行业上下游发展情况分析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智慧校车行业上游产业发展分析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智慧校车行业下游产业发展分析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2025-2026年智慧校车行业重点区域市场结构调研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**地区智慧校车市场容量分析</w:t>
      </w:r>
      <w:r>
        <w:rPr>
          <w:rFonts w:hint="eastAsia"/>
        </w:rPr>
        <w:br/>
      </w:r>
      <w:r>
        <w:rPr>
          <w:rFonts w:hint="eastAsia"/>
        </w:rPr>
        <w:t>　　第三节 **地区智慧校车市场容量分析</w:t>
      </w:r>
      <w:r>
        <w:rPr>
          <w:rFonts w:hint="eastAsia"/>
        </w:rPr>
        <w:br/>
      </w:r>
      <w:r>
        <w:rPr>
          <w:rFonts w:hint="eastAsia"/>
        </w:rPr>
        <w:t>　　第四节 **地区智慧校车市场容量分析</w:t>
      </w:r>
      <w:r>
        <w:rPr>
          <w:rFonts w:hint="eastAsia"/>
        </w:rPr>
        <w:br/>
      </w:r>
      <w:r>
        <w:rPr>
          <w:rFonts w:hint="eastAsia"/>
        </w:rPr>
        <w:t>　　第五节 **地区智慧校车市场容量分析</w:t>
      </w:r>
      <w:r>
        <w:rPr>
          <w:rFonts w:hint="eastAsia"/>
        </w:rPr>
        <w:br/>
      </w:r>
      <w:r>
        <w:rPr>
          <w:rFonts w:hint="eastAsia"/>
        </w:rPr>
        <w:t>　　第六节 **地区智慧校车市场容量分析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2025-2026年智慧校车行业企业经营策略研究分析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2025-2026年智慧校车行业前景及投资风险预警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2026年智慧校车市场前景分析</w:t>
      </w:r>
      <w:r>
        <w:rPr>
          <w:rFonts w:hint="eastAsia"/>
        </w:rPr>
        <w:br/>
      </w:r>
      <w:r>
        <w:rPr>
          <w:rFonts w:hint="eastAsia"/>
        </w:rPr>
        <w:t>　　第二节 2026年智慧校车行业发展趋势预测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影响智慧校车行业发展的主要因素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一、2026年影响智慧校车行业运行的有利因素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二、2026年影响智慧校车行业运行的稳定因素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三、2026年影响智慧校车行业运行的不利因素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四、2026年中国智慧校车行业发展面临的挑战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五、2026年中国智慧校车行业发展面临的机遇</w:t>
      </w:r>
      <w:r>
        <w:rPr>
          <w:rFonts w:hint="eastAsia"/>
        </w:rPr>
        <w:br/>
      </w:r>
      <w:r>
        <w:rPr>
          <w:rFonts w:hint="eastAsia"/>
        </w:rPr>
        <w:t>　　第四节 智慧校车行业投资风险预警</w:t>
      </w:r>
      <w:r>
        <w:rPr>
          <w:rFonts w:hint="eastAsia"/>
        </w:rPr>
        <w:br/>
      </w:r>
      <w:r>
        <w:rPr>
          <w:rFonts w:hint="eastAsia"/>
        </w:rPr>
        <w:t>　　　　一、智慧校车行业市场风险预测</w:t>
      </w:r>
      <w:r>
        <w:rPr>
          <w:rFonts w:hint="eastAsia"/>
        </w:rPr>
        <w:br/>
      </w:r>
      <w:r>
        <w:rPr>
          <w:rFonts w:hint="eastAsia"/>
        </w:rPr>
        <w:t>　　　　二、智慧校车行业政策风险预测</w:t>
      </w:r>
      <w:r>
        <w:rPr>
          <w:rFonts w:hint="eastAsia"/>
        </w:rPr>
        <w:br/>
      </w:r>
      <w:r>
        <w:rPr>
          <w:rFonts w:hint="eastAsia"/>
        </w:rPr>
        <w:t>　　　　三、智慧校车行业经营风险预测</w:t>
      </w:r>
      <w:r>
        <w:rPr>
          <w:rFonts w:hint="eastAsia"/>
        </w:rPr>
        <w:br/>
      </w:r>
      <w:r>
        <w:rPr>
          <w:rFonts w:hint="eastAsia"/>
        </w:rPr>
        <w:t>　　　　四、智慧校车行业技术风险预测</w:t>
      </w:r>
      <w:r>
        <w:rPr>
          <w:rFonts w:hint="eastAsia"/>
        </w:rPr>
        <w:br/>
      </w:r>
      <w:r>
        <w:rPr>
          <w:rFonts w:hint="eastAsia"/>
        </w:rPr>
        <w:t>　　　　五、智慧校车行业竞争风险预测</w:t>
      </w:r>
      <w:r>
        <w:rPr>
          <w:rFonts w:hint="eastAsia"/>
        </w:rPr>
        <w:br/>
      </w:r>
      <w:r>
        <w:rPr>
          <w:rFonts w:hint="eastAsia"/>
        </w:rPr>
        <w:t>　　　　六、智慧校车行业其他风险预测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2026-2032年智慧校车投资建议</w:t>
      </w:r>
      <w:r>
        <w:rPr>
          <w:rFonts w:hint="eastAsia"/>
        </w:rPr>
        <w:br/>
      </w:r>
      <w:r>
        <w:rPr>
          <w:rFonts w:hint="eastAsia"/>
        </w:rPr>
        <w:t>　　第一节 2025-2026年智慧校车行业投资环境分析</w:t>
      </w:r>
      <w:r>
        <w:rPr>
          <w:rFonts w:hint="eastAsia"/>
        </w:rPr>
        <w:br/>
      </w:r>
      <w:r>
        <w:rPr>
          <w:rFonts w:hint="eastAsia"/>
        </w:rPr>
        <w:t>　　第二节 智慧校车行业投资进入壁垒分析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2026-2032年中国智慧校车行业产量预测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2026-2032年中国智慧校车行业市场需求预测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2026年智慧校车行业壁垒</w:t>
      </w:r>
      <w:r>
        <w:rPr>
          <w:rFonts w:hint="eastAsia"/>
        </w:rPr>
        <w:br/>
      </w:r>
      <w:r>
        <w:rPr>
          <w:rFonts w:hint="eastAsia"/>
        </w:rPr>
        <w:t>　　图表 2026年智慧校车市场前景分析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2026-2032年中国智慧校车市场规模预测</w:t>
      </w:r>
      <w:r>
        <w:rPr>
          <w:rFonts w:hint="eastAsia"/>
        </w:rPr>
        <w:br/>
      </w:r>
      <w:r>
        <w:rPr>
          <w:rFonts w:hint="eastAsia"/>
        </w:rPr>
        <w:t>　　图表 2026年智慧校车发展趋势预测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1036aa3c34bda" w:history="1">
        <w:r>
          <w:rPr>
            <w:rStyle w:val="Hyperlink"/>
          </w:rPr>
          <w:t>2026-2032年中国智慧校车行业现状与前景趋势预测报告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1036aa3c34bda" w:history="1">
        <w:r>
          <w:rPr>
            <w:rStyle w:val="Hyperlink"/>
          </w:rPr>
          <w:t>https://www.20087.com/5/36/ZhiHuiXiaoCheHangYeXianZhuangJiQianJing.html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3597ce1ff4de6" w:history="1">
      <w:r>
        <w:rPr>
          <w:rStyle w:val="Hyperlink"/>
        </w:rPr>
        <w:t>2026-2032年中国智慧校车行业现状与前景趋势预测报告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HuiXiaoCheHangYeXianZhuangJiQianJing.html" TargetMode="External" Id="R02b1036aa3c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HuiXiaoCheHangYeXianZhuangJiQianJing.html" TargetMode="External" Id="R7aa3597ce1ff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2025-07-25T01:35:00Z</dcterms:created>
  <dcterms:modified xsi:type="dcterms:W3CDTF">2025-07-25T02:35:00Z</dcterms:modified>
  <dc:subject>2026-2032年中国智慧校车行业现状与前景趋势预测报告</dc:subject>
  <dc:title>2026-2032年中国智慧校车行业现状与前景趋势预测报告</dc:title>
  <cp:keywords>2026-2032年中国智慧校车行业现状与前景趋势预测报告</cp:keywords>
  <dc:description>2026-2032年中国智慧校车行业现状与前景趋势预测报告</dc:description>
</cp:coreProperties>
</file>