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5d2ee0db3473d" w:history="1">
              <w:r>
                <w:rPr>
                  <w:rStyle w:val="Hyperlink"/>
                </w:rPr>
                <w:t>2026-2032年中国水下机器人ROV发展现状分析与前景趋势报告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5d2ee0db3473d" w:history="1">
              <w:r>
                <w:rPr>
                  <w:rStyle w:val="Hyperlink"/>
                </w:rPr>
                <w:t>2026-2032年中国水下机器人ROV发展现状分析与前景趋势报告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5d2ee0db3473d" w:history="1">
                <w:r>
                  <w:rPr>
                    <w:rStyle w:val="Hyperlink"/>
                  </w:rPr>
                  <w:t>https://www.20087.com/5/26/ShuiXiaJiQiRenROVXianZhuangYuQianJingFenXi.html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ROV（遥控操作潜水器）作为海洋工程与水下作业的关键装备，广泛应用于海底管线巡检、港口设施维护、水产养殖监测及科研调查等领域。目前，水下机器人ROV主流ROV系统由水面控制单元、脐带缆及水下本体组成，集成高清摄像机、LED照明、机械臂、声呐及水质传感器，支持实时视频回传与远程操控。工业级ROV具备数百米至数千米作业深度，采用高强度耐压壳体与矢量推进系统，实现六自由度精准运动。然而，脐带缆限制作业半径并易受洋流缠绕；浑浊水域中光学成像效果显著下降；高成本与复杂操作培训制约中小企业应用。此外，能源依赖水面供电，难以实现长时间自主作业。</w:t>
      </w:r>
      <w:r>
        <w:rPr>
          <w:rFonts w:hint="eastAsia"/>
        </w:rPr>
        <w:br/>
      </w:r>
      <w:r>
        <w:rPr>
          <w:rFonts w:hint="eastAsia"/>
        </w:rPr>
        <w:t>　　未来，水下机器人ROV将向混合自主化、无线化与模块化方向演进。AI辅助视觉增强算法可提升低能见度环境下的目标识别能力；部分任务（如路径跟踪、缺陷标记）将交由机载处理器自动执行，减轻操作员负担。无线ROV结合水声通信与中继浮标，有望摆脱脐带缆束缚；氢燃料电池或水下充电坞将延长续航。模块化载荷接口支持快速更换机械臂、采样器或激光扫描仪，适配多场景需求。在数字孪生港口与智慧海洋建设推动下，ROV将深度融入水下基础设施智能运维体系，从“人工遥控工具”升级为“半自主水下作业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5d2ee0db3473d" w:history="1">
        <w:r>
          <w:rPr>
            <w:rStyle w:val="Hyperlink"/>
          </w:rPr>
          <w:t>2026-2032年中国水下机器人ROV发展现状分析与前景趋势报告</w:t>
        </w:r>
      </w:hyperlink>
      <w:r>
        <w:rPr>
          <w:rFonts w:hint="eastAsia"/>
        </w:rPr>
        <w:t>》基于市场调研数据，系统分析了水下机器人ROV行业的市场现状与发展前景。报告从水下机器人ROV产业链角度出发，梳理了当前水下机器人ROV市场规模、价格走势和供需情况，并对未来几年的增长空间作出预测。研究涵盖了水下机器人ROV行业技术发展现状、创新方向以及重点企业的竞争格局，包括水下机器人ROV市场集中度和品牌策略分析。报告还针对水下机器人ROV细分领域和区域市场展开讨论，客观评估了水下机器人ROV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水下机器人ROV市场概述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按照不同产品类型，水下机器人ROV主要可以分为如下几个类别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中国不同产品类型水下机器人ROV增长趋势2021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最大深度100-300m</w:t>
      </w:r>
      <w:r>
        <w:rPr>
          <w:rFonts w:hint="eastAsia"/>
        </w:rPr>
        <w:br/>
      </w:r>
      <w:r>
        <w:rPr>
          <w:rFonts w:hint="eastAsia"/>
        </w:rPr>
        <w:t>　　　　1.2.3 最大深度301-500m</w:t>
      </w:r>
      <w:r>
        <w:rPr>
          <w:rFonts w:hint="eastAsia"/>
        </w:rPr>
        <w:br/>
      </w:r>
      <w:r>
        <w:rPr>
          <w:rFonts w:hint="eastAsia"/>
        </w:rPr>
        <w:t>　　1.3 从不同应用，水下机器人ROV主要包括如下几个方面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中国不同应用水下机器人ROV增长趋势2021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大坝和船舶检查</w:t>
      </w:r>
      <w:r>
        <w:rPr>
          <w:rFonts w:hint="eastAsia"/>
        </w:rPr>
        <w:br/>
      </w:r>
      <w:r>
        <w:rPr>
          <w:rFonts w:hint="eastAsia"/>
        </w:rPr>
        <w:t>　　　　1.3.4 科学与研究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中国水下机器人ROV发展现状及未来趋势（2021-2032）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中国市场水下机器人ROV收入及增长率（2021-2032）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中国市场水下机器人ROV销量及增长率（2021-2032）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中国市场主要水下机器人ROV厂商分析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中国市场主要厂商水下机器人ROV销量及市场占有率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中国市场主要厂商水下机器人ROV销量（2021-2026）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中国市场主要厂商水下机器人ROV收入及市场占有率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中国市场主要厂商水下机器人ROV收入（2021-2026）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中国市场主要厂商水下机器人ROV收入市场份额（2021-2026）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2025年中国市场主要厂商水下机器人ROV收入排名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中国市场主要厂商水下机器人ROV价格（2021-2026）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中国市场主要厂商水下机器人ROV总部及产地分布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中国市场主要厂商成立时间及水下机器人ROV商业化日期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中国市场主要厂商水下机器人ROV产品类型及应用</w:t>
      </w:r>
      <w:r>
        <w:rPr>
          <w:rFonts w:hint="eastAsia"/>
        </w:rPr>
        <w:br/>
      </w:r>
      <w:r>
        <w:rPr>
          <w:rFonts w:hint="eastAsia"/>
        </w:rPr>
        <w:t>　　2.7 水下机器人ROV行业集中度、竞争程度分析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水下机器人ROV行业集中度分析：2025年中国Top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中国市场水下机器人ROV第一梯队、第二梯队和第三梯队厂商（品牌）及2025年市场份额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不同产品类型水下机器人ROV分析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中国市场不同产品类型水下机器人ROV销量（2021-2032）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中国市场不同产品类型水下机器人ROV销量及市场份额（2021-2026）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中国市场不同产品类型水下机器人ROV销量预测（2027-2032）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中国市场不同产品类型水下机器人ROV规模（2021-2032）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中国市场不同产品类型水下机器人ROV规模及市场份额（2021-2026）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中国市场不同产品类型水下机器人ROV规模预测（2027-2032）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中国市场不同产品类型水下机器人ROV价格走势（2021-2032）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不同应用水下机器人ROV分析</w:t>
      </w:r>
      <w:r>
        <w:rPr>
          <w:rFonts w:hint="eastAsia"/>
        </w:rPr>
        <w:br/>
      </w:r>
      <w:r>
        <w:rPr>
          <w:rFonts w:hint="eastAsia"/>
        </w:rPr>
        <w:t>　　5.1 中国市场不同应用水下机器人ROV销量（2021-2032）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中国市场不同应用水下机器人ROV销量及市场份额（2021-2026）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中国市场不同应用水下机器人ROV销量预测（2027-2032）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中国市场不同应用水下机器人ROV规模（2021-2032）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中国市场不同应用水下机器人ROV规模及市场份额（2021-2026）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中国市场不同应用水下机器人ROV规模预测（2027-2032）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中国市场不同应用水下机器人ROV价格走势（2021-2032）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水下机器人ROV行业发展分析---发展趋势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水下机器人ROV行业发展分析---厂商壁垒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水下机器人ROV行业发展分析---驱动因素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水下机器人ROV行业发展分析---制约因素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水下机器人ROV中国企业SWOT分析</w:t>
      </w:r>
      <w:r>
        <w:rPr>
          <w:rFonts w:hint="eastAsia"/>
        </w:rPr>
        <w:br/>
      </w:r>
      <w:r>
        <w:rPr>
          <w:rFonts w:hint="eastAsia"/>
        </w:rPr>
        <w:t>　　6.6 水下机器人ROV行业发展分析---行业政策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水下机器人ROV行业产业链简介</w:t>
      </w:r>
      <w:r>
        <w:rPr>
          <w:rFonts w:hint="eastAsia"/>
        </w:rPr>
        <w:br/>
      </w:r>
      <w:r>
        <w:rPr>
          <w:rFonts w:hint="eastAsia"/>
        </w:rPr>
        <w:t>　　7.2 水下机器人ROV产业链分析-上游</w:t>
      </w:r>
      <w:r>
        <w:rPr>
          <w:rFonts w:hint="eastAsia"/>
        </w:rPr>
        <w:br/>
      </w:r>
      <w:r>
        <w:rPr>
          <w:rFonts w:hint="eastAsia"/>
        </w:rPr>
        <w:t>　　7.3 水下机器人ROV产业链分析-中游</w:t>
      </w:r>
      <w:r>
        <w:rPr>
          <w:rFonts w:hint="eastAsia"/>
        </w:rPr>
        <w:br/>
      </w:r>
      <w:r>
        <w:rPr>
          <w:rFonts w:hint="eastAsia"/>
        </w:rPr>
        <w:t>　　7.4 水下机器人ROV产业链分析-下游</w:t>
      </w:r>
      <w:r>
        <w:rPr>
          <w:rFonts w:hint="eastAsia"/>
        </w:rPr>
        <w:br/>
      </w:r>
      <w:r>
        <w:rPr>
          <w:rFonts w:hint="eastAsia"/>
        </w:rPr>
        <w:t>　　7.5 水下机器人ROV行业采购模式</w:t>
      </w:r>
      <w:r>
        <w:rPr>
          <w:rFonts w:hint="eastAsia"/>
        </w:rPr>
        <w:br/>
      </w:r>
      <w:r>
        <w:rPr>
          <w:rFonts w:hint="eastAsia"/>
        </w:rPr>
        <w:t>　　7.6 水下机器人ROV行业生产模式</w:t>
      </w:r>
      <w:r>
        <w:rPr>
          <w:rFonts w:hint="eastAsia"/>
        </w:rPr>
        <w:br/>
      </w:r>
      <w:r>
        <w:rPr>
          <w:rFonts w:hint="eastAsia"/>
        </w:rPr>
        <w:t>　　7.7 水下机器人ROV行业销售模式及销售渠道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中国本土水下机器人ROV产能、产量分析</w:t>
      </w:r>
      <w:r>
        <w:rPr>
          <w:rFonts w:hint="eastAsia"/>
        </w:rPr>
        <w:br/>
      </w:r>
      <w:r>
        <w:rPr>
          <w:rFonts w:hint="eastAsia"/>
        </w:rPr>
        <w:t>　　8.1 中国水下机器人ROV供需现状及预测（2021-2032）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中国水下机器人ROV产能、产量、产能利用率及发展趋势（2021-2032）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中国水下机器人ROV产量、市场需求量及发展趋势（2021-2032）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中国水下机器人ROV进出口分析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中国市场水下机器人ROV主要进口来源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中国市场水下机器人ROV主要出口目的地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不同产品类型水下机器人ROV市场规模2021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不同应用水下机器人ROV市场规模2021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中国市场主要厂商水下机器人ROV销量（2021-2026）&amp;（台）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中国市场主要厂商水下机器人ROV收入（2021-2026）&amp;（万元）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中国市场主要厂商水下机器人ROV收入份额（2021-2026）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2025年中国主要生产商水下机器人ROV收入排名（万元）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中国市场主要厂商水下机器人ROV价格（2021-2026）&amp;（元/台）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中国市场主要厂商水下机器人ROV总部及产地分布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中国市场主要厂商成立时间及水下机器人ROV商业化日期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中国市场主要厂商水下机器人ROV产品类型及应用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2025年中国市场水下机器人ROV主要厂商市场地位（第一梯队、第二梯队和第三梯队）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水下机器人ROV市场投资、并购等现状分析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水下机器人ROV生产基地、总部、竞争对手及市场地位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中国市场不同产品类型水下机器人ROV销量（2021-2026）&amp;（台）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中国市场不同产品类型水下机器人ROV销量预测（2027-2032）&amp;（台）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中国市场不同产品类型水下机器人ROV销量市场份额预测（2027-2032）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中国市场不同产品类型水下机器人ROV规模（2021-2026）&amp;（万元）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中国市场不同产品类型水下机器人ROV规模市场份额（2021-2026）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中国市场不同产品类型水下机器人ROV规模预测（2027-2032）&amp;（万元）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中国市场不同产品类型水下机器人ROV规模市场份额预测（2027-2032）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中国市场不同应用水下机器人ROV销量（2021-2026）&amp;（台）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中国市场不同应用水下机器人ROV销量预测（2027-2032）&amp;（台）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中国市场不同应用水下机器人ROV销量市场份额预测（2027-2032）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中国市场不同应用水下机器人ROV规模（2021-2026）&amp;（万元）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中国市场不同应用水下机器人ROV规模市场份额（2021-2026）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中国市场不同应用水下机器人ROV规模预测（2027-2032）&amp;（万元）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中国市场不同应用水下机器人ROV规模市场份额预测（2027-2032）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水下机器人ROV行业发展分析---发展趋势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水下机器人ROV行业发展分析---厂商壁垒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水下机器人ROV行业发展分析---驱动因素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水下机器人ROV行业发展分析---制约因素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水下机器人ROV行业相关重点政策一览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水下机器人ROV行业供应链分析</w:t>
      </w:r>
      <w:r>
        <w:rPr>
          <w:rFonts w:hint="eastAsia"/>
        </w:rPr>
        <w:br/>
      </w:r>
      <w:r>
        <w:rPr>
          <w:rFonts w:hint="eastAsia"/>
        </w:rPr>
        <w:t>　　表 116： 水下机器人ROV上游原料供应商</w:t>
      </w:r>
      <w:r>
        <w:rPr>
          <w:rFonts w:hint="eastAsia"/>
        </w:rPr>
        <w:br/>
      </w:r>
      <w:r>
        <w:rPr>
          <w:rFonts w:hint="eastAsia"/>
        </w:rPr>
        <w:t>　　表 117： 水下机器人ROV行业主要下游客户</w:t>
      </w:r>
      <w:r>
        <w:rPr>
          <w:rFonts w:hint="eastAsia"/>
        </w:rPr>
        <w:br/>
      </w:r>
      <w:r>
        <w:rPr>
          <w:rFonts w:hint="eastAsia"/>
        </w:rPr>
        <w:t>　　表 118： 水下机器人ROV典型经销商</w:t>
      </w:r>
      <w:r>
        <w:rPr>
          <w:rFonts w:hint="eastAsia"/>
        </w:rPr>
        <w:br/>
      </w:r>
      <w:r>
        <w:rPr>
          <w:rFonts w:hint="eastAsia"/>
        </w:rPr>
        <w:t>　　表 119： 中国水下机器人ROV产量、销量、进口量及出口量（2021-2026）&amp;（台）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中国水下机器人ROV产量、销量、进口量及出口量预测（2027-2032）&amp;（台）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中国市场水下机器人ROV主要进口来源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中国市场水下机器人ROV主要出口目的地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水下机器人ROV产品图片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中国不同产品类型水下机器人ROV市场规模市场份额2025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最大深度100-300m产品图片</w:t>
      </w:r>
      <w:r>
        <w:rPr>
          <w:rFonts w:hint="eastAsia"/>
        </w:rPr>
        <w:br/>
      </w:r>
      <w:r>
        <w:rPr>
          <w:rFonts w:hint="eastAsia"/>
        </w:rPr>
        <w:t>　　图 4： 最大深度301-500m产品图片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中国不同应用水下机器人ROV市场份额2025 &amp; 2032</w:t>
      </w:r>
      <w:r>
        <w:rPr>
          <w:rFonts w:hint="eastAsia"/>
        </w:rPr>
        <w:br/>
      </w:r>
      <w:r>
        <w:rPr>
          <w:rFonts w:hint="eastAsia"/>
        </w:rPr>
        <w:t>　　图 6： 水产养殖</w:t>
      </w:r>
      <w:r>
        <w:rPr>
          <w:rFonts w:hint="eastAsia"/>
        </w:rPr>
        <w:br/>
      </w:r>
      <w:r>
        <w:rPr>
          <w:rFonts w:hint="eastAsia"/>
        </w:rPr>
        <w:t>　　图 7： 大坝和船舶检查</w:t>
      </w:r>
      <w:r>
        <w:rPr>
          <w:rFonts w:hint="eastAsia"/>
        </w:rPr>
        <w:br/>
      </w:r>
      <w:r>
        <w:rPr>
          <w:rFonts w:hint="eastAsia"/>
        </w:rPr>
        <w:t>　　图 8： 科学与研究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中国市场水下机器人ROV市场规模，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2025年中国市场主要厂商水下机器人ROV销量市场份额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2025年中国市场主要厂商水下机器人ROV收入市场份额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2025年中国市场前五大厂商水下机器人ROV市场份额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2025年中国市场水下机器人ROV第一梯队、第二梯队和第三梯队厂商（品牌）及市场份额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中国市场不同产品类型水下机器人ROV价格走势（2021-2032）&amp;（元/台）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中国市场不同应用水下机器人ROV价格走势（2021-2032）&amp;（元/台）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水下机器人ROV中国企业SWOT分析</w:t>
      </w:r>
      <w:r>
        <w:rPr>
          <w:rFonts w:hint="eastAsia"/>
        </w:rPr>
        <w:br/>
      </w:r>
      <w:r>
        <w:rPr>
          <w:rFonts w:hint="eastAsia"/>
        </w:rPr>
        <w:t>　　图 20： 水下机器人ROV产业链</w:t>
      </w:r>
      <w:r>
        <w:rPr>
          <w:rFonts w:hint="eastAsia"/>
        </w:rPr>
        <w:br/>
      </w:r>
      <w:r>
        <w:rPr>
          <w:rFonts w:hint="eastAsia"/>
        </w:rPr>
        <w:t>　　图 21： 水下机器人ROV行业采购模式分析</w:t>
      </w:r>
      <w:r>
        <w:rPr>
          <w:rFonts w:hint="eastAsia"/>
        </w:rPr>
        <w:br/>
      </w:r>
      <w:r>
        <w:rPr>
          <w:rFonts w:hint="eastAsia"/>
        </w:rPr>
        <w:t>　　图 22： 水下机器人ROV行业生产模式分析</w:t>
      </w:r>
      <w:r>
        <w:rPr>
          <w:rFonts w:hint="eastAsia"/>
        </w:rPr>
        <w:br/>
      </w:r>
      <w:r>
        <w:rPr>
          <w:rFonts w:hint="eastAsia"/>
        </w:rPr>
        <w:t>　　图 23： 水下机器人ROV行业销售模式分析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中国水下机器人ROV产能、产量、产能利用率及发展趋势（2021-2032）&amp;（台）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中国水下机器人ROV产量、市场需求量及发展趋势（2021-2032）&amp;（台）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5d2ee0db3473d" w:history="1">
        <w:r>
          <w:rPr>
            <w:rStyle w:val="Hyperlink"/>
          </w:rPr>
          <w:t>2026-2032年中国水下机器人ROV发展现状分析与前景趋势报告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5d2ee0db3473d" w:history="1">
        <w:r>
          <w:rPr>
            <w:rStyle w:val="Hyperlink"/>
          </w:rPr>
          <w:t>https://www.20087.com/5/26/ShuiXiaJiQiRenROVXianZhuangYuQianJingFenXi.html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热点：Rov是什么、水下机器人ROV为啥是方块形、rov技术手册、水下机器人ROV结构设计ppt第一章、rov怎么玩、水下机器人的用途和功能、ROV设备、水下机器人设计方案、水下机器人应用场景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c888cc2a42b2" w:history="1">
      <w:r>
        <w:rPr>
          <w:rStyle w:val="Hyperlink"/>
        </w:rPr>
        <w:t>2026-2032年中国水下机器人ROV发展现状分析与前景趋势报告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iXiaJiQiRenROVXianZhuangYuQianJingFenXi.html" TargetMode="External" Id="Refc5d2ee0db3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iXiaJiQiRenROVXianZhuangYuQianJingFenXi.html" TargetMode="External" Id="R2a65c888cc2a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2025-12-02T23:09:35Z</dcterms:created>
  <dcterms:modified xsi:type="dcterms:W3CDTF">2025-12-03T00:09:35Z</dcterms:modified>
  <dc:subject>2026-2032年中国水下机器人ROV发展现状分析与前景趋势报告</dc:subject>
  <dc:title>2026-2032年中国水下机器人ROV发展现状分析与前景趋势报告</dc:title>
  <cp:keywords>2026-2032年中国水下机器人ROV发展现状分析与前景趋势报告</cp:keywords>
  <dc:description>2026-2032年中国水下机器人ROV发展现状分析与前景趋势报告</dc:description>
</cp:coreProperties>
</file>