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b3b021e54427" w:history="1">
              <w:r>
                <w:rPr>
                  <w:rStyle w:val="Hyperlink"/>
                </w:rPr>
                <w:t>中国汽车张紧轮行业发展现状分析与前景趋势报告（2025-2031年）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b3b021e54427" w:history="1">
              <w:r>
                <w:rPr>
                  <w:rStyle w:val="Hyperlink"/>
                </w:rPr>
                <w:t>中国汽车张紧轮行业发展现状分析与前景趋势报告（2025-2031年）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fb3b021e54427" w:history="1">
                <w:r>
                  <w:rPr>
                    <w:rStyle w:val="Hyperlink"/>
                  </w:rPr>
                  <w:t>https://www.20087.com/5/06/QiCheZhangJinLunFaZhanQianJing.html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发动机配气系统中的重要部件，用于保持传动带的适当张力，确保发动机附件的平稳运行。近年来，随着汽车轻量化和燃油效率的提升要求，张紧轮的设计和材料不断优化，如采用高强度轻合金和复合材料，以及精密的轴承技术，提高了张紧轮的可靠性和耐久性。</w:t>
      </w:r>
      <w:r>
        <w:rPr>
          <w:rFonts w:hint="eastAsia"/>
        </w:rPr>
        <w:br/>
      </w:r>
      <w:r>
        <w:rPr>
          <w:rFonts w:hint="eastAsia"/>
        </w:rPr>
        <w:t>　　未来，汽车张紧轮的发展将更加注重高效性和智能监控。高效性方面，研发低摩擦、高效率的张紧机构，减少能量损失，提升整体动力系统效能。智能监控方面，集成传感器和数据分析系统，实时监测张紧轮的状态，预警维护需求，避免突发故障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fb3b021e54427" w:history="1">
        <w:r>
          <w:rPr>
            <w:rStyle w:val="Hyperlink"/>
          </w:rPr>
          <w:t>中国汽车张紧轮行业发展现状分析与前景趋势报告（2025-2031年）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汽车张紧轮行业的市场规模、需求变化、产业链动态及区域发展格局。报告重点解读了汽车张紧轮行业竞争态势与重点企业的市场表现，并通过科学研判行业趋势与前景，揭示了汽车张紧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汽车张紧轮产品概述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2024-2025年汽车张紧轮市场特点分析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汽车张紧轮行业发展周期特征分析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2024-2025年中国汽车张紧轮行业发展环境分析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汽车张紧轮行业经济环境分析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汽车张紧轮行业政策环境分析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一、汽车张紧轮行业政策影响分析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二、相关汽车张紧轮行业标准分析</w:t>
      </w:r>
      <w:r>
        <w:rPr>
          <w:rFonts w:hint="eastAsia"/>
        </w:rPr>
        <w:br/>
      </w:r>
      <w:r>
        <w:rPr>
          <w:rFonts w:hint="eastAsia"/>
        </w:rPr>
        <w:t>　　第三节 汽车张紧轮行业社会环境分析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2024-2025年汽车张紧轮行业技术发展现状及趋势分析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汽车张紧轮行业技术发展现状分析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国内外汽车张紧轮行业技术差异与原因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汽车张紧轮行业技术发展方向、趋势预测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提升汽车张紧轮行业技术能力策略建议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2024-2025年全球汽车张紧轮行业市场发展调研分析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全球汽车张紧轮行业市场运行环境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全球汽车张紧轮行业市场发展情况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一、全球汽车张紧轮行业市场供给分析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二、全球汽车张紧轮行业市场需求分析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三、全球汽车张紧轮行业主要国家地区发展情况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2025-2031年全球汽车张紧轮行业市场规模趋势预测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中国汽车张紧轮行业市场供需现状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2024-2025年中国汽车张紧轮市场现状</w:t>
      </w:r>
      <w:r>
        <w:rPr>
          <w:rFonts w:hint="eastAsia"/>
        </w:rPr>
        <w:br/>
      </w:r>
      <w:r>
        <w:rPr>
          <w:rFonts w:hint="eastAsia"/>
        </w:rPr>
        <w:t>　　第二节 中国汽车张紧轮行业产量情况分析及预测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一、汽车张紧轮总体产能规模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二、2019-2024年中国汽车张紧轮产量统计</w:t>
      </w:r>
      <w:r>
        <w:rPr>
          <w:rFonts w:hint="eastAsia"/>
        </w:rPr>
        <w:br/>
      </w:r>
      <w:r>
        <w:rPr>
          <w:rFonts w:hint="eastAsia"/>
        </w:rPr>
        <w:t>　　　　三、汽车张紧轮行业区域产量分布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四、2025-2031年中国汽车张紧轮产量预测</w:t>
      </w:r>
      <w:r>
        <w:rPr>
          <w:rFonts w:hint="eastAsia"/>
        </w:rPr>
        <w:br/>
      </w:r>
      <w:r>
        <w:rPr>
          <w:rFonts w:hint="eastAsia"/>
        </w:rPr>
        <w:t>　　第三节 中国汽车张紧轮市场需求分析及预测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一、2019-2024年中国汽车张紧轮市场需求统计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二、中国汽车张紧轮市场需求特点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三、2025-2031年中国汽车张紧轮市场需求量预测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汽车张紧轮细分市场深度分析</w:t>
      </w:r>
      <w:r>
        <w:rPr>
          <w:rFonts w:hint="eastAsia"/>
        </w:rPr>
        <w:br/>
      </w:r>
      <w:r>
        <w:rPr>
          <w:rFonts w:hint="eastAsia"/>
        </w:rPr>
        <w:t>　　第一节 汽车张紧轮细分市场（一）发展研究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汽车张紧轮细分市场（二）发展研究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2024-2025年中国汽车张紧轮行业现状调研分析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一、2024-2025年汽车张紧轮行业品牌发展现状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二、2024-2025年汽车张紧轮行业需求市场现状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三、2024-2025年汽车张紧轮市场需求层次分析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四、2024-2025年中国汽车张紧轮市场走向分析</w:t>
      </w:r>
      <w:r>
        <w:rPr>
          <w:rFonts w:hint="eastAsia"/>
        </w:rPr>
        <w:br/>
      </w:r>
      <w:r>
        <w:rPr>
          <w:rFonts w:hint="eastAsia"/>
        </w:rPr>
        <w:t>　　第二节 中国汽车张紧轮行业存在的问题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一、2024-2025年汽车张紧轮产品市场存在的主要问题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二、2024-2025年国内汽车张紧轮产品市场的三大瓶颈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三、2024-2025年汽车张紧轮产品市场遭遇的规模难题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对中国汽车张紧轮市场的分析及思考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一、汽车张紧轮市场特点</w:t>
      </w:r>
      <w:r>
        <w:rPr>
          <w:rFonts w:hint="eastAsia"/>
        </w:rPr>
        <w:br/>
      </w:r>
      <w:r>
        <w:rPr>
          <w:rFonts w:hint="eastAsia"/>
        </w:rPr>
        <w:t>　　　　二、汽车张紧轮市场分析</w:t>
      </w:r>
      <w:r>
        <w:rPr>
          <w:rFonts w:hint="eastAsia"/>
        </w:rPr>
        <w:br/>
      </w:r>
      <w:r>
        <w:rPr>
          <w:rFonts w:hint="eastAsia"/>
        </w:rPr>
        <w:t>　　　　三、汽车张紧轮市场变化的方向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四、中国汽车张紧轮行业发展的新思路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五、对中国汽车张紧轮行业发展的思考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2019-2024年中国汽车张紧轮行业区域市场分析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重点地区汽车张紧轮行业调研分析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2019-2024年中国汽车张紧轮产品市场进出口数据分析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2019-2024年中国汽车张紧轮产品出口统计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2019-2024年中国汽车张紧轮产品进口统计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2019-2024年中国汽车张紧轮产品进出口价格对比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中国汽车张紧轮主要进口来源地及出口目的地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2019-2024年中国汽车张紧轮行业竞争态势分析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2025年汽车张紧轮行业集中度分析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一、汽车张紧轮市场集中度分析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二、汽车张紧轮企业分布区域集中度分析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三、汽车张紧轮区域消费集中度分析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2019-2024年汽车张紧轮主要企业竞争力分析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一、汽车张紧轮行业竞争分析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二、中外汽车张紧轮产品竞争分析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三、国内汽车张紧轮行业重点企业发展动向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汽车张紧轮行业上下游产业链发展情况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汽车张紧轮上游产业发展分析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汽车张紧轮下游产业发展分析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汽车张紧轮行业重点企业竞争力分析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2025年汽车张紧轮企业管理策略建议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一、提高中国汽车张紧轮企业核心竞争力的对策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二、汽车张紧轮企业提升竞争力的主要方向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三、影响汽车张紧轮企业核心竞争力的因素及提升途径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对中国汽车张紧轮品牌的战略思考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一、汽车张紧轮实施品牌战略的意义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二、汽车张紧轮企业品牌的现状分析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三、中国汽车张紧轮企业的品牌战略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四、汽车张紧轮品牌战略管理的策略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汽车张紧轮行业发展趋势及投资风险预警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2025年汽车张紧轮市场前景分析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2025年汽车张紧轮行业发展趋势预测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五、2025年中国汽车张紧轮行业发展面临的机遇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一、2025年汽车张紧轮行业市场风险及控制策略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二、2025年汽车张紧轮行业政策风险及控制策略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三、2025年汽车张紧轮行业经营风险及控制策略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四、2025年汽车张紧轮同业竞争风险及控制策略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五、2025年汽车张紧轮行业其他风险及控制策略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汽车张紧轮市场研究结论</w:t>
      </w:r>
      <w:r>
        <w:rPr>
          <w:rFonts w:hint="eastAsia"/>
        </w:rPr>
        <w:br/>
      </w:r>
      <w:r>
        <w:rPr>
          <w:rFonts w:hint="eastAsia"/>
        </w:rPr>
        <w:t>　　第二节 汽车张紧轮子行业研究结论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中^智^林：汽车张紧轮市场发展建议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汽车张紧轮重点企业经营情况分析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汽车张紧轮重点企业经营情况分析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2025-2031年中国汽车张紧轮市场规模预测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2025-2031年中国汽车张紧轮行业利润预测</w:t>
      </w:r>
      <w:r>
        <w:rPr>
          <w:rFonts w:hint="eastAsia"/>
        </w:rPr>
        <w:br/>
      </w:r>
      <w:r>
        <w:rPr>
          <w:rFonts w:hint="eastAsia"/>
        </w:rPr>
        <w:t>　　图表 2025年汽车张紧轮行业壁垒</w:t>
      </w:r>
      <w:r>
        <w:rPr>
          <w:rFonts w:hint="eastAsia"/>
        </w:rPr>
        <w:br/>
      </w:r>
      <w:r>
        <w:rPr>
          <w:rFonts w:hint="eastAsia"/>
        </w:rPr>
        <w:t>　　图表 2025年汽车张紧轮市场前景分析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2025-2031年中国汽车张紧轮市场需求预测</w:t>
      </w:r>
      <w:r>
        <w:rPr>
          <w:rFonts w:hint="eastAsia"/>
        </w:rPr>
        <w:br/>
      </w:r>
      <w:r>
        <w:rPr>
          <w:rFonts w:hint="eastAsia"/>
        </w:rPr>
        <w:t>　　图表 2025年汽车张紧轮发展趋势预测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b3b021e54427" w:history="1">
        <w:r>
          <w:rPr>
            <w:rStyle w:val="Hyperlink"/>
          </w:rPr>
          <w:t>中国汽车张紧轮行业发展现状分析与前景趋势报告（2025-2031年）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fb3b021e54427" w:history="1">
        <w:r>
          <w:rPr>
            <w:rStyle w:val="Hyperlink"/>
          </w:rPr>
          <w:t>https://www.20087.com/5/06/QiCheZhangJinLunFaZhanQianJing.html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涨紧轮一般多少钱、汽车张紧轮有异响、车子一颠簸就唧唧的响、汽车张紧轮多少钱一个、汽车行驶中叽叽叽的响、汽车张紧轮坏了有什么异常、带传动张紧轮、汽车张紧轮坏了会怎样、冷车皮带吱吱响热车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73f566f0042bd" w:history="1">
      <w:r>
        <w:rPr>
          <w:rStyle w:val="Hyperlink"/>
        </w:rPr>
        <w:t>中国汽车张紧轮行业发展现状分析与前景趋势报告（2025-2031年）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ZhangJinLunFaZhanQianJing.html" TargetMode="External" Id="R70afb3b021e5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ZhangJinLunFaZhanQianJing.html" TargetMode="External" Id="Rd0d73f566f00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2024-09-08T01:21:00Z</dcterms:created>
  <dcterms:modified xsi:type="dcterms:W3CDTF">2024-09-08T02:21:00Z</dcterms:modified>
  <dc:subject>中国汽车张紧轮行业发展现状分析与前景趋势报告（2025-2031年）</dc:subject>
  <dc:title>中国汽车张紧轮行业发展现状分析与前景趋势报告（2025-2031年）</dc:title>
  <cp:keywords>中国汽车张紧轮行业发展现状分析与前景趋势报告（2025-2031年）</cp:keywords>
  <dc:description>中国汽车张紧轮行业发展现状分析与前景趋势报告（2025-2031年）</dc:description>
</cp:coreProperties>
</file>