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6ec5a42449b2" w:history="1">
              <w:r>
                <w:rPr>
                  <w:rStyle w:val="Hyperlink"/>
                </w:rPr>
                <w:t>2026-2032年全球与中国车载防撞缓冲器市场调研及前景趋势预测报告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6ec5a42449b2" w:history="1">
              <w:r>
                <w:rPr>
                  <w:rStyle w:val="Hyperlink"/>
                </w:rPr>
                <w:t>2026-2032年全球与中国车载防撞缓冲器市场调研及前景趋势预测报告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6ec5a42449b2" w:history="1">
                <w:r>
                  <w:rPr>
                    <w:rStyle w:val="Hyperlink"/>
                  </w:rPr>
                  <w:t>https://www.20087.com/5/96/CheZaiFangZhuangHuanChongQiShiChangXianZhuangHeQianJing.html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防撞缓冲器是道路施工、应急救援及特种作业车辆的关键被动安全装置，主要用于在追尾碰撞中吸收冲击能量、降低后方车辆乘员伤亡风险。车载防撞缓冲器采用液压吸能、蜂窝铝结构或聚氨酯泡沫复合材料设计，兼顾轻量化与高能量吸收效率，并通过ECE R129、FMVSS等国际安全认证。近年来，随着智能交通基础设施建设推进，部分高端缓冲器已集成LED警示灯、雷达反射板及远程状态监测模块，提升夜间可视性与运维便利性。行业竞争亦趋于激烈，同质化产品导致价格压力持续存在。</w:t>
      </w:r>
      <w:r>
        <w:rPr>
          <w:rFonts w:hint="eastAsia"/>
        </w:rPr>
        <w:br/>
      </w:r>
      <w:r>
        <w:rPr>
          <w:rFonts w:hint="eastAsia"/>
        </w:rPr>
        <w:t>　　未来，聚碳酸酯板将聚焦于高性能化、功能复合化与循环可持续三大方向。一方面，纳米氧化物掺杂、等离子体表面改性及多层共挤技术将大大提升耐候性、耐磨性与隔热性能，满足高端建筑与新能源装备需求。另一方面，智能响应型聚碳酸酯板（如电致变色、温敏调光）的研发将拓展其在动态节能幕墙与智能座舱中的应用。在环保层面，化学解聚-再聚合闭环回收工艺的成熟将推动高品质再生料规模化应用，降低碳足迹。同时，模块化安装系统与数字化设计工具的结合，将提升施工效率与定制化能力。长远来看，兼具美学表现力、结构功能性与环境友好特性的新一代聚碳酸酯板，将在低碳城市与韧性基础设施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6ec5a42449b2" w:history="1">
        <w:r>
          <w:rPr>
            <w:rStyle w:val="Hyperlink"/>
          </w:rPr>
          <w:t>2026-2032年全球与中国车载防撞缓冲器市场调研及前景趋势预测报告</w:t>
        </w:r>
      </w:hyperlink>
      <w:r>
        <w:rPr>
          <w:rFonts w:hint="eastAsia"/>
        </w:rPr>
        <w:t>》从产业链视角出发，系统分析了车载防撞缓冲器行业的市场现状与需求动态，详细解读了车载防撞缓冲器市场规模、价格波动及上下游影响因素。报告深入剖析了车载防撞缓冲器细分领域的发展特点，基于权威数据对市场前景及未来趋势进行了科学预测，同时揭示了车载防撞缓冲器重点企业的竞争格局与市场集中度变化。报告客观翔实地指出了车载防撞缓冲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按产品类型细分，全球车载防撞缓冲器市场规模2021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测试等级2</w:t>
      </w:r>
      <w:r>
        <w:rPr>
          <w:rFonts w:hint="eastAsia"/>
        </w:rPr>
        <w:br/>
      </w:r>
      <w:r>
        <w:rPr>
          <w:rFonts w:hint="eastAsia"/>
        </w:rPr>
        <w:t>　　　　1.3.3 测试等级3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按应用细分，全球车载防撞缓冲器市场规模2021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车载防撞缓冲器行业发展总体概况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车载防撞缓冲器行业发展主要特点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车载防撞缓冲器行业发展影响因素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车载防撞缓冲器有利因素</w:t>
      </w:r>
      <w:r>
        <w:rPr>
          <w:rFonts w:hint="eastAsia"/>
        </w:rPr>
        <w:br/>
      </w:r>
      <w:r>
        <w:rPr>
          <w:rFonts w:hint="eastAsia"/>
        </w:rPr>
        <w:t>　　　　1.5.3 .2 车载防撞缓冲器不利因素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全球市场，近三年车载防撞缓冲器主要企业占有率及排名（按销量）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车载防撞缓冲器主要企业在国际市场占有率（按销量，2023-2026）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2025年车载防撞缓冲器主要企业在国际市场排名（按销量）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全球市场主要企业车载防撞缓冲器销量（2023-2026）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全球市场，近三年车载防撞缓冲器主要企业占有率及排名（按收入）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车载防撞缓冲器主要企业在国际市场占有率（按收入，2023-2026）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2025年车载防撞缓冲器主要企业在国际市场排名（按收入）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全球市场主要企业车载防撞缓冲器销售收入（2023-2026）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全球市场主要企业车载防撞缓冲器销售价格（2023-2026）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中国市场，近三年车载防撞缓冲器主要企业占有率及排名（按销量）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车载防撞缓冲器主要企业在中国市场占有率（按销量，2023-2026）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2025年车载防撞缓冲器主要企业在中国市场排名（按销量）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中国市场主要企业车载防撞缓冲器销量（2023-2026）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中国市场，近三年车载防撞缓冲器主要企业占有率及排名（按收入）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车载防撞缓冲器主要企业在中国市场占有率（按收入，2023-2026）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2025年车载防撞缓冲器主要企业在中国市场排名（按收入）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中国市场主要企业车载防撞缓冲器销售收入（2023-2026）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全球主要厂商车载防撞缓冲器总部及产地分布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全球主要厂商成立时间及车载防撞缓冲器商业化日期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全球主要厂商车载防撞缓冲器产品类型及应用</w:t>
      </w:r>
      <w:r>
        <w:rPr>
          <w:rFonts w:hint="eastAsia"/>
        </w:rPr>
        <w:br/>
      </w:r>
      <w:r>
        <w:rPr>
          <w:rFonts w:hint="eastAsia"/>
        </w:rPr>
        <w:t>　　2.9 车载防撞缓冲器行业集中度、竞争程度分析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车载防撞缓冲器行业集中度分析：2025年全球Top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全球车载防撞缓冲器第一梯队、第二梯队和第三梯队生产商（品牌）及市场份额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全球车载防撞缓冲器总体规模分析</w:t>
      </w:r>
      <w:r>
        <w:rPr>
          <w:rFonts w:hint="eastAsia"/>
        </w:rPr>
        <w:br/>
      </w:r>
      <w:r>
        <w:rPr>
          <w:rFonts w:hint="eastAsia"/>
        </w:rPr>
        <w:t>　　3.1 全球车载防撞缓冲器供需现状及预测（2021-2032）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全球车载防撞缓冲器产能、产量、产能利用率及发展趋势（2021-2032）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全球车载防撞缓冲器产量、需求量及发展趋势（2021-2032）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全球主要地区车载防撞缓冲器产量及发展趋势（2021-2032）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全球主要地区车载防撞缓冲器产量（2021-2026）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全球主要地区车载防撞缓冲器产量（2027-2032）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全球主要地区车载防撞缓冲器产量市场份额（2021-2032）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中国车载防撞缓冲器供需现状及预测（2021-2032）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中国车载防撞缓冲器产能、产量、产能利用率及发展趋势（2021-2032）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中国车载防撞缓冲器产量、市场需求量及发展趋势（2021-2032）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中国市场车载防撞缓冲器进出口（2021-2032）</w:t>
      </w:r>
      <w:r>
        <w:rPr>
          <w:rFonts w:hint="eastAsia"/>
        </w:rPr>
        <w:br/>
      </w:r>
      <w:r>
        <w:rPr>
          <w:rFonts w:hint="eastAsia"/>
        </w:rPr>
        <w:t>　　3.4 全球车载防撞缓冲器销量及销售额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全球市场车载防撞缓冲器销售额（2021-2032）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全球市场车载防撞缓冲器销量（2021-2032）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全球市场车载防撞缓冲器价格趋势（2021-2032）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全球车载防撞缓冲器主要地区分析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全球主要地区车载防撞缓冲器市场规模分析：2021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全球主要地区车载防撞缓冲器销售收入及市场份额（2021-2026）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全球主要地区车载防撞缓冲器销售收入预测（2027-2032）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全球主要地区车载防撞缓冲器销量分析：2021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全球主要地区车载防撞缓冲器销量及市场份额（2021-2026）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全球主要地区车载防撞缓冲器销量及市场份额预测（2027-2032）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中东市场车载防撞缓冲器销量、收入及增长率（2021-2032）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车载防撞缓冲器销量、收入、价格及毛利率（2021-2026）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不同产品类型车载防撞缓冲器分析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全球不同产品类型车载防撞缓冲器销量（2021-2032）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全球不同产品类型车载防撞缓冲器销量及市场份额（2021-2026）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全球不同产品类型车载防撞缓冲器销量预测（2027-2032）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全球不同产品类型车载防撞缓冲器收入（2021-2032）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全球不同产品类型车载防撞缓冲器收入及市场份额（2021-2026）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全球不同产品类型车载防撞缓冲器收入预测（2027-2032）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全球不同产品类型车载防撞缓冲器价格走势（2021-2032）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中国不同产品类型车载防撞缓冲器销量（2021-2032）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中国不同产品类型车载防撞缓冲器销量及市场份额（2021-2026）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中国不同产品类型车载防撞缓冲器销量预测（2027-2032）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中国不同产品类型车载防撞缓冲器收入（2021-2032）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中国不同产品类型车载防撞缓冲器收入及市场份额（2021-2026）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中国不同产品类型车载防撞缓冲器收入预测（2027-2032）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不同应用车载防撞缓冲器分析</w:t>
      </w:r>
      <w:r>
        <w:rPr>
          <w:rFonts w:hint="eastAsia"/>
        </w:rPr>
        <w:br/>
      </w:r>
      <w:r>
        <w:rPr>
          <w:rFonts w:hint="eastAsia"/>
        </w:rPr>
        <w:t>　　7.1 全球不同应用车载防撞缓冲器销量（2021-2032）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全球不同应用车载防撞缓冲器销量及市场份额（2021-2026）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全球不同应用车载防撞缓冲器销量预测（2027-2032）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全球不同应用车载防撞缓冲器收入（2021-2032）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全球不同应用车载防撞缓冲器收入及市场份额（2021-2026）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全球不同应用车载防撞缓冲器收入预测（2027-2032）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全球不同应用车载防撞缓冲器价格走势（2021-2032）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中国不同应用车载防撞缓冲器销量（2021-2032）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中国不同应用车载防撞缓冲器销量及市场份额（2021-2026）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中国不同应用车载防撞缓冲器销量预测（2027-2032）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中国不同应用车载防撞缓冲器收入（2021-2032）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中国不同应用车载防撞缓冲器收入及市场份额（2021-2026）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中国不同应用车载防撞缓冲器收入预测（2027-2032）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车载防撞缓冲器行业发展趋势</w:t>
      </w:r>
      <w:r>
        <w:rPr>
          <w:rFonts w:hint="eastAsia"/>
        </w:rPr>
        <w:br/>
      </w:r>
      <w:r>
        <w:rPr>
          <w:rFonts w:hint="eastAsia"/>
        </w:rPr>
        <w:t>　　8.2 车载防撞缓冲器行业主要驱动因素</w:t>
      </w:r>
      <w:r>
        <w:rPr>
          <w:rFonts w:hint="eastAsia"/>
        </w:rPr>
        <w:br/>
      </w:r>
      <w:r>
        <w:rPr>
          <w:rFonts w:hint="eastAsia"/>
        </w:rPr>
        <w:t>　　8.3 车载防撞缓冲器中国企业SWOT分析</w:t>
      </w:r>
      <w:r>
        <w:rPr>
          <w:rFonts w:hint="eastAsia"/>
        </w:rPr>
        <w:br/>
      </w:r>
      <w:r>
        <w:rPr>
          <w:rFonts w:hint="eastAsia"/>
        </w:rPr>
        <w:t>　　8.4 中国车载防撞缓冲器行业政策环境分析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车载防撞缓冲器行业产业链简介</w:t>
      </w:r>
      <w:r>
        <w:rPr>
          <w:rFonts w:hint="eastAsia"/>
        </w:rPr>
        <w:br/>
      </w:r>
      <w:r>
        <w:rPr>
          <w:rFonts w:hint="eastAsia"/>
        </w:rPr>
        <w:t>　　　　9.1.1 车载防撞缓冲器行业供应链分析</w:t>
      </w:r>
      <w:r>
        <w:rPr>
          <w:rFonts w:hint="eastAsia"/>
        </w:rPr>
        <w:br/>
      </w:r>
      <w:r>
        <w:rPr>
          <w:rFonts w:hint="eastAsia"/>
        </w:rPr>
        <w:t>　　　　9.1.2 车载防撞缓冲器主要原料及供应情况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车载防撞缓冲器行业采购模式</w:t>
      </w:r>
      <w:r>
        <w:rPr>
          <w:rFonts w:hint="eastAsia"/>
        </w:rPr>
        <w:br/>
      </w:r>
      <w:r>
        <w:rPr>
          <w:rFonts w:hint="eastAsia"/>
        </w:rPr>
        <w:t>　　9.3 车载防撞缓冲器行业生产模式</w:t>
      </w:r>
      <w:r>
        <w:rPr>
          <w:rFonts w:hint="eastAsia"/>
        </w:rPr>
        <w:br/>
      </w:r>
      <w:r>
        <w:rPr>
          <w:rFonts w:hint="eastAsia"/>
        </w:rPr>
        <w:t>　　9.4 车载防撞缓冲器行业销售模式及销售渠道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按产品类型细分，全球车载防撞缓冲器市场规模2021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按应用细分，全球车载防撞缓冲器市场规模（CAGR）2021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车载防撞缓冲器行业发展主要特点</w:t>
      </w:r>
      <w:r>
        <w:rPr>
          <w:rFonts w:hint="eastAsia"/>
        </w:rPr>
        <w:br/>
      </w:r>
      <w:r>
        <w:rPr>
          <w:rFonts w:hint="eastAsia"/>
        </w:rPr>
        <w:t>　　表 4： 车载防撞缓冲器行业发展有利因素分析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车载防撞缓冲器行业发展不利因素分析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进入车载防撞缓冲器行业壁垒</w:t>
      </w:r>
      <w:r>
        <w:rPr>
          <w:rFonts w:hint="eastAsia"/>
        </w:rPr>
        <w:br/>
      </w:r>
      <w:r>
        <w:rPr>
          <w:rFonts w:hint="eastAsia"/>
        </w:rPr>
        <w:t>　　表 7： 车载防撞缓冲器主要企业在国际市场占有率（按销量，2023-2026）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2025年车载防撞缓冲器主要企业在国际市场排名（按销量）&amp;（千台）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全球市场主要企业车载防撞缓冲器销量（2023-2026）&amp;（千台）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车载防撞缓冲器主要企业在国际市场占有率（按收入，2023-2026）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2025年车载防撞缓冲器主要企业在国际市场排名（按收入）&amp;（万元）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全球市场主要企业车载防撞缓冲器销售收入（2023-2026）&amp;（万元）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全球市场主要企业车载防撞缓冲器销售价格（2023-2026）&amp;（US$/Unit）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车载防撞缓冲器主要企业在中国市场占有率（按销量，2023-2026）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2025年车载防撞缓冲器主要企业在中国市场排名（按销量）&amp;（千台）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中国市场主要企业车载防撞缓冲器销量（2023-2026）&amp;（千台）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车载防撞缓冲器主要企业在中国市场占有率（按收入，2023-2026）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2025年车载防撞缓冲器主要企业在中国市场排名（按收入）&amp;（万元）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中国市场主要企业车载防撞缓冲器销售收入（2023-2026）&amp;（万元）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全球主要厂商车载防撞缓冲器总部及产地分布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全球主要厂商成立时间及车载防撞缓冲器商业化日期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全球主要厂商车载防撞缓冲器产品类型及应用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2025年全球车载防撞缓冲器主要厂商市场地位（第一梯队、第二梯队和第三梯队）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全球车载防撞缓冲器市场投资、并购等现状分析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全球主要地区车载防撞缓冲器产量增速（CAGR）：（2021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全球主要地区车载防撞缓冲器产量（2021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全球主要地区车载防撞缓冲器产量（2021-2026）&amp;（千台）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全球主要地区车载防撞缓冲器产量（2027-2032）&amp;（千台）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全球主要地区车载防撞缓冲器产量市场份额（2021-2026）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全球主要地区车载防撞缓冲器产量市场份额（2027-2032）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中国市场车载防撞缓冲器产量、销量、进出口（2021-2026）&amp;（千台）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中国市场车载防撞缓冲器产量、销量、进出口预测（2027-2032）&amp;（千台）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全球主要地区车载防撞缓冲器销售收入增速：（2021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全球主要地区车载防撞缓冲器销售收入（2021-2026）&amp;（万元）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全球主要地区车载防撞缓冲器销售收入市场份额（2021-2026）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全球主要地区车载防撞缓冲器收入（2027-2032）&amp;（万元）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全球主要地区车载防撞缓冲器收入市场份额（2027-2032）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全球主要地区车载防撞缓冲器销量（千台）：2021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全球主要地区车载防撞缓冲器销量（2021-2026）&amp;（千台）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全球主要地区车载防撞缓冲器销量市场份额（2021-2026）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全球主要地区车载防撞缓冲器销量（2027-2032）&amp;（千台）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全球主要地区车载防撞缓冲器销量份额（2027-2032）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车载防撞缓冲器生产基地、销售区域、竞争对手及市场地位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车载防撞缓冲器产品规格、参数及市场应用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车载防撞缓冲器销量（千台）、收入（万元）、价格（US$/Unit）及毛利率（2021-2026）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全球不同产品类型车载防撞缓冲器销量（2021-2026）&amp;（千台）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全球不同产品类型车载防撞缓冲器销量市场份额（2021-2026）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全球不同产品类型车载防撞缓冲器销量预测（2027-2032）&amp;（千台）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全球市场不同产品类型车载防撞缓冲器销量市场份额预测（2027-2032）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全球不同产品类型车载防撞缓冲器收入（2021-2026）&amp;（万元）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全球不同产品类型车载防撞缓冲器收入市场份额（2021-2026）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全球不同产品类型车载防撞缓冲器收入预测（2027-2032）&amp;（万元）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全球不同产品类型车载防撞缓冲器收入市场份额预测（2027-2032）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中国不同产品类型车载防撞缓冲器销量（2021-2026）&amp;（千台）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中国不同产品类型车载防撞缓冲器销量市场份额（2021-2026）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中国不同产品类型车载防撞缓冲器销量预测（2027-2032）&amp;（千台）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全球市场不同产品类型车载防撞缓冲器销量市场份额预测（2027-2032）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中国不同产品类型车载防撞缓冲器收入（2021-2026）&amp;（万元）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中国不同产品类型车载防撞缓冲器收入市场份额（2021-2026）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中国不同产品类型车载防撞缓冲器收入预测（2027-2032）&amp;（万元）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中国不同产品类型车载防撞缓冲器收入市场份额预测（2027-2032）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全球不同应用车载防撞缓冲器销量（2021-2026）&amp;（千台）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全球不同应用车载防撞缓冲器销量市场份额（2021-2026）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全球不同应用车载防撞缓冲器销量预测（2027-2032）&amp;（千台）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全球市场不同应用车载防撞缓冲器销量市场份额预测（2027-2032）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全球不同应用车载防撞缓冲器收入（2021-2026）&amp;（万元）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全球不同应用车载防撞缓冲器收入市场份额（2021-2026）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全球不同应用车载防撞缓冲器收入预测（2027-2032）&amp;（万元）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全球不同应用车载防撞缓冲器收入市场份额预测（2027-2032）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中国不同应用车载防撞缓冲器销量（2021-2026）&amp;（千台）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中国不同应用车载防撞缓冲器销量市场份额（2021-2026）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中国不同应用车载防撞缓冲器销量预测（2027-2032）&amp;（千台）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中国市场不同应用车载防撞缓冲器销量市场份额预测（2027-2032）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中国不同应用车载防撞缓冲器收入（2021-2026）&amp;（万元）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中国不同应用车载防撞缓冲器收入市场份额（2021-2026）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中国不同应用车载防撞缓冲器收入预测（2027-2032）&amp;（万元）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中国不同应用车载防撞缓冲器收入市场份额预测（2027-2032）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车载防撞缓冲器行业发展趋势</w:t>
      </w:r>
      <w:r>
        <w:rPr>
          <w:rFonts w:hint="eastAsia"/>
        </w:rPr>
        <w:br/>
      </w:r>
      <w:r>
        <w:rPr>
          <w:rFonts w:hint="eastAsia"/>
        </w:rPr>
        <w:t>　　表 126： 车载防撞缓冲器行业主要驱动因素</w:t>
      </w:r>
      <w:r>
        <w:rPr>
          <w:rFonts w:hint="eastAsia"/>
        </w:rPr>
        <w:br/>
      </w:r>
      <w:r>
        <w:rPr>
          <w:rFonts w:hint="eastAsia"/>
        </w:rPr>
        <w:t>　　表 127： 车载防撞缓冲器行业供应链分析</w:t>
      </w:r>
      <w:r>
        <w:rPr>
          <w:rFonts w:hint="eastAsia"/>
        </w:rPr>
        <w:br/>
      </w:r>
      <w:r>
        <w:rPr>
          <w:rFonts w:hint="eastAsia"/>
        </w:rPr>
        <w:t>　　表 128： 车载防撞缓冲器上游原料供应商</w:t>
      </w:r>
      <w:r>
        <w:rPr>
          <w:rFonts w:hint="eastAsia"/>
        </w:rPr>
        <w:br/>
      </w:r>
      <w:r>
        <w:rPr>
          <w:rFonts w:hint="eastAsia"/>
        </w:rPr>
        <w:t>　　表 129： 车载防撞缓冲器主要地区不同应用客户分析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车载防撞缓冲器典型经销商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车载防撞缓冲器产品图片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全球不同产品类型车载防撞缓冲器销售额2021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全球不同产品类型车载防撞缓冲器市场份额2025 &amp; 2032</w:t>
      </w:r>
      <w:r>
        <w:rPr>
          <w:rFonts w:hint="eastAsia"/>
        </w:rPr>
        <w:br/>
      </w:r>
      <w:r>
        <w:rPr>
          <w:rFonts w:hint="eastAsia"/>
        </w:rPr>
        <w:t>　　图 4： 测试等级2产品图片</w:t>
      </w:r>
      <w:r>
        <w:rPr>
          <w:rFonts w:hint="eastAsia"/>
        </w:rPr>
        <w:br/>
      </w:r>
      <w:r>
        <w:rPr>
          <w:rFonts w:hint="eastAsia"/>
        </w:rPr>
        <w:t>　　图 5： 测试等级3产品图片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全球不同应用车载防撞缓冲器市场份额2025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城市道路</w:t>
      </w:r>
      <w:r>
        <w:rPr>
          <w:rFonts w:hint="eastAsia"/>
        </w:rPr>
        <w:br/>
      </w:r>
      <w:r>
        <w:rPr>
          <w:rFonts w:hint="eastAsia"/>
        </w:rPr>
        <w:t>　　图 9： 高速公路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2025年全球前五大生产商车载防撞缓冲器市场份额</w:t>
      </w:r>
      <w:r>
        <w:rPr>
          <w:rFonts w:hint="eastAsia"/>
        </w:rPr>
        <w:br/>
      </w:r>
      <w:r>
        <w:rPr>
          <w:rFonts w:hint="eastAsia"/>
        </w:rPr>
        <w:t>　　图 12： 2025年全球车载防撞缓冲器第一梯队、第二梯队和第三梯队厂商及市场份额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全球车载防撞缓冲器产能、产量、产能利用率及发展趋势（2021-2032）&amp;（千台）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全球车载防撞缓冲器产量、需求量及发展趋势（2021-2032）&amp;（千台）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全球主要地区车载防撞缓冲器产量市场份额（2021-2032）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中国车载防撞缓冲器产能、产量、产能利用率及发展趋势（2021-2032）&amp;（千台）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中国车载防撞缓冲器产量、市场需求量及发展趋势（2021-2032）&amp;（千台）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全球车载防撞缓冲器市场销售额及增长率：（2021-2032）&amp;（万元）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全球市场车载防撞缓冲器市场规模：2021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全球市场车载防撞缓冲器价格趋势（2021-2032）&amp;（US$/Unit）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全球主要地区车载防撞缓冲器销售收入（2021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全球主要地区车载防撞缓冲器销售收入市场份额（2021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中东市场车载防撞缓冲器销量及增长率（2021-2032）&amp;（千台）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中东市场车载防撞缓冲器收入及增长率（2021-2032）&amp;（万元）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全球不同产品类型车载防撞缓冲器价格走势（2021-2032）&amp;（US$/Unit）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全球不同应用车载防撞缓冲器价格走势（2021-2032）&amp;（US$/Unit）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车载防撞缓冲器中国企业SWOT分析</w:t>
      </w:r>
      <w:r>
        <w:rPr>
          <w:rFonts w:hint="eastAsia"/>
        </w:rPr>
        <w:br/>
      </w:r>
      <w:r>
        <w:rPr>
          <w:rFonts w:hint="eastAsia"/>
        </w:rPr>
        <w:t>　　图 43： 车载防撞缓冲器产业链</w:t>
      </w:r>
      <w:r>
        <w:rPr>
          <w:rFonts w:hint="eastAsia"/>
        </w:rPr>
        <w:br/>
      </w:r>
      <w:r>
        <w:rPr>
          <w:rFonts w:hint="eastAsia"/>
        </w:rPr>
        <w:t>　　图 44： 车载防撞缓冲器行业采购模式分析</w:t>
      </w:r>
      <w:r>
        <w:rPr>
          <w:rFonts w:hint="eastAsia"/>
        </w:rPr>
        <w:br/>
      </w:r>
      <w:r>
        <w:rPr>
          <w:rFonts w:hint="eastAsia"/>
        </w:rPr>
        <w:t>　　图 45： 车载防撞缓冲器行业生产模式</w:t>
      </w:r>
      <w:r>
        <w:rPr>
          <w:rFonts w:hint="eastAsia"/>
        </w:rPr>
        <w:br/>
      </w:r>
      <w:r>
        <w:rPr>
          <w:rFonts w:hint="eastAsia"/>
        </w:rPr>
        <w:t>　　图 46： 车载防撞缓冲器行业销售模式分析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6ec5a42449b2" w:history="1">
        <w:r>
          <w:rPr>
            <w:rStyle w:val="Hyperlink"/>
          </w:rPr>
          <w:t>2026-2032年全球与中国车载防撞缓冲器市场调研及前景趋势预测报告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6ec5a42449b2" w:history="1">
        <w:r>
          <w:rPr>
            <w:rStyle w:val="Hyperlink"/>
          </w:rPr>
          <w:t>https://www.20087.com/5/96/CheZaiFangZhuangHuanChongQiShiChangXianZhuangHeQianJing.html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b258fbb54556" w:history="1">
      <w:r>
        <w:rPr>
          <w:rStyle w:val="Hyperlink"/>
        </w:rPr>
        <w:t>2026-2032年全球与中国车载防撞缓冲器市场调研及前景趋势预测报告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eZaiFangZhuangHuanChongQiShiChangXianZhuangHeQianJing.html" TargetMode="External" Id="R6a396ec5a42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eZaiFangZhuangHuanChongQiShiChangXianZhuangHeQianJing.html" TargetMode="External" Id="R3f99b258fbb5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2026-01-01T00:12:51Z</dcterms:created>
  <dcterms:modified xsi:type="dcterms:W3CDTF">2026-01-01T01:12:51Z</dcterms:modified>
  <dc:subject>2026-2032年全球与中国车载防撞缓冲器市场调研及前景趋势预测报告</dc:subject>
  <dc:title>2026-2032年全球与中国车载防撞缓冲器市场调研及前景趋势预测报告</dc:title>
  <cp:keywords>2026-2032年全球与中国车载防撞缓冲器市场调研及前景趋势预测报告</cp:keywords>
  <dc:description>2026-2032年全球与中国车载防撞缓冲器市场调研及前景趋势预测报告</dc:description>
</cp:coreProperties>
</file>