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ce781ff6b4646" w:history="1">
              <w:r>
                <w:rPr>
                  <w:rStyle w:val="Hyperlink"/>
                </w:rPr>
                <w:t>2025-2031年全球与中国飞行员座椅行业研究及发展前景预测报告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ce781ff6b4646" w:history="1">
              <w:r>
                <w:rPr>
                  <w:rStyle w:val="Hyperlink"/>
                </w:rPr>
                <w:t>2025-2031年全球与中国飞行员座椅行业研究及发展前景预测报告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ce781ff6b4646" w:history="1">
                <w:r>
                  <w:rPr>
                    <w:rStyle w:val="Hyperlink"/>
                  </w:rPr>
                  <w:t>https://www.20087.com/5/76/FeiXingYuanZuoYiShiChangQianJingFenXi.html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员座椅作为飞机驾驶舱内的核心装备，当前在设计、制造与性能方面体现出高度的专业化与技术先进性。现代飞行员座椅强调人体工程学原理，提供全方位的支撑与调节功能，确保飞行员在长时间飞行中保持舒适与高效工作状态。同时，座椅配备完善的应急逃生系统，包括弹射、减震、救生伞释放等装置，以保障飞行员在紧急情况下的生命安全。此外，随着航空电子技术的进步，座椅集成越来越多的控制界面与信息显示功能，实现人机交互的智能化与一体化。</w:t>
      </w:r>
      <w:r>
        <w:rPr>
          <w:rFonts w:hint="eastAsia"/>
        </w:rPr>
        <w:br/>
      </w:r>
      <w:r>
        <w:rPr>
          <w:rFonts w:hint="eastAsia"/>
        </w:rPr>
        <w:t>　　未来飞行员座椅的研发将更加注重个性化适应与健康管理。通过采集并分析飞行员生理数据，座椅有望实现动态调整以适应个体差异，减轻疲劳并预防职业病。智能材料与可穿戴技术的融入，将使座椅具备监测飞行员心率、血压、体温等生理指标的能力，为飞行安全与健康管理提供实时反馈。此外，随着电动飞机与无人驾驶技术的发展，飞行员座椅设计将适应新操作模式下的操控布局与人机交互需求，可能包括增强现实（AR）/虚拟现实（VR）界面集成、触觉反馈系统等创新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ce781ff6b4646" w:history="1">
        <w:r>
          <w:rPr>
            <w:rStyle w:val="Hyperlink"/>
          </w:rPr>
          <w:t>2025-2031年全球与中国飞行员座椅行业研究及发展前景预测报告</w:t>
        </w:r>
      </w:hyperlink>
      <w:r>
        <w:rPr>
          <w:rFonts w:hint="eastAsia"/>
        </w:rPr>
        <w:t>》系统分析了飞行员座椅行业的市场规模、供需状况及竞争格局，重点解读了重点飞行员座椅企业的经营表现。报告结合飞行员座椅技术现状与未来方向，科学预测了行业发展趋势，并通过SWOT分析揭示了飞行员座椅市场机遇与潜在风险。市场调研网发布的《</w:t>
      </w:r>
      <w:hyperlink r:id="R927ce781ff6b4646" w:history="1">
        <w:r>
          <w:rPr>
            <w:rStyle w:val="Hyperlink"/>
          </w:rPr>
          <w:t>2025-2031年全球与中国飞行员座椅行业研究及发展前景预测报告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飞行员座椅市场概述</w:t>
      </w:r>
      <w:r>
        <w:rPr>
          <w:rFonts w:hint="eastAsia"/>
        </w:rPr>
        <w:br/>
      </w:r>
      <w:r>
        <w:rPr>
          <w:rFonts w:hint="eastAsia"/>
        </w:rPr>
        <w:t>　　第一节 飞行员座椅产品定义及统计范围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按照不同产品类型，飞行员座椅主要可以分为如下几个类别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一、不同产品类型飞行员座椅增长趋势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从不同应用，飞行员座椅主要包括如下几个方面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全球与中国飞行员座椅发展现状及趋势</w:t>
      </w:r>
      <w:r>
        <w:rPr>
          <w:rFonts w:hint="eastAsia"/>
        </w:rPr>
        <w:br/>
      </w:r>
      <w:r>
        <w:rPr>
          <w:rFonts w:hint="eastAsia"/>
        </w:rPr>
        <w:t>　　　　一、全球飞行员座椅发展现状及未来趋势（2020-2025年）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二、中国飞行员座椅发展现状及未来趋势（2020-2025年）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全球飞行员座椅供需现状及2025-2031年预测（2020-2025年）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一、全球飞行员座椅产能、产量、产能利用率及发展趋势（2020-2025年）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二、全球飞行员座椅产量、表观消费量及发展趋势（2020-2025年）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中国飞行员座椅供需现状及2025-2031年预测（2020-2025年）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一、中国飞行员座椅产能、产量、产能利用率及2025-2031年趋势（2020-2025年）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二、中国飞行员座椅产量、表观消费量及发展趋势（2020-2025年）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三、中国飞行员座椅产量、市场需求量及发展趋势（2020-2025年）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中国及欧美日等飞行员座椅行业政策分析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全球与中国主要厂商飞行员座椅产量、产值及竞争分析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全球飞行员座椅主要厂商列表（2020-2025年）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一、全球飞行员座椅主要厂商产量列表（2020-2025年）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二、全球飞行员座椅主要厂商产值列表（2020-2025年）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三、2025年全球主要生产商飞行员座椅收入排名</w:t>
      </w:r>
      <w:r>
        <w:rPr>
          <w:rFonts w:hint="eastAsia"/>
        </w:rPr>
        <w:br/>
      </w:r>
      <w:r>
        <w:rPr>
          <w:rFonts w:hint="eastAsia"/>
        </w:rPr>
        <w:t>　　　　四、全球飞行员座椅主要厂商产品价格列表（2020-2025年）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中国飞行员座椅主要厂商产量、产值及市场份额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一、中国飞行员座椅主要厂商产量列表（2020-2025年）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二、中国飞行员座椅主要厂商产值列表（2020-2025年）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飞行员座椅厂商产地分布及商业化日期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飞行员座椅行业集中度、竞争程度分析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一、飞行员座椅行业集中度分析：全球Top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二、全球飞行员座椅第一梯队、第二梯队和第三梯队生产商（品牌）及市场份额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全球领先飞行员座椅企业SWOT分析</w:t>
      </w:r>
      <w:r>
        <w:rPr>
          <w:rFonts w:hint="eastAsia"/>
        </w:rPr>
        <w:br/>
      </w:r>
      <w:r>
        <w:rPr>
          <w:rFonts w:hint="eastAsia"/>
        </w:rPr>
        <w:t>　　第六节 全球主要飞行员座椅企业采访及观点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全球主要飞行员座椅生产地区分析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全球主要地区飞行员座椅市场规模分析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一、全球主要地区飞行员座椅产量及市场份额（2020-2025年）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二、全球主要地区飞行员座椅产量及市场份额预测（2025-2031年）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三、全球主要地区飞行员座椅产值及市场份额（2020-2025年）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四、全球主要地区飞行员座椅产值及市场份额预测（2025-2031年）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北美市场飞行员座椅产量、产值及增长率（2020-2025年）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欧洲市场飞行员座椅产量、产值及增长率（2020-2025年）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中国市场飞行员座椅产量、产值及增长率（2020-2025年）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日本市场飞行员座椅产量、产值及增长率（2020-2025年）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东南亚市场飞行员座椅产量、产值及增长率（2020-2025年）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印度市场飞行员座椅产量、产值及增长率（2020-2025年）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全球主要地区飞行员座椅消费展望（2025-2031年）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全球主要地区飞行员座椅消费量及增长率（2020-2025年）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全球主要地区飞行员座椅消费量预测（2025-2031年）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中国市场飞行员座椅消费量、增长率及发展预测（2020-2025年）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北美市场飞行员座椅消费量、增长率及发展预测（2020-2025年）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欧洲市场飞行员座椅消费量、增长率及发展预测（2020-2025年）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日本市场飞行员座椅消费量、增长率及发展预测（2020-2025年）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东南亚市场飞行员座椅消费量、增长率及发展预测（2020-2025年）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印度市场飞行员座椅消费量、增长率及发展预测（2020-2025年）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全球飞行员座椅行业重点企业调研分析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飞行员座椅重点企业（一）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一、重点企业（一）基本信息、飞行员座椅生产基地、销售区域、竞争对手及市场地位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二、重点企业（一）飞行员座椅产品规格、参数及市场应用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三、重点企业（一）飞行员座椅产能、产量、产值、价格及毛利率统计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飞行员座椅重点企业（二）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一、重点企业（二）基本信息、飞行员座椅生产基地、销售区域、竞争对手及市场地位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二、重点企业（二）飞行员座椅产品规格、参数及市场应用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三、重点企业（二）飞行员座椅产能、产量、产值、价格及毛利率统计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飞行员座椅重点企业（三）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一、重点企业（三）基本信息、飞行员座椅生产基地、销售区域、竞争对手及市场地位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二、重点企业（三）飞行员座椅产品规格、参数及市场应用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三、重点企业（三）飞行员座椅产能、产量、产值、价格及毛利率统计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飞行员座椅重点企业（四）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一、重点企业（四）基本信息、飞行员座椅生产基地、销售区域、竞争对手及市场地位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二、重点企业（四）飞行员座椅产品规格、参数及市场应用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三、重点企业（四）飞行员座椅产能、产量、产值、价格及毛利率统计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飞行员座椅重点企业（五）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一、重点企业（五）基本信息、飞行员座椅生产基地、销售区域、竞争对手及市场地位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二、重点企业（五）飞行员座椅产品规格、参数及市场应用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三、重点企业（五）飞行员座椅产能、产量、产值、价格及毛利率统计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飞行员座椅重点企业（六）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一、重点企业（六）基本信息、飞行员座椅生产基地、销售区域、竞争对手及市场地位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二、重点企业（六）飞行员座椅产品规格、参数及市场应用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三、重点企业（六）飞行员座椅产能、产量、产值、价格及毛利率统计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飞行员座椅重点企业（七）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一、重点企业（七）基本信息、飞行员座椅生产基地、销售区域、竞争对手及市场地位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二、重点企业（七）飞行员座椅产品规格、参数及市场应用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三、重点企业（七）飞行员座椅产能、产量、产值、价格及毛利率统计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不同类型飞行员座椅市场分析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全球不同类型飞行员座椅产量（2020-2031年）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一、全球不同类型飞行员座椅产量及市场份额（2020-2025年）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二、全球不同类型飞行员座椅产量预测（2025-2031年）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全球不同类型飞行员座椅产值（2020-2031年）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一、全球不同类型飞行员座椅产值及市场份额（2020-2025年）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二、全球不同类型飞行员座椅产值预测（2025-2031年）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全球不同类型飞行员座椅价格走势（2020-2025年）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不同价格区间飞行员座椅市场份额对比（2020-2025年）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中国不同类型飞行员座椅产量（2020-2031年）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一、中国不同类型飞行员座椅产量及市场份额（2020-2025年）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二、中国不同类型飞行员座椅产量预测（2025-2031年）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中国不同类型飞行员座椅产值（2020-2031年）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一、中国不同类型飞行员座椅产值及市场份额（2020-2025年）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二、中国不同类型飞行员座椅产值预测（2025-2031年）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飞行员座椅上游原料及下游主要应用分析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飞行员座椅产业链分析</w:t>
      </w:r>
      <w:r>
        <w:rPr>
          <w:rFonts w:hint="eastAsia"/>
        </w:rPr>
        <w:br/>
      </w:r>
      <w:r>
        <w:rPr>
          <w:rFonts w:hint="eastAsia"/>
        </w:rPr>
        <w:t>　　第二节 飞行员座椅产业上游供应分析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全球不同应用飞行员座椅消费量、市场份额及增长率（2020-2031年）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一、全球不同应用飞行员座椅消费量（2020-2025年）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二、全球不同应用飞行员座椅消费量预测（2025-2031年）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中国不同应用飞行员座椅消费量、市场份额及增长率（2020-2031年）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一、中国不同应用飞行员座椅消费量（2020-2025年）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二、中国不同应用飞行员座椅消费量预测（2025-2031年）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中国飞行员座椅产量、消费量、进出口分析及未来趋势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中国飞行员座椅产量、消费量、进出口分析及未来趋势（2020-2031年）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中国飞行员座椅进出口贸易趋势</w:t>
      </w:r>
      <w:r>
        <w:rPr>
          <w:rFonts w:hint="eastAsia"/>
        </w:rPr>
        <w:br/>
      </w:r>
      <w:r>
        <w:rPr>
          <w:rFonts w:hint="eastAsia"/>
        </w:rPr>
        <w:t>　　第三节 中国飞行员座椅主要进口来源</w:t>
      </w:r>
      <w:r>
        <w:rPr>
          <w:rFonts w:hint="eastAsia"/>
        </w:rPr>
        <w:br/>
      </w:r>
      <w:r>
        <w:rPr>
          <w:rFonts w:hint="eastAsia"/>
        </w:rPr>
        <w:t>　　第四节 中国飞行员座椅主要出口目的地</w:t>
      </w:r>
      <w:r>
        <w:rPr>
          <w:rFonts w:hint="eastAsia"/>
        </w:rPr>
        <w:br/>
      </w:r>
      <w:r>
        <w:rPr>
          <w:rFonts w:hint="eastAsia"/>
        </w:rPr>
        <w:t>　　第五节 中国飞行员座椅未来发展的有利因素、不利因素分析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中国飞行员座椅主要生产消费地区分布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中国飞行员座椅生产地区分布</w:t>
      </w:r>
      <w:r>
        <w:rPr>
          <w:rFonts w:hint="eastAsia"/>
        </w:rPr>
        <w:br/>
      </w:r>
      <w:r>
        <w:rPr>
          <w:rFonts w:hint="eastAsia"/>
        </w:rPr>
        <w:t>　　第二节 中国飞行员座椅消费地区分布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影响中国飞行员座椅供需的主要因素分析</w:t>
      </w:r>
      <w:r>
        <w:rPr>
          <w:rFonts w:hint="eastAsia"/>
        </w:rPr>
        <w:br/>
      </w:r>
      <w:r>
        <w:rPr>
          <w:rFonts w:hint="eastAsia"/>
        </w:rPr>
        <w:t>　　第一节 飞行员座椅技术及相关行业技术发展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飞行员座椅进出口贸易现状及趋势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飞行员座椅下游行业需求变化因素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飞行员座椅行业、产品及技术发展趋势（2025-2031年）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飞行员座椅行业及市场环境发展趋势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飞行员座椅产品及技术发展趋势</w:t>
      </w:r>
      <w:r>
        <w:rPr>
          <w:rFonts w:hint="eastAsia"/>
        </w:rPr>
        <w:br/>
      </w:r>
      <w:r>
        <w:rPr>
          <w:rFonts w:hint="eastAsia"/>
        </w:rPr>
        <w:t>　　第三节 飞行员座椅产品价格走势</w:t>
      </w:r>
      <w:r>
        <w:rPr>
          <w:rFonts w:hint="eastAsia"/>
        </w:rPr>
        <w:br/>
      </w:r>
      <w:r>
        <w:rPr>
          <w:rFonts w:hint="eastAsia"/>
        </w:rPr>
        <w:t>　　第四节 飞行员座椅市场消费形态、消费者偏好（2025-2031年）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飞行员座椅销售渠道分析及建议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国内飞行员座椅销售渠道</w:t>
      </w:r>
      <w:r>
        <w:rPr>
          <w:rFonts w:hint="eastAsia"/>
        </w:rPr>
        <w:br/>
      </w:r>
      <w:r>
        <w:rPr>
          <w:rFonts w:hint="eastAsia"/>
        </w:rPr>
        <w:t>　　第二节 海外市场飞行员座椅销售渠道</w:t>
      </w:r>
      <w:r>
        <w:rPr>
          <w:rFonts w:hint="eastAsia"/>
        </w:rPr>
        <w:br/>
      </w:r>
      <w:r>
        <w:rPr>
          <w:rFonts w:hint="eastAsia"/>
        </w:rPr>
        <w:t>　　第三节 飞行员座椅销售/营销策略建议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飞行员座椅产品介绍</w:t>
      </w:r>
      <w:r>
        <w:rPr>
          <w:rFonts w:hint="eastAsia"/>
        </w:rPr>
        <w:br/>
      </w:r>
      <w:r>
        <w:rPr>
          <w:rFonts w:hint="eastAsia"/>
        </w:rPr>
        <w:t>　　表 飞行员座椅产品分类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2025年全球不同种类飞行员座椅产量份额</w:t>
      </w:r>
      <w:r>
        <w:rPr>
          <w:rFonts w:hint="eastAsia"/>
        </w:rPr>
        <w:br/>
      </w:r>
      <w:r>
        <w:rPr>
          <w:rFonts w:hint="eastAsia"/>
        </w:rPr>
        <w:t>　　表 不同种类飞行员座椅价格及趋势（2020-2031年）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飞行员座椅主要应用领域</w:t>
      </w:r>
      <w:r>
        <w:rPr>
          <w:rFonts w:hint="eastAsia"/>
        </w:rPr>
        <w:br/>
      </w:r>
      <w:r>
        <w:rPr>
          <w:rFonts w:hint="eastAsia"/>
        </w:rPr>
        <w:t>　　图 全球2025年飞行员座椅不同应用领域消费量份额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全球市场飞行员座椅产量及增长情况（2020-2031年）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全球市场飞行员座椅产值及增长情况（2020-2031年）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中国市场飞行员座椅产量、增长率及趋势（2020-2031年）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中国市场飞行员座椅产值、增长率及趋势（2020-2031年）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全球飞行员座椅产能、产量、产能利用率及趋势（2020-2031年）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全球飞行员座椅产量、表观消费量及趋势（2020-2031年）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中国飞行员座椅产能、产量、产能利用率及趋势（2020-2031年）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中国飞行员座椅产量、表观消费量及趋势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中国飞行员座椅产量、市场需求量及趋势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飞行员座椅行业政策分析</w:t>
      </w:r>
      <w:r>
        <w:rPr>
          <w:rFonts w:hint="eastAsia"/>
        </w:rPr>
        <w:br/>
      </w:r>
      <w:r>
        <w:rPr>
          <w:rFonts w:hint="eastAsia"/>
        </w:rPr>
        <w:t>　　表 全球市场飞行员座椅重点企业2024和2025年产量统计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全球市场飞行员座椅重点企业2024和2025年产量、市场份额统计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全球市场飞行员座椅重点企业2025年产量、市场份额统计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全球市场飞行员座椅重点企业2025年产量、市场份额统计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全球市场飞行员座椅重点企业2024和2025年产值统计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全球市场飞行员座椅重点企业2024和2025年产值市场份额统计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全球市场飞行员座椅重点企业2025年产值、市场份额统计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全球市场飞行员座椅重点企业2025年产值、市场份额统计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全球市场飞行员座椅重点企业2024和2025年产品价格统计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中国市场飞行员座椅重点企业2024和2025年产量统计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中国市场飞行员座椅重点企业2024和2025年产量市场份额统计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中国市场飞行员座椅重点企业2025年产量、市场份额统计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中国市场飞行员座椅重点企业2025年产量、市场份额统计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中国市场飞行员座椅重点企业2024和2025年产值统计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中国市场飞行员座椅重点企业2024和2025年产值市场份额统计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中国市场飞行员座椅重点企业2025年产值、市场份额统计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中国市场飞行员座椅重点企业2025年产值、市场份额统计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飞行员座椅企业总部</w:t>
      </w:r>
      <w:r>
        <w:rPr>
          <w:rFonts w:hint="eastAsia"/>
        </w:rPr>
        <w:br/>
      </w:r>
      <w:r>
        <w:rPr>
          <w:rFonts w:hint="eastAsia"/>
        </w:rPr>
        <w:t>　　表 全球市场飞行员座椅重点企业2024和2025年产值市场份额统计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全球飞行员座椅重点企业SWOT分析</w:t>
      </w:r>
      <w:r>
        <w:rPr>
          <w:rFonts w:hint="eastAsia"/>
        </w:rPr>
        <w:br/>
      </w:r>
      <w:r>
        <w:rPr>
          <w:rFonts w:hint="eastAsia"/>
        </w:rPr>
        <w:t>　　表 中国飞行员座椅重点企业SWOT分析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全球主要地区2020-2025年飞行员座椅产量统计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全球主要地区2025-2031年飞行员座椅产量预测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全球主要地区2020-2031年飞行员座椅产量市场份额统计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全球主要地区2025年飞行员座椅产量市场份额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全球主要地区2020-2025年飞行员座椅产值统计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全球主要地区2025-2031年飞行员座椅产值预测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全球主要地区2020-2031年飞行员座椅产值市场份额统计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全球主要地区2025年飞行员座椅产值市场份额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中国市场2020-2031年飞行员座椅产量及增长情况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中国市场2020-2031年飞行员座椅产值及增长情况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北美市场2020-2031年飞行员座椅产量及增长情况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北美市场2020-2031年飞行员座椅产值及增长情况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欧洲市场2020-2031年飞行员座椅产量及增长情况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欧洲市场2020-2031年飞行员座椅产值及增长情况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日本市场2020-2031年飞行员座椅产量及增长情况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日本市场2020-2031年飞行员座椅产值及增长情况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全球主要地区2020-2025年飞行员座椅消费量统计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全球主要地区2025-2031年飞行员座椅消费量预测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全球主要地区2020-2031年飞行员座椅消费量市场份额统计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全球主要地区2025年飞行员座椅消费量市场份额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中国市场2020-2031年飞行员座椅消费量、增长率及趋势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北美市场2020-2031年飞行员座椅消费量、增长率及趋势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欧洲市场2020-2031年飞行员座椅消费量、增长率及趋势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日本市场2020-2031年飞行员座椅消费量、增长率及趋势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企业（一）飞行员座椅产品情况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企业（一）2024-2025年飞行员座椅产量、价格、收入、成本、毛利情况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企业（二）飞行员座椅产品情况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企业（二）2024-2025年飞行员座椅产量、价格、收入、成本、毛利情况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企业（三）飞行员座椅产品情况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企业（三）2024-2025年飞行员座椅产量、价格、收入、成本、毛利情况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企业（四）飞行员座椅产品情况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企业（四）2024-2025年飞行员座椅产量、价格、收入、成本、毛利情况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企业（五）飞行员座椅产品情况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企业（五）2024-2025年飞行员座椅产量、价格、收入、成本、毛利情况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企业（六）飞行员座椅产品情况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企业（六）2024-2025年飞行员座椅产量、价格、收入、成本、毛利情况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企业（七）飞行员座椅产品情况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企业（七）2024-2025年飞行员座椅产量、价格、收入、成本、毛利情况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企业（八）飞行员座椅产品情况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企业（八）2024-2025年飞行员座椅产量、价格、收入、成本、毛利情况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企业（九）飞行员座椅产品情况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企业（九）2024-2025年飞行员座椅产量、价格、收入、成本、毛利情况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企业（十）飞行员座椅产品情况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企业（十）2024-2025年飞行员座椅产量、价格、收入、成本、毛利情况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全球市场不同种类飞行员座椅产量统计（2020-2025年）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全球市场不同种类飞行员座椅产量预测（2025-2031年）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全球市场不同种类飞行员座椅产量市场份额（2020-2031年）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全球市场不同种类飞行员座椅产值统计（2020-2025年）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全球市场不同种类飞行员座椅产值预测（2025-2031年）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全球市场不同种类飞行员座椅产值市场份额（2020-2031年）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全球市场不同种类飞行员座椅价格走势（2020-2031年）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中国市场不同种类飞行员座椅产量统计（2020-2025年）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中国市场不同种类飞行员座椅产量预测（2025-2031年）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中国市场不同种类飞行员座椅产量市场份额（2020-2031年）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中国市场不同种类飞行员座椅产值统计（2020-2025年）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中国市场不同种类飞行员座椅产值预测（2025-2031年）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中国市场不同种类飞行员座椅产值市场份额（2020-2031年）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中国市场不同种类飞行员座椅价格走势（2020-2031年）</w:t>
      </w:r>
      <w:r>
        <w:rPr>
          <w:rFonts w:hint="eastAsia"/>
        </w:rPr>
        <w:br/>
      </w:r>
      <w:r>
        <w:rPr>
          <w:rFonts w:hint="eastAsia"/>
        </w:rPr>
        <w:t>　　图 飞行员座椅产业链</w:t>
      </w:r>
      <w:r>
        <w:rPr>
          <w:rFonts w:hint="eastAsia"/>
        </w:rPr>
        <w:br/>
      </w:r>
      <w:r>
        <w:rPr>
          <w:rFonts w:hint="eastAsia"/>
        </w:rPr>
        <w:t>　　表 飞行员座椅原材料</w:t>
      </w:r>
      <w:r>
        <w:rPr>
          <w:rFonts w:hint="eastAsia"/>
        </w:rPr>
        <w:br/>
      </w:r>
      <w:r>
        <w:rPr>
          <w:rFonts w:hint="eastAsia"/>
        </w:rPr>
        <w:t>　　表 飞行员座椅上游原料供应商及联系方式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全球市场飞行员座椅主要应用领域消费量统计（2020-2025年）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全球市场飞行员座椅主要应用领域消费量预测（2025-2031年）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全球市场飞行员座椅主要应用领域消费量市场份额（2020-2031年）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2025年全球市场飞行员座椅主要应用领域消费量市场份额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全球市场飞行员座椅主要应用领域消费量增长率（2020-2031年）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中国市场飞行员座椅主要应用领域消费量统计（2020-2025年）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中国市场飞行员座椅主要应用领域消费量预测（2025-2031年）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中国市场飞行员座椅主要应用领域消费量市场份额（2020-2031年）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中国市场飞行员座椅主要应用领域消费量增长率（2020-2031年）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中国市场飞行员座椅产量、消费量、进出口情况分析（2020-2025年）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中国市场飞行员座椅产量、消费量、进出口情况预测（2025-2031年）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2020-2031年中国市场飞行员座椅进出口量</w:t>
      </w:r>
      <w:r>
        <w:rPr>
          <w:rFonts w:hint="eastAsia"/>
        </w:rPr>
        <w:br/>
      </w:r>
      <w:r>
        <w:rPr>
          <w:rFonts w:hint="eastAsia"/>
        </w:rPr>
        <w:t>　　图 2025年飞行员座椅生产地区分布</w:t>
      </w:r>
      <w:r>
        <w:rPr>
          <w:rFonts w:hint="eastAsia"/>
        </w:rPr>
        <w:br/>
      </w:r>
      <w:r>
        <w:rPr>
          <w:rFonts w:hint="eastAsia"/>
        </w:rPr>
        <w:t>　　图 2025年飞行员座椅消费地区分布</w:t>
      </w:r>
      <w:r>
        <w:rPr>
          <w:rFonts w:hint="eastAsia"/>
        </w:rPr>
        <w:br/>
      </w:r>
      <w:r>
        <w:rPr>
          <w:rFonts w:hint="eastAsia"/>
        </w:rPr>
        <w:t>　　图 中国飞行员座椅进口量及趋势预测（2020-2031年）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中国飞行员座椅出口量及趋势预测（2020-2031年）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不同种类飞行员座椅产量占比（2025-2031年）</w:t>
      </w:r>
      <w:r>
        <w:rPr>
          <w:rFonts w:hint="eastAsia"/>
        </w:rPr>
        <w:br/>
      </w:r>
      <w:r>
        <w:rPr>
          <w:rFonts w:hint="eastAsia"/>
        </w:rPr>
        <w:t>　　图 飞行员座椅价格走势预测（2025-2031年）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国内市场飞行员座椅未来销售渠道趋势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ce781ff6b4646" w:history="1">
        <w:r>
          <w:rPr>
            <w:rStyle w:val="Hyperlink"/>
          </w:rPr>
          <w:t>2025-2031年全球与中国飞行员座椅行业研究及发展前景预测报告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ce781ff6b4646" w:history="1">
        <w:r>
          <w:rPr>
            <w:rStyle w:val="Hyperlink"/>
          </w:rPr>
          <w:t>https://www.20087.com/5/76/FeiXingYuanZuoYiShiChangQianJingFenXi.html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热点：航空座椅和普通座椅的区别、飞行员座椅图片、弹射座椅后飞行员还能再飞吗、飞行员座椅订制、飞机座椅高度是多少、飞行员座椅介绍、飞机上的座椅、飞行员座椅安全带、空军飞行员停飞后干嘛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1bd698ce243dc" w:history="1">
      <w:r>
        <w:rPr>
          <w:rStyle w:val="Hyperlink"/>
        </w:rPr>
        <w:t>2025-2031年全球与中国飞行员座椅行业研究及发展前景预测报告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eiXingYuanZuoYiShiChangQianJingFenXi.html" TargetMode="External" Id="R927ce781ff6b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eiXingYuanZuoYiShiChangQianJingFenXi.html" TargetMode="External" Id="R2c51bd698ce2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2025-02-16T02:09:00Z</dcterms:created>
  <dcterms:modified xsi:type="dcterms:W3CDTF">2025-02-16T03:09:00Z</dcterms:modified>
  <dc:subject>2025-2031年全球与中国飞行员座椅行业研究及发展前景预测报告</dc:subject>
  <dc:title>2025-2031年全球与中国飞行员座椅行业研究及发展前景预测报告</dc:title>
  <cp:keywords>2025-2031年全球与中国飞行员座椅行业研究及发展前景预测报告</cp:keywords>
  <dc:description>2025-2031年全球与中国飞行员座椅行业研究及发展前景预测报告</dc:description>
</cp:coreProperties>
</file>