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a30c1cb054d78" w:history="1">
              <w:r>
                <w:rPr>
                  <w:rStyle w:val="Hyperlink"/>
                </w:rPr>
                <w:t>2025-2031年中国全地形车行业发展现状分析及前景趋势报告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a30c1cb054d78" w:history="1">
              <w:r>
                <w:rPr>
                  <w:rStyle w:val="Hyperlink"/>
                </w:rPr>
                <w:t>2025-2031年中国全地形车行业发展现状分析及前景趋势报告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a30c1cb054d78" w:history="1">
                <w:r>
                  <w:rPr>
                    <w:rStyle w:val="Hyperlink"/>
                  </w:rPr>
                  <w:t>https://www.20087.com/6/56/QuanDiXingCheHangYeQuShi.html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车（ATV）作为一种多功能、高机动性的越野交通工具，广泛应用于休闲娱乐、农业、林业、救援等多个领域。目前，全地形车型号多样，从小型轻便型到大型工业级，涵盖汽油动力、电动等多种动力系统，满足不同场景和用户需求。随着技术进步，ATV在安全性能、驾驶舒适度、智能化水平上不断提升，如引入电子稳定系统、智能导航和远程监控功能。</w:t>
      </w:r>
      <w:r>
        <w:rPr>
          <w:rFonts w:hint="eastAsia"/>
        </w:rPr>
        <w:br/>
      </w:r>
      <w:r>
        <w:rPr>
          <w:rFonts w:hint="eastAsia"/>
        </w:rPr>
        <w:t>　　全地形车的未来发展趋势将围绕环保、智能化和多功能性展开。电动汽车技术的成熟将推动电动全地形车市场份额的增长，减少环境污染，提高能源效率。与此同时，自动驾驶技术的应用将增强车辆在复杂地形中的自主导航能力，提升作业效率和安全性。另外，针对特定行业的定制化全地形车，如农业喷洒、森林防火等专用型号，将不断涌现，满足市场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a30c1cb054d78" w:history="1">
        <w:r>
          <w:rPr>
            <w:rStyle w:val="Hyperlink"/>
          </w:rPr>
          <w:t>2025-2031年中国全地形车行业发展现状分析及前景趋势报告</w:t>
        </w:r>
      </w:hyperlink>
      <w:r>
        <w:rPr>
          <w:rFonts w:hint="eastAsia"/>
        </w:rPr>
        <w:t>》基于国家统计局及相关行业协会的详实数据，结合国内外全地形车行业研究资料及深入市场调研，系统分析了全地形车行业的市场规模、市场需求及产业链现状。报告重点探讨了全地形车行业整体运行情况及细分领域特点，科学预测了全地形车市场前景与发展趋势，揭示了全地形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ba30c1cb054d78" w:history="1">
        <w:r>
          <w:rPr>
            <w:rStyle w:val="Hyperlink"/>
          </w:rPr>
          <w:t>2025-2031年中国全地形车行业发展现状分析及前景趋势报告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中国全地形车行业发展概述</w:t>
      </w:r>
      <w:r>
        <w:rPr>
          <w:rFonts w:hint="eastAsia"/>
        </w:rPr>
        <w:br/>
      </w:r>
      <w:r>
        <w:rPr>
          <w:rFonts w:hint="eastAsia"/>
        </w:rPr>
        <w:t>　　第一节 全地形车行业发展情况</w:t>
      </w:r>
      <w:r>
        <w:rPr>
          <w:rFonts w:hint="eastAsia"/>
        </w:rPr>
        <w:br/>
      </w:r>
      <w:r>
        <w:rPr>
          <w:rFonts w:hint="eastAsia"/>
        </w:rPr>
        <w:t>　　　　一、全地形车定义</w:t>
      </w:r>
      <w:r>
        <w:rPr>
          <w:rFonts w:hint="eastAsia"/>
        </w:rPr>
        <w:br/>
      </w:r>
      <w:r>
        <w:rPr>
          <w:rFonts w:hint="eastAsia"/>
        </w:rPr>
        <w:t>　　　　　　1 、全地形车概况</w:t>
      </w:r>
      <w:r>
        <w:rPr>
          <w:rFonts w:hint="eastAsia"/>
        </w:rPr>
        <w:br/>
      </w:r>
      <w:r>
        <w:rPr>
          <w:rFonts w:hint="eastAsia"/>
        </w:rPr>
        <w:t>　　　　　　2 、全地形车分类</w:t>
      </w:r>
      <w:r>
        <w:rPr>
          <w:rFonts w:hint="eastAsia"/>
        </w:rPr>
        <w:br/>
      </w:r>
      <w:r>
        <w:rPr>
          <w:rFonts w:hint="eastAsia"/>
        </w:rPr>
        <w:t>　　　　二、全地形车行业发展历程</w:t>
      </w:r>
      <w:r>
        <w:rPr>
          <w:rFonts w:hint="eastAsia"/>
        </w:rPr>
        <w:br/>
      </w:r>
      <w:r>
        <w:rPr>
          <w:rFonts w:hint="eastAsia"/>
        </w:rPr>
        <w:t>　　第二节 全地形车产业链分析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二、全地形车产业链模型分析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2020-2025年中国全地形车所属行业经济指标分析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全地形车行业环境分析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中国全地形车行业技术环境分析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一、中国全地形车技术发展概况</w:t>
      </w:r>
      <w:r>
        <w:rPr>
          <w:rFonts w:hint="eastAsia"/>
        </w:rPr>
        <w:br/>
      </w:r>
      <w:r>
        <w:rPr>
          <w:rFonts w:hint="eastAsia"/>
        </w:rPr>
        <w:t>　　　　二、中国全地形车产品工艺特点或流程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三、中国全地形车行业技术发展趋势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全地形车市场发展分析</w:t>
      </w:r>
      <w:r>
        <w:rPr>
          <w:rFonts w:hint="eastAsia"/>
        </w:rPr>
        <w:br/>
      </w:r>
      <w:r>
        <w:rPr>
          <w:rFonts w:hint="eastAsia"/>
        </w:rPr>
        <w:t>　　第一节 全地形车所属行业市场发展状况分析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一、全地形车行业现状分析</w:t>
      </w:r>
      <w:r>
        <w:rPr>
          <w:rFonts w:hint="eastAsia"/>
        </w:rPr>
        <w:br/>
      </w:r>
      <w:r>
        <w:rPr>
          <w:rFonts w:hint="eastAsia"/>
        </w:rPr>
        <w:t>　　　　　　1 、全地形车行业厂商优劣势分析</w:t>
      </w:r>
      <w:r>
        <w:rPr>
          <w:rFonts w:hint="eastAsia"/>
        </w:rPr>
        <w:br/>
      </w:r>
      <w:r>
        <w:rPr>
          <w:rFonts w:hint="eastAsia"/>
        </w:rPr>
        <w:t>　　　　　　2 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二、全地形车行业厂商同类产品的占有状况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 、国内市场</w:t>
      </w:r>
      <w:r>
        <w:rPr>
          <w:rFonts w:hint="eastAsia"/>
        </w:rPr>
        <w:br/>
      </w:r>
      <w:r>
        <w:rPr>
          <w:rFonts w:hint="eastAsia"/>
        </w:rPr>
        <w:t>　　　　　　2 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世界主要国家全地形车市场分析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中国全地形车所属行业的国际比较分析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一、中国全地形车行业竞争力指标分析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二、国际全地形车行业竞争力指标分析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三、中国全地形车行业经济指标国际比较分析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全地形车行业市场需求分析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中国全地形车所属行业市场运行分析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中国全地形车所属行业市场发展情况分析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一、中国全地形车市场发展现状分析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二、2020-2025年中国全地形车市场统计分析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三、2025年中国全地形车企业投资分析</w:t>
      </w:r>
      <w:r>
        <w:rPr>
          <w:rFonts w:hint="eastAsia"/>
        </w:rPr>
        <w:br/>
      </w:r>
      <w:r>
        <w:rPr>
          <w:rFonts w:hint="eastAsia"/>
        </w:rPr>
        <w:t>　　第二节 全地形车所属行业市场发展基本情况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全地形车所属行业技术研发情况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全地形车市场产品价格分析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中国全地形车所属行业经济运行指标分析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全地形车所属行业工业总产值分析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2020-2025年中国全地形车所属行业盈利能力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2020-2025年中国全地形车所属行业发展能力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2020-2025年中国全地形车所属行业运营能力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2020-2025年中国全地形车所属行业偿债能力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中国全地形车所属行业生产现状分析</w:t>
      </w:r>
      <w:r>
        <w:rPr>
          <w:rFonts w:hint="eastAsia"/>
        </w:rPr>
        <w:br/>
      </w:r>
      <w:r>
        <w:rPr>
          <w:rFonts w:hint="eastAsia"/>
        </w:rPr>
        <w:t>　　第一节 全地形车所属行业生产分析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全地形车所属行业市场供给分析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一、全地形车生产规模现状</w:t>
      </w:r>
      <w:r>
        <w:rPr>
          <w:rFonts w:hint="eastAsia"/>
        </w:rPr>
        <w:br/>
      </w:r>
      <w:r>
        <w:rPr>
          <w:rFonts w:hint="eastAsia"/>
        </w:rPr>
        <w:t>　　　　二、全地形车产能规模分布</w:t>
      </w:r>
      <w:r>
        <w:rPr>
          <w:rFonts w:hint="eastAsia"/>
        </w:rPr>
        <w:br/>
      </w:r>
      <w:r>
        <w:rPr>
          <w:rFonts w:hint="eastAsia"/>
        </w:rPr>
        <w:t>　　　　三、全地形车市场价格走势</w:t>
      </w:r>
      <w:r>
        <w:rPr>
          <w:rFonts w:hint="eastAsia"/>
        </w:rPr>
        <w:br/>
      </w:r>
      <w:r>
        <w:rPr>
          <w:rFonts w:hint="eastAsia"/>
        </w:rPr>
        <w:t>　　　　四、全地形车重点厂商分布</w:t>
      </w:r>
      <w:r>
        <w:rPr>
          <w:rFonts w:hint="eastAsia"/>
        </w:rPr>
        <w:br/>
      </w:r>
      <w:r>
        <w:rPr>
          <w:rFonts w:hint="eastAsia"/>
        </w:rPr>
        <w:t>　　　　五、全地形车产供状况分析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全地形车所属行业采购状况分析</w:t>
      </w:r>
      <w:r>
        <w:rPr>
          <w:rFonts w:hint="eastAsia"/>
        </w:rPr>
        <w:br/>
      </w:r>
      <w:r>
        <w:rPr>
          <w:rFonts w:hint="eastAsia"/>
        </w:rPr>
        <w:t>　　第一节 全地形车成本分析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全地形车产业链的分析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中国全地形车行业市场竞争格局分析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一、全地形车行业竞争结构分析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2020-2025年全地形车行业竞争力分析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一、我国全地形车行业竞争力剖析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二、我国全地形车企业市场竞争的优势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四、国内全地形车企业竞争能力提升途径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2020-2025年全地形车企业竞争策略分析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一、提高全地形车企业核心竞争力的对策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二、影响全地形车企业核心竞争力的因素及提升途径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三、提高全地形车企业竞争力的策略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国内外全地形车行业市场规模与重点企业发展现状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浙江春风动力股份有限公司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北极星 （Polaris）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本田 （Honda）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庞巴迪娱乐 （Can-Am）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北极猫 （ArcticCat）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雅马哈摩托 （Yamaha Motor）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2025-2031年全地形车行业投资价值评估分析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全地形车行业投资热点及未来投资方向分析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2025-2031年期间全地形车行业发展的影响因素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一、2025-2031年期间全地形车行业发展方向分析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二、2025-2031年期间全地形车行业发展规模预测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三、2025-2031年期间全地形车行业发展趋势预测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2025-2031年中国全地形车行业投资收益预测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二、2025-2031年中国全地形车行业市场结构预测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三、2025-2031年中国全地形车行业市场供需平衡预测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四、2025-2031年中国全地形车行业利润总额预测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全地形车行业研究结论及建议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全地形车子行业研究结论及建议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中-智-林-－全地形车项目投资建议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全地形车行业历程</w:t>
      </w:r>
      <w:r>
        <w:rPr>
          <w:rFonts w:hint="eastAsia"/>
        </w:rPr>
        <w:br/>
      </w:r>
      <w:r>
        <w:rPr>
          <w:rFonts w:hint="eastAsia"/>
        </w:rPr>
        <w:t>　　图表 全地形车行业生命周期</w:t>
      </w:r>
      <w:r>
        <w:rPr>
          <w:rFonts w:hint="eastAsia"/>
        </w:rPr>
        <w:br/>
      </w:r>
      <w:r>
        <w:rPr>
          <w:rFonts w:hint="eastAsia"/>
        </w:rPr>
        <w:t>　　图表 全地形车行业产业链分析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2020-2025年全地形车行业市场容量分析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2020-2025年中国全地形车行业产量及增长趋势</w:t>
      </w:r>
      <w:r>
        <w:rPr>
          <w:rFonts w:hint="eastAsia"/>
        </w:rPr>
        <w:br/>
      </w:r>
      <w:r>
        <w:rPr>
          <w:rFonts w:hint="eastAsia"/>
        </w:rPr>
        <w:t>　　图表 全地形车行业动态</w:t>
      </w:r>
      <w:r>
        <w:rPr>
          <w:rFonts w:hint="eastAsia"/>
        </w:rPr>
        <w:br/>
      </w:r>
      <w:r>
        <w:rPr>
          <w:rFonts w:hint="eastAsia"/>
        </w:rPr>
        <w:t>　　图表 2020-2025年中国全地形车市场需求量及增速统计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2025年中国全地形车行业需求领域分布格局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2020-2025年中国全地形车出口金额分析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2025年中国全地形车进口国家及地区分析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2025年中国全地形车出口国家及地区分析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2020-2025年中国全地形车行业企业平均规模情况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**地区全地形车市场规模及增长情况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**地区全地形车行业市场需求情况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全地形车重点企业（一）基本信息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全地形车重点企业（三）经营情况分析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全地形车重点企业（三）主要经济指标情况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全地形车重点企业（三）成长能力情况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2025-2031年中国全地形车市场前景分析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2025-2031年中国全地形车行业发展趋势预测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a30c1cb054d78" w:history="1">
        <w:r>
          <w:rPr>
            <w:rStyle w:val="Hyperlink"/>
          </w:rPr>
          <w:t>2025-2031年中国全地形车行业发展现状分析及前景趋势报告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a30c1cb054d78" w:history="1">
        <w:r>
          <w:rPr>
            <w:rStyle w:val="Hyperlink"/>
          </w:rPr>
          <w:t>https://www.20087.com/6/56/QuanDiXingCheHangYeQuShi.html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山猫4×4民用版价格、全地形车可以上牌照吗、东风8x8全地形越野车、全地形车ATV、全地形车UTV排名、全地形车出口俄罗斯、嘉陵8x8山猫民用版价格、全地形车上市公司名单、全地形车与山地摩托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1d54c12594420" w:history="1">
      <w:r>
        <w:rPr>
          <w:rStyle w:val="Hyperlink"/>
        </w:rPr>
        <w:t>2025-2031年中国全地形车行业发展现状分析及前景趋势报告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uanDiXingCheHangYeQuShi.html" TargetMode="External" Id="R12ba30c1cb05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uanDiXingCheHangYeQuShi.html" TargetMode="External" Id="R88c1d54c1259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2025-05-11T08:22:00Z</dcterms:created>
  <dcterms:modified xsi:type="dcterms:W3CDTF">2025-05-11T09:22:00Z</dcterms:modified>
  <dc:subject>2025-2031年中国全地形车行业发展现状分析及前景趋势报告</dc:subject>
  <dc:title>2025-2031年中国全地形车行业发展现状分析及前景趋势报告</dc:title>
  <cp:keywords>2025-2031年中国全地形车行业发展现状分析及前景趋势报告</cp:keywords>
  <dc:description>2025-2031年中国全地形车行业发展现状分析及前景趋势报告</dc:description>
</cp:coreProperties>
</file>