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b032cb630461b" w:history="1">
              <w:r>
                <w:rPr>
                  <w:rStyle w:val="Hyperlink"/>
                </w:rPr>
                <w:t>中国废旧汽车回收市场现状调研与发展趋势分析报告（2025-2031年）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b032cb630461b" w:history="1">
              <w:r>
                <w:rPr>
                  <w:rStyle w:val="Hyperlink"/>
                </w:rPr>
                <w:t>中国废旧汽车回收市场现状调研与发展趋势分析报告（2025-2031年）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b032cb630461b" w:history="1">
                <w:r>
                  <w:rPr>
                    <w:rStyle w:val="Hyperlink"/>
                  </w:rPr>
                  <w:t>https://www.20087.com/M_JiaoTongYunShu/66/FeiJiuQiCheHuiShouShiChangJingZhengYuFaZhanQuShi.html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汽车回收已成为全球循环经济中的重要一环，旨在减少资源浪费和环境污染。目前，废旧汽车回收行业正经历从粗放型向精细化、智能化转变的过程。各国政府相继出台严格的汽车回收法规，推动了回收技术的创新和回收率的提高。汽车拆解、材料分类、有害物质处理等环节的技术不断进步，回收后的材料如钢铁、铝、塑料等被广泛再利用。</w:t>
      </w:r>
      <w:r>
        <w:rPr>
          <w:rFonts w:hint="eastAsia"/>
        </w:rPr>
        <w:br/>
      </w:r>
      <w:r>
        <w:rPr>
          <w:rFonts w:hint="eastAsia"/>
        </w:rPr>
        <w:t>　　未来，废旧汽车回收将更加注重绿色回收和高值化利用。绿色回收意味着采用更加环保的拆解和处理方法，减少对环境的影响，例如，使用无害化处理技术处理电池和化学品。高值化利用则体现在对废旧汽车中高价值材料的回收和再利用，如锂离子电池的梯次利用和贵重金属的提炼。此外，随着电动汽车的普及，废旧电池的回收与再利用将成为一个新兴的、亟待解决的问题，对回收技术提出了新的挑战和要求。</w:t>
      </w:r>
      <w:r>
        <w:rPr>
          <w:rFonts w:hint="eastAsia"/>
        </w:rPr>
        <w:br/>
      </w:r>
      <w:r>
        <w:rPr>
          <w:rFonts w:hint="eastAsia"/>
        </w:rPr>
        <w:t>　　《</w:t>
      </w:r>
      <w:hyperlink r:id="Rb9eb032cb630461b" w:history="1">
        <w:r>
          <w:rPr>
            <w:rStyle w:val="Hyperlink"/>
          </w:rPr>
          <w:t>中国废旧汽车回收市场现状调研与发展趋势分析报告（2025-2031年）</w:t>
        </w:r>
      </w:hyperlink>
      <w:r>
        <w:rPr>
          <w:rFonts w:hint="eastAsia"/>
        </w:rPr>
        <w:t>》依托权威机构及相关协会的数据资料，全面解析了废旧汽车回收行业现状、市场需求及市场规模，系统梳理了废旧汽车回收产业链结构、价格趋势及各细分市场动态。报告对废旧汽车回收市场前景与发展趋势进行了科学预测，重点分析了品牌竞争格局、市场集中度及主要企业的经营表现。同时，通过SWOT分析揭示了废旧汽车回收行业面临的机遇与风险，为废旧汽车回收行业企业及投资者提供了规范、客观的战略建议，是制定科学竞争策略与投资决策的重要参考依据。</w:t>
      </w:r>
      <w:r>
        <w:rPr>
          <w:rFonts w:hint="eastAsia"/>
        </w:rPr>
        <w:br/>
      </w:r>
      <w:r>
        <w:rPr>
          <w:rFonts w:hint="eastAsia"/>
        </w:rPr>
        <w:br/>
      </w:r>
      <w:r>
        <w:rPr>
          <w:rFonts w:hint="eastAsia"/>
        </w:rPr>
        <w:t>第一章 近几年中国汽车产业运行背景</w:t>
      </w:r>
      <w:r>
        <w:rPr>
          <w:rFonts w:hint="eastAsia"/>
        </w:rPr>
        <w:br/>
      </w:r>
      <w:r>
        <w:rPr>
          <w:rFonts w:hint="eastAsia"/>
        </w:rPr>
        <w:t>　　第一节 2025-2031年中国汽车保有量</w:t>
      </w:r>
      <w:r>
        <w:rPr>
          <w:rFonts w:hint="eastAsia"/>
        </w:rPr>
        <w:br/>
      </w:r>
      <w:r>
        <w:rPr>
          <w:rFonts w:hint="eastAsia"/>
        </w:rPr>
        <w:t>　　　　一、2025-2031年中国民用汽车保有量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四、2025-2031年中国私人汽车保有量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第二节 2025-2031年中国汽车产销量分析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br/>
      </w:r>
      <w:r>
        <w:rPr>
          <w:rFonts w:hint="eastAsia"/>
        </w:rPr>
        <w:t>第二章 2025-2031年全球汽车报废回收产业运行分析</w:t>
      </w:r>
      <w:r>
        <w:rPr>
          <w:rFonts w:hint="eastAsia"/>
        </w:rPr>
        <w:br/>
      </w:r>
      <w:r>
        <w:rPr>
          <w:rFonts w:hint="eastAsia"/>
        </w:rPr>
        <w:t>　　第一节 2025-2031年全球各国汽车回收市场综述</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第二节 2025-2031年全球汽车加收市场最新动态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一、日本《汽车回收利用法》出台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四、《汽车回收利用法》对我国的借鉴意义</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第三章 2025-2031年中国汽车回收相关政策分析</w:t>
      </w:r>
      <w:r>
        <w:rPr>
          <w:rFonts w:hint="eastAsia"/>
        </w:rPr>
        <w:br/>
      </w:r>
      <w:r>
        <w:rPr>
          <w:rFonts w:hint="eastAsia"/>
        </w:rPr>
        <w:t>　　第一节 2025-2031年我国汽车报废政策一览</w:t>
      </w:r>
      <w:r>
        <w:rPr>
          <w:rFonts w:hint="eastAsia"/>
        </w:rPr>
        <w:br/>
      </w:r>
      <w:r>
        <w:rPr>
          <w:rFonts w:hint="eastAsia"/>
        </w:rPr>
        <w:t>　　　　一、汽车报废标准</w:t>
      </w:r>
      <w:r>
        <w:rPr>
          <w:rFonts w:hint="eastAsia"/>
        </w:rPr>
        <w:br/>
      </w:r>
      <w:r>
        <w:rPr>
          <w:rFonts w:hint="eastAsia"/>
        </w:rPr>
        <w:t>　　　　二、《报废汽车回收实施办法》</w:t>
      </w:r>
      <w:r>
        <w:rPr>
          <w:rFonts w:hint="eastAsia"/>
        </w:rPr>
        <w:br/>
      </w:r>
      <w:r>
        <w:rPr>
          <w:rFonts w:hint="eastAsia"/>
        </w:rPr>
        <w:t>　　　　二、《关于加强报废汽车回收工作管理的通知》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七、2025-2031年《报废汽车回收拆解企业技术规范》</w:t>
      </w:r>
      <w:r>
        <w:rPr>
          <w:rFonts w:hint="eastAsia"/>
        </w:rPr>
        <w:br/>
      </w:r>
      <w:r>
        <w:rPr>
          <w:rFonts w:hint="eastAsia"/>
        </w:rPr>
        <w:t>　　第二节 《汽车产品回收利用技术政策》解读</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2025-2031年中日汽车回收管理制度对比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br/>
      </w:r>
      <w:r>
        <w:rPr>
          <w:rFonts w:hint="eastAsia"/>
        </w:rPr>
        <w:t>第四章 2025-2031年中国汽车报废市场运行新形势分析</w:t>
      </w:r>
      <w:r>
        <w:rPr>
          <w:rFonts w:hint="eastAsia"/>
        </w:rPr>
        <w:br/>
      </w:r>
      <w:r>
        <w:rPr>
          <w:rFonts w:hint="eastAsia"/>
        </w:rPr>
        <w:t>　　第一节 近三年中国汽车回收量分析</w:t>
      </w:r>
      <w:r>
        <w:rPr>
          <w:rFonts w:hint="eastAsia"/>
        </w:rPr>
        <w:br/>
      </w:r>
      <w:r>
        <w:rPr>
          <w:rFonts w:hint="eastAsia"/>
        </w:rPr>
        <w:t>　　　　一、废旧汽车报废量</w:t>
      </w:r>
      <w:r>
        <w:rPr>
          <w:rFonts w:hint="eastAsia"/>
        </w:rPr>
        <w:br/>
      </w:r>
      <w:r>
        <w:rPr>
          <w:rFonts w:hint="eastAsia"/>
        </w:rPr>
        <w:t>　　　　二、废旧汽车回收量</w:t>
      </w:r>
      <w:r>
        <w:rPr>
          <w:rFonts w:hint="eastAsia"/>
        </w:rPr>
        <w:br/>
      </w:r>
      <w:r>
        <w:rPr>
          <w:rFonts w:hint="eastAsia"/>
        </w:rPr>
        <w:t>　　第二节 2025-2031年中国报废汽车回收利用情况分析</w:t>
      </w:r>
      <w:r>
        <w:rPr>
          <w:rFonts w:hint="eastAsia"/>
        </w:rPr>
        <w:br/>
      </w:r>
      <w:r>
        <w:rPr>
          <w:rFonts w:hint="eastAsia"/>
        </w:rPr>
        <w:t>　　　　一、国外报废汽车回收拆解示范工程</w:t>
      </w:r>
      <w:r>
        <w:rPr>
          <w:rFonts w:hint="eastAsia"/>
        </w:rPr>
        <w:br/>
      </w:r>
      <w:r>
        <w:rPr>
          <w:rFonts w:hint="eastAsia"/>
        </w:rPr>
        <w:t>　　　　二、废旧汽车回收物流模式研究</w:t>
      </w:r>
      <w:r>
        <w:rPr>
          <w:rFonts w:hint="eastAsia"/>
        </w:rPr>
        <w:br/>
      </w:r>
      <w:r>
        <w:rPr>
          <w:rFonts w:hint="eastAsia"/>
        </w:rPr>
        <w:t>　　第三节 2025-2031年中国报废汽车回收新思路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第五章 2025-2031年中国汽车回收利用状况分析</w:t>
      </w:r>
      <w:r>
        <w:rPr>
          <w:rFonts w:hint="eastAsia"/>
        </w:rPr>
        <w:br/>
      </w:r>
      <w:r>
        <w:rPr>
          <w:rFonts w:hint="eastAsia"/>
        </w:rPr>
        <w:t>　　第一节 汽车回收利用</w:t>
      </w:r>
      <w:r>
        <w:rPr>
          <w:rFonts w:hint="eastAsia"/>
        </w:rPr>
        <w:br/>
      </w:r>
      <w:r>
        <w:rPr>
          <w:rFonts w:hint="eastAsia"/>
        </w:rPr>
        <w:t>　　　　一、废旧部件再使用、再制造</w:t>
      </w:r>
      <w:r>
        <w:rPr>
          <w:rFonts w:hint="eastAsia"/>
        </w:rPr>
        <w:br/>
      </w:r>
      <w:r>
        <w:rPr>
          <w:rFonts w:hint="eastAsia"/>
        </w:rPr>
        <w:t>　　　　二、废旧材料再利用</w:t>
      </w:r>
      <w:r>
        <w:rPr>
          <w:rFonts w:hint="eastAsia"/>
        </w:rPr>
        <w:br/>
      </w:r>
      <w:r>
        <w:rPr>
          <w:rFonts w:hint="eastAsia"/>
        </w:rPr>
        <w:t>　　　　三、废旧材料能量回收</w:t>
      </w:r>
      <w:r>
        <w:rPr>
          <w:rFonts w:hint="eastAsia"/>
        </w:rPr>
        <w:br/>
      </w:r>
      <w:r>
        <w:rPr>
          <w:rFonts w:hint="eastAsia"/>
        </w:rPr>
        <w:t>　　第二节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第三节 2025-2031年中国汽车回收利用分析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第四节 2025-2031年中国汽车资源回收利用再制造运行模式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第五节 2025-2031年中国汽车回收利用技术分析</w:t>
      </w:r>
      <w:r>
        <w:rPr>
          <w:rFonts w:hint="eastAsia"/>
        </w:rPr>
        <w:br/>
      </w:r>
      <w:r>
        <w:rPr>
          <w:rFonts w:hint="eastAsia"/>
        </w:rPr>
        <w:t>　　　　一、浅谈废旧汽车的回收与利用工业技术</w:t>
      </w:r>
      <w:r>
        <w:rPr>
          <w:rFonts w:hint="eastAsia"/>
        </w:rPr>
        <w:br/>
      </w:r>
      <w:r>
        <w:rPr>
          <w:rFonts w:hint="eastAsia"/>
        </w:rPr>
        <w:t>　　　　二、中国汽车回收利用技术与国际接轨</w:t>
      </w:r>
      <w:r>
        <w:rPr>
          <w:rFonts w:hint="eastAsia"/>
        </w:rPr>
        <w:br/>
      </w:r>
      <w:r>
        <w:rPr>
          <w:rFonts w:hint="eastAsia"/>
        </w:rPr>
        <w:br/>
      </w:r>
      <w:r>
        <w:rPr>
          <w:rFonts w:hint="eastAsia"/>
        </w:rPr>
        <w:t>第六章 2025-2031年中国汽车零部件再制造产业分析</w:t>
      </w:r>
      <w:r>
        <w:rPr>
          <w:rFonts w:hint="eastAsia"/>
        </w:rPr>
        <w:br/>
      </w:r>
      <w:r>
        <w:rPr>
          <w:rFonts w:hint="eastAsia"/>
        </w:rPr>
        <w:t>　　第一节 2025-2031年中国汽车零部件再制造市场综述</w:t>
      </w:r>
      <w:r>
        <w:rPr>
          <w:rFonts w:hint="eastAsia"/>
        </w:rPr>
        <w:br/>
      </w:r>
      <w:r>
        <w:rPr>
          <w:rFonts w:hint="eastAsia"/>
        </w:rPr>
        <w:t>　　　　一、我国汽车再制造尚处探索阶段</w:t>
      </w:r>
      <w:r>
        <w:rPr>
          <w:rFonts w:hint="eastAsia"/>
        </w:rPr>
        <w:br/>
      </w:r>
      <w:r>
        <w:rPr>
          <w:rFonts w:hint="eastAsia"/>
        </w:rPr>
        <w:t>　　　　三、我国汽车零部件再制造行业亟待产业化</w:t>
      </w:r>
      <w:r>
        <w:rPr>
          <w:rFonts w:hint="eastAsia"/>
        </w:rPr>
        <w:br/>
      </w:r>
      <w:r>
        <w:rPr>
          <w:rFonts w:hint="eastAsia"/>
        </w:rPr>
        <w:t>　　　　四、报废汽车暴利“藏”于再制造的产业链条</w:t>
      </w:r>
      <w:r>
        <w:rPr>
          <w:rFonts w:hint="eastAsia"/>
        </w:rPr>
        <w:br/>
      </w:r>
      <w:r>
        <w:rPr>
          <w:rFonts w:hint="eastAsia"/>
        </w:rPr>
        <w:t>　　第二节 2025-2031年中国汽车零部件再制造市场动态分析</w:t>
      </w:r>
      <w:r>
        <w:rPr>
          <w:rFonts w:hint="eastAsia"/>
        </w:rPr>
        <w:br/>
      </w:r>
      <w:r>
        <w:rPr>
          <w:rFonts w:hint="eastAsia"/>
        </w:rPr>
        <w:t>　　　　一、我国正式启动再制造试点工作</w:t>
      </w:r>
      <w:r>
        <w:rPr>
          <w:rFonts w:hint="eastAsia"/>
        </w:rPr>
        <w:br/>
      </w:r>
      <w:r>
        <w:rPr>
          <w:rFonts w:hint="eastAsia"/>
        </w:rPr>
        <w:t>　　　　三、江汽、奇瑞获准试点汽车零部件再造</w:t>
      </w:r>
      <w:r>
        <w:rPr>
          <w:rFonts w:hint="eastAsia"/>
        </w:rPr>
        <w:br/>
      </w:r>
      <w:r>
        <w:rPr>
          <w:rFonts w:hint="eastAsia"/>
        </w:rPr>
        <w:t>　　　　四、安徽抢占汽车零部件再制造高地</w:t>
      </w:r>
      <w:r>
        <w:rPr>
          <w:rFonts w:hint="eastAsia"/>
        </w:rPr>
        <w:br/>
      </w:r>
      <w:r>
        <w:rPr>
          <w:rFonts w:hint="eastAsia"/>
        </w:rPr>
        <w:t>　　第三节 2025-2031年中国部分试点企业分析</w:t>
      </w:r>
      <w:r>
        <w:rPr>
          <w:rFonts w:hint="eastAsia"/>
        </w:rPr>
        <w:br/>
      </w:r>
      <w:r>
        <w:rPr>
          <w:rFonts w:hint="eastAsia"/>
        </w:rPr>
        <w:t>　　　　一、广西玉柴</w:t>
      </w:r>
      <w:r>
        <w:rPr>
          <w:rFonts w:hint="eastAsia"/>
        </w:rPr>
        <w:br/>
      </w:r>
      <w:r>
        <w:rPr>
          <w:rFonts w:hint="eastAsia"/>
        </w:rPr>
        <w:t>　　　　三、东风康明斯</w:t>
      </w:r>
      <w:r>
        <w:rPr>
          <w:rFonts w:hint="eastAsia"/>
        </w:rPr>
        <w:br/>
      </w:r>
      <w:r>
        <w:rPr>
          <w:rFonts w:hint="eastAsia"/>
        </w:rPr>
        <w:t>　　　　四、东风鸿泰</w:t>
      </w:r>
      <w:r>
        <w:rPr>
          <w:rFonts w:hint="eastAsia"/>
        </w:rPr>
        <w:br/>
      </w:r>
      <w:r>
        <w:rPr>
          <w:rFonts w:hint="eastAsia"/>
        </w:rPr>
        <w:t>　　　　五、济南复强</w:t>
      </w:r>
      <w:r>
        <w:rPr>
          <w:rFonts w:hint="eastAsia"/>
        </w:rPr>
        <w:br/>
      </w:r>
      <w:r>
        <w:rPr>
          <w:rFonts w:hint="eastAsia"/>
        </w:rPr>
        <w:t>　　　　六、大众联合</w:t>
      </w:r>
      <w:r>
        <w:rPr>
          <w:rFonts w:hint="eastAsia"/>
        </w:rPr>
        <w:br/>
      </w:r>
      <w:r>
        <w:rPr>
          <w:rFonts w:hint="eastAsia"/>
        </w:rPr>
        <w:br/>
      </w:r>
      <w:r>
        <w:rPr>
          <w:rFonts w:hint="eastAsia"/>
        </w:rPr>
        <w:t>第七章 2025-2031年中国废旧汽车回收企业运营状况分析</w:t>
      </w:r>
      <w:r>
        <w:rPr>
          <w:rFonts w:hint="eastAsia"/>
        </w:rPr>
        <w:br/>
      </w:r>
      <w:r>
        <w:rPr>
          <w:rFonts w:hint="eastAsia"/>
        </w:rPr>
        <w:t>　　第一节 上海宝钢钢铁资源有限公司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四、公司发展战略分析</w:t>
      </w:r>
      <w:r>
        <w:rPr>
          <w:rFonts w:hint="eastAsia"/>
        </w:rPr>
        <w:br/>
      </w:r>
      <w:r>
        <w:rPr>
          <w:rFonts w:hint="eastAsia"/>
        </w:rPr>
        <w:t>　　第二节 北京天交报废汽车回收处理有限责任公司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三、公司发展战略分析</w:t>
      </w:r>
      <w:r>
        <w:rPr>
          <w:rFonts w:hint="eastAsia"/>
        </w:rPr>
        <w:br/>
      </w:r>
      <w:r>
        <w:rPr>
          <w:rFonts w:hint="eastAsia"/>
        </w:rPr>
        <w:t>　　第三节 天津金世纪报废汽车回收拆解有限公司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三、公司发展战略分析</w:t>
      </w:r>
      <w:r>
        <w:rPr>
          <w:rFonts w:hint="eastAsia"/>
        </w:rPr>
        <w:br/>
      </w:r>
      <w:r>
        <w:rPr>
          <w:rFonts w:hint="eastAsia"/>
        </w:rPr>
        <w:t>　　第四节 贵州省金属回收加工厂</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t>　　　　三、公司发展战略分析</w:t>
      </w:r>
      <w:r>
        <w:rPr>
          <w:rFonts w:hint="eastAsia"/>
        </w:rPr>
        <w:br/>
      </w:r>
      <w:r>
        <w:rPr>
          <w:rFonts w:hint="eastAsia"/>
        </w:rPr>
        <w:t>　　第五节 上海莘庄拆车有限公司</w:t>
      </w:r>
      <w:r>
        <w:rPr>
          <w:rFonts w:hint="eastAsia"/>
        </w:rPr>
        <w:br/>
      </w:r>
      <w:r>
        <w:rPr>
          <w:rFonts w:hint="eastAsia"/>
        </w:rPr>
        <w:t>　　　　一、公司基本概述</w:t>
      </w:r>
      <w:r>
        <w:rPr>
          <w:rFonts w:hint="eastAsia"/>
        </w:rPr>
        <w:br/>
      </w:r>
      <w:r>
        <w:rPr>
          <w:rFonts w:hint="eastAsia"/>
        </w:rPr>
        <w:t>　　　　二、公司主要经营状况分析</w:t>
      </w:r>
      <w:r>
        <w:rPr>
          <w:rFonts w:hint="eastAsia"/>
        </w:rPr>
        <w:br/>
      </w:r>
      <w:r>
        <w:rPr>
          <w:rFonts w:hint="eastAsia"/>
        </w:rPr>
        <w:br/>
      </w:r>
      <w:r>
        <w:rPr>
          <w:rFonts w:hint="eastAsia"/>
        </w:rPr>
        <w:t>第八章 2025-2031年中国报废汽车回收产业投资战略分析</w:t>
      </w:r>
      <w:r>
        <w:rPr>
          <w:rFonts w:hint="eastAsia"/>
        </w:rPr>
        <w:br/>
      </w:r>
      <w:r>
        <w:rPr>
          <w:rFonts w:hint="eastAsia"/>
        </w:rPr>
        <w:t>　　第一节 2025-2031年中国报废汽车回收产业投资概况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第二节 2025-2031年中国报废汽车回收行业投资机会分析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三、与产业链相关的投资机会分析</w:t>
      </w:r>
      <w:r>
        <w:rPr>
          <w:rFonts w:hint="eastAsia"/>
        </w:rPr>
        <w:br/>
      </w:r>
      <w:r>
        <w:rPr>
          <w:rFonts w:hint="eastAsia"/>
        </w:rPr>
        <w:t>　　第三节 2025-2031年中国报废汽车回收行业投资风险预警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第九章 2025-2031年中国报废汽车回收产业发展前景及建议</w:t>
      </w:r>
      <w:r>
        <w:rPr>
          <w:rFonts w:hint="eastAsia"/>
        </w:rPr>
        <w:br/>
      </w:r>
      <w:r>
        <w:rPr>
          <w:rFonts w:hint="eastAsia"/>
        </w:rPr>
        <w:t>　　第一节 2025-2031年中国报废车回收业存在问题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2025-2031年中国报废汽车回收产业前景预测</w:t>
      </w:r>
      <w:r>
        <w:rPr>
          <w:rFonts w:hint="eastAsia"/>
        </w:rPr>
        <w:br/>
      </w:r>
      <w:r>
        <w:rPr>
          <w:rFonts w:hint="eastAsia"/>
        </w:rPr>
        <w:t>　　　　一、报废汽车回收产业盈利预测分析</w:t>
      </w:r>
      <w:r>
        <w:rPr>
          <w:rFonts w:hint="eastAsia"/>
        </w:rPr>
        <w:br/>
      </w:r>
      <w:r>
        <w:rPr>
          <w:rFonts w:hint="eastAsia"/>
        </w:rPr>
        <w:t>　　　　二、报废汽车回收拆解企业前景预测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中⋅智⋅林⋅－汽车回收利用发展建议</w:t>
      </w:r>
      <w:r>
        <w:rPr>
          <w:rFonts w:hint="eastAsia"/>
        </w:rPr>
        <w:br/>
      </w:r>
      <w:r>
        <w:rPr>
          <w:rFonts w:hint="eastAsia"/>
        </w:rPr>
        <w:br/>
      </w:r>
      <w:r>
        <w:rPr>
          <w:rFonts w:hint="eastAsia"/>
        </w:rPr>
        <w:t>图表目录</w:t>
      </w:r>
      <w:r>
        <w:rPr>
          <w:rFonts w:hint="eastAsia"/>
        </w:rPr>
        <w:br/>
      </w:r>
      <w:r>
        <w:rPr>
          <w:rFonts w:hint="eastAsia"/>
        </w:rPr>
        <w:t>　　图表 1 2025-2031年汽车产量统计</w:t>
      </w:r>
      <w:r>
        <w:rPr>
          <w:rFonts w:hint="eastAsia"/>
        </w:rPr>
        <w:br/>
      </w:r>
      <w:r>
        <w:rPr>
          <w:rFonts w:hint="eastAsia"/>
        </w:rPr>
        <w:t>　　图表 22014年中国分省市汽车产量统计分析</w:t>
      </w:r>
      <w:r>
        <w:rPr>
          <w:rFonts w:hint="eastAsia"/>
        </w:rPr>
        <w:br/>
      </w:r>
      <w:r>
        <w:rPr>
          <w:rFonts w:hint="eastAsia"/>
        </w:rPr>
        <w:t>　　图表 3 2025-2031年中国载货汽车产量趋势图</w:t>
      </w:r>
      <w:r>
        <w:rPr>
          <w:rFonts w:hint="eastAsia"/>
        </w:rPr>
        <w:br/>
      </w:r>
      <w:r>
        <w:rPr>
          <w:rFonts w:hint="eastAsia"/>
        </w:rPr>
        <w:t>　　图表 42014年中国分省市载货汽车产量统计分析</w:t>
      </w:r>
      <w:r>
        <w:rPr>
          <w:rFonts w:hint="eastAsia"/>
        </w:rPr>
        <w:br/>
      </w:r>
      <w:r>
        <w:rPr>
          <w:rFonts w:hint="eastAsia"/>
        </w:rPr>
        <w:t>　　图表 5 2025-2031年我国公路客车产量统计（全国）单位：辆</w:t>
      </w:r>
      <w:r>
        <w:rPr>
          <w:rFonts w:hint="eastAsia"/>
        </w:rPr>
        <w:br/>
      </w:r>
      <w:r>
        <w:rPr>
          <w:rFonts w:hint="eastAsia"/>
        </w:rPr>
        <w:t>　　图表 6 2025-2031年中国基本型乘用车（轿车）产量</w:t>
      </w:r>
      <w:r>
        <w:rPr>
          <w:rFonts w:hint="eastAsia"/>
        </w:rPr>
        <w:br/>
      </w:r>
      <w:r>
        <w:rPr>
          <w:rFonts w:hint="eastAsia"/>
        </w:rPr>
        <w:t>　　图表 72014年中国国产轿车销量统计（分国别派系）</w:t>
      </w:r>
      <w:r>
        <w:rPr>
          <w:rFonts w:hint="eastAsia"/>
        </w:rPr>
        <w:br/>
      </w:r>
      <w:r>
        <w:rPr>
          <w:rFonts w:hint="eastAsia"/>
        </w:rPr>
        <w:t>　　图表 82014年中国轿车销量品牌排行</w:t>
      </w:r>
      <w:r>
        <w:rPr>
          <w:rFonts w:hint="eastAsia"/>
        </w:rPr>
        <w:br/>
      </w:r>
      <w:r>
        <w:rPr>
          <w:rFonts w:hint="eastAsia"/>
        </w:rPr>
        <w:t>　　图表 92014年中国轿车销量同比增幅排名</w:t>
      </w:r>
      <w:r>
        <w:rPr>
          <w:rFonts w:hint="eastAsia"/>
        </w:rPr>
        <w:br/>
      </w:r>
      <w:r>
        <w:rPr>
          <w:rFonts w:hint="eastAsia"/>
        </w:rPr>
        <w:t>　　图表 11 2025-2031年中国轿车销量（按月度）</w:t>
      </w:r>
      <w:r>
        <w:rPr>
          <w:rFonts w:hint="eastAsia"/>
        </w:rPr>
        <w:br/>
      </w:r>
      <w:r>
        <w:rPr>
          <w:rFonts w:hint="eastAsia"/>
        </w:rPr>
        <w:t>　　图表 12普通轿车的用车成本构成份额图</w:t>
      </w:r>
      <w:r>
        <w:rPr>
          <w:rFonts w:hint="eastAsia"/>
        </w:rPr>
        <w:br/>
      </w:r>
      <w:r>
        <w:rPr>
          <w:rFonts w:hint="eastAsia"/>
        </w:rPr>
        <w:t>　　图表 13 2025-2031年废旧汽车报废量</w:t>
      </w:r>
      <w:r>
        <w:rPr>
          <w:rFonts w:hint="eastAsia"/>
        </w:rPr>
        <w:br/>
      </w:r>
      <w:r>
        <w:rPr>
          <w:rFonts w:hint="eastAsia"/>
        </w:rPr>
        <w:t>　　图表 14 2025-2031年废旧汽车回收量</w:t>
      </w:r>
      <w:r>
        <w:rPr>
          <w:rFonts w:hint="eastAsia"/>
        </w:rPr>
        <w:br/>
      </w:r>
      <w:r>
        <w:rPr>
          <w:rFonts w:hint="eastAsia"/>
        </w:rPr>
        <w:t>　　图表 15具有重加工选项的回收流程图</w:t>
      </w:r>
      <w:r>
        <w:rPr>
          <w:rFonts w:hint="eastAsia"/>
        </w:rPr>
        <w:br/>
      </w:r>
      <w:r>
        <w:rPr>
          <w:rFonts w:hint="eastAsia"/>
        </w:rPr>
        <w:t>　　图表 16发达国家汽车资源回收利用现状</w:t>
      </w:r>
      <w:r>
        <w:rPr>
          <w:rFonts w:hint="eastAsia"/>
        </w:rPr>
        <w:br/>
      </w:r>
      <w:r>
        <w:rPr>
          <w:rFonts w:hint="eastAsia"/>
        </w:rPr>
        <w:t>　　图表 17世界汽车制造商专业化运行模式</w:t>
      </w:r>
      <w:r>
        <w:rPr>
          <w:rFonts w:hint="eastAsia"/>
        </w:rPr>
        <w:br/>
      </w:r>
      <w:r>
        <w:rPr>
          <w:rFonts w:hint="eastAsia"/>
        </w:rPr>
        <w:t>　　图表 18 2025-2031年我国汽车保有量与报废量</w:t>
      </w:r>
      <w:r>
        <w:rPr>
          <w:rFonts w:hint="eastAsia"/>
        </w:rPr>
        <w:br/>
      </w:r>
      <w:r>
        <w:rPr>
          <w:rFonts w:hint="eastAsia"/>
        </w:rPr>
        <w:t>　　图表 19我国汽车同收业的管理模式</w:t>
      </w:r>
      <w:r>
        <w:rPr>
          <w:rFonts w:hint="eastAsia"/>
        </w:rPr>
        <w:br/>
      </w:r>
      <w:r>
        <w:rPr>
          <w:rFonts w:hint="eastAsia"/>
        </w:rPr>
        <w:t>　　图表 20我国汽车资源回收过程</w:t>
      </w:r>
      <w:r>
        <w:rPr>
          <w:rFonts w:hint="eastAsia"/>
        </w:rPr>
        <w:br/>
      </w:r>
      <w:r>
        <w:rPr>
          <w:rFonts w:hint="eastAsia"/>
        </w:rPr>
        <w:t>　　图表 21先进的粉碎处理流程</w:t>
      </w:r>
      <w:r>
        <w:rPr>
          <w:rFonts w:hint="eastAsia"/>
        </w:rPr>
        <w:br/>
      </w:r>
      <w:r>
        <w:rPr>
          <w:rFonts w:hint="eastAsia"/>
        </w:rPr>
        <w:t>　　图表 22广西玉柴机器股份有限公司销售收入情况</w:t>
      </w:r>
      <w:r>
        <w:rPr>
          <w:rFonts w:hint="eastAsia"/>
        </w:rPr>
        <w:br/>
      </w:r>
      <w:r>
        <w:rPr>
          <w:rFonts w:hint="eastAsia"/>
        </w:rPr>
        <w:t>　　图表 23广西玉柴机器股份有限公司盈利指标情况</w:t>
      </w:r>
      <w:r>
        <w:rPr>
          <w:rFonts w:hint="eastAsia"/>
        </w:rPr>
        <w:br/>
      </w:r>
      <w:r>
        <w:rPr>
          <w:rFonts w:hint="eastAsia"/>
        </w:rPr>
        <w:t>　　图表 24广西玉柴机器股份有限公司盈利能力情况</w:t>
      </w:r>
      <w:r>
        <w:rPr>
          <w:rFonts w:hint="eastAsia"/>
        </w:rPr>
        <w:br/>
      </w:r>
      <w:r>
        <w:rPr>
          <w:rFonts w:hint="eastAsia"/>
        </w:rPr>
        <w:t>　　图表 25广西玉柴机器股份有限公司资产运行指标状况</w:t>
      </w:r>
      <w:r>
        <w:rPr>
          <w:rFonts w:hint="eastAsia"/>
        </w:rPr>
        <w:br/>
      </w:r>
      <w:r>
        <w:rPr>
          <w:rFonts w:hint="eastAsia"/>
        </w:rPr>
        <w:t>　　图表 26广西玉柴机器股份有限公司资产负债能力指标分析</w:t>
      </w:r>
      <w:r>
        <w:rPr>
          <w:rFonts w:hint="eastAsia"/>
        </w:rPr>
        <w:br/>
      </w:r>
      <w:r>
        <w:rPr>
          <w:rFonts w:hint="eastAsia"/>
        </w:rPr>
        <w:t>　　图表 27广西玉柴机器股份有限公司成本费用构成情况</w:t>
      </w:r>
      <w:r>
        <w:rPr>
          <w:rFonts w:hint="eastAsia"/>
        </w:rPr>
        <w:br/>
      </w:r>
      <w:r>
        <w:rPr>
          <w:rFonts w:hint="eastAsia"/>
        </w:rPr>
        <w:t>　　图表 28康明斯发动机（北京）有限公司销售收入情况</w:t>
      </w:r>
      <w:r>
        <w:rPr>
          <w:rFonts w:hint="eastAsia"/>
        </w:rPr>
        <w:br/>
      </w:r>
      <w:r>
        <w:rPr>
          <w:rFonts w:hint="eastAsia"/>
        </w:rPr>
        <w:t>　　图表 29康明斯发动机（北京）有限公司盈利指标情况</w:t>
      </w:r>
      <w:r>
        <w:rPr>
          <w:rFonts w:hint="eastAsia"/>
        </w:rPr>
        <w:br/>
      </w:r>
      <w:r>
        <w:rPr>
          <w:rFonts w:hint="eastAsia"/>
        </w:rPr>
        <w:t>　　图表 30康明斯发动机（北京）有限公司盈利能力情况</w:t>
      </w:r>
      <w:r>
        <w:rPr>
          <w:rFonts w:hint="eastAsia"/>
        </w:rPr>
        <w:br/>
      </w:r>
      <w:r>
        <w:rPr>
          <w:rFonts w:hint="eastAsia"/>
        </w:rPr>
        <w:t>　　图表 31康明斯发动机（北京）有限公司资产运行指标状况</w:t>
      </w:r>
      <w:r>
        <w:rPr>
          <w:rFonts w:hint="eastAsia"/>
        </w:rPr>
        <w:br/>
      </w:r>
      <w:r>
        <w:rPr>
          <w:rFonts w:hint="eastAsia"/>
        </w:rPr>
        <w:t>　　图表 32康明斯发动机（北京）有限公司资产负债能力指标分析</w:t>
      </w:r>
      <w:r>
        <w:rPr>
          <w:rFonts w:hint="eastAsia"/>
        </w:rPr>
        <w:br/>
      </w:r>
      <w:r>
        <w:rPr>
          <w:rFonts w:hint="eastAsia"/>
        </w:rPr>
        <w:t>　　图表 33康明斯发动机（北京）有限公司成本费用构成情况</w:t>
      </w:r>
      <w:r>
        <w:rPr>
          <w:rFonts w:hint="eastAsia"/>
        </w:rPr>
        <w:br/>
      </w:r>
      <w:r>
        <w:rPr>
          <w:rFonts w:hint="eastAsia"/>
        </w:rPr>
        <w:t>　　图表 34武汉东风鸿泰控股集团有限公司销售收入情况</w:t>
      </w:r>
      <w:r>
        <w:rPr>
          <w:rFonts w:hint="eastAsia"/>
        </w:rPr>
        <w:br/>
      </w:r>
      <w:r>
        <w:rPr>
          <w:rFonts w:hint="eastAsia"/>
        </w:rPr>
        <w:t>　　图表 35武汉东风鸿泰控股集团有限公司盈利指标情况</w:t>
      </w:r>
      <w:r>
        <w:rPr>
          <w:rFonts w:hint="eastAsia"/>
        </w:rPr>
        <w:br/>
      </w:r>
      <w:r>
        <w:rPr>
          <w:rFonts w:hint="eastAsia"/>
        </w:rPr>
        <w:t>　　图表 36武汉东风鸿泰控股集团有限公司盈利能力情况</w:t>
      </w:r>
      <w:r>
        <w:rPr>
          <w:rFonts w:hint="eastAsia"/>
        </w:rPr>
        <w:br/>
      </w:r>
      <w:r>
        <w:rPr>
          <w:rFonts w:hint="eastAsia"/>
        </w:rPr>
        <w:t>　　图表 37武汉东风鸿泰控股集团有限公司资产运行指标状况</w:t>
      </w:r>
      <w:r>
        <w:rPr>
          <w:rFonts w:hint="eastAsia"/>
        </w:rPr>
        <w:br/>
      </w:r>
      <w:r>
        <w:rPr>
          <w:rFonts w:hint="eastAsia"/>
        </w:rPr>
        <w:t>　　图表 38武汉东风鸿泰控股集团有限公司资产负债能力指标分析</w:t>
      </w:r>
      <w:r>
        <w:rPr>
          <w:rFonts w:hint="eastAsia"/>
        </w:rPr>
        <w:br/>
      </w:r>
      <w:r>
        <w:rPr>
          <w:rFonts w:hint="eastAsia"/>
        </w:rPr>
        <w:t>　　图表 39武汉东风鸿泰控股集团有限公司成本费用构成情况</w:t>
      </w:r>
      <w:r>
        <w:rPr>
          <w:rFonts w:hint="eastAsia"/>
        </w:rPr>
        <w:br/>
      </w:r>
      <w:r>
        <w:rPr>
          <w:rFonts w:hint="eastAsia"/>
        </w:rPr>
        <w:t>　　图表 40济南复强动力有限公司销售收入情况</w:t>
      </w:r>
      <w:r>
        <w:rPr>
          <w:rFonts w:hint="eastAsia"/>
        </w:rPr>
        <w:br/>
      </w:r>
      <w:r>
        <w:rPr>
          <w:rFonts w:hint="eastAsia"/>
        </w:rPr>
        <w:t>　　图表 41济南复强动力有限公司盈利指标情况</w:t>
      </w:r>
      <w:r>
        <w:rPr>
          <w:rFonts w:hint="eastAsia"/>
        </w:rPr>
        <w:br/>
      </w:r>
      <w:r>
        <w:rPr>
          <w:rFonts w:hint="eastAsia"/>
        </w:rPr>
        <w:t>　　图表 42济南复强动力有限公司盈利能力情况</w:t>
      </w:r>
      <w:r>
        <w:rPr>
          <w:rFonts w:hint="eastAsia"/>
        </w:rPr>
        <w:br/>
      </w:r>
      <w:r>
        <w:rPr>
          <w:rFonts w:hint="eastAsia"/>
        </w:rPr>
        <w:t>　　图表 43济南复强动力有限公司资产运行指标状况</w:t>
      </w:r>
      <w:r>
        <w:rPr>
          <w:rFonts w:hint="eastAsia"/>
        </w:rPr>
        <w:br/>
      </w:r>
      <w:r>
        <w:rPr>
          <w:rFonts w:hint="eastAsia"/>
        </w:rPr>
        <w:t>　　图表 44济南复强动力有限公司资产负债能力指标分析</w:t>
      </w:r>
      <w:r>
        <w:rPr>
          <w:rFonts w:hint="eastAsia"/>
        </w:rPr>
        <w:br/>
      </w:r>
      <w:r>
        <w:rPr>
          <w:rFonts w:hint="eastAsia"/>
        </w:rPr>
        <w:t>　　图表 45济南复强动力有限公司成本费用构成情况</w:t>
      </w:r>
      <w:r>
        <w:rPr>
          <w:rFonts w:hint="eastAsia"/>
        </w:rPr>
        <w:br/>
      </w:r>
      <w:r>
        <w:rPr>
          <w:rFonts w:hint="eastAsia"/>
        </w:rPr>
        <w:t>　　图表 46上海大众联合发展有限公司销售收入情况</w:t>
      </w:r>
      <w:r>
        <w:rPr>
          <w:rFonts w:hint="eastAsia"/>
        </w:rPr>
        <w:br/>
      </w:r>
      <w:r>
        <w:rPr>
          <w:rFonts w:hint="eastAsia"/>
        </w:rPr>
        <w:t>　　图表 47上海大众联合发展有限公司盈利指标情况</w:t>
      </w:r>
      <w:r>
        <w:rPr>
          <w:rFonts w:hint="eastAsia"/>
        </w:rPr>
        <w:br/>
      </w:r>
      <w:r>
        <w:rPr>
          <w:rFonts w:hint="eastAsia"/>
        </w:rPr>
        <w:t>　　图表 48上海大众联合发展有限公司盈利能力情况</w:t>
      </w:r>
      <w:r>
        <w:rPr>
          <w:rFonts w:hint="eastAsia"/>
        </w:rPr>
        <w:br/>
      </w:r>
      <w:r>
        <w:rPr>
          <w:rFonts w:hint="eastAsia"/>
        </w:rPr>
        <w:t>　　图表 49上海大众联合发展有限公司资产运行指标状况</w:t>
      </w:r>
      <w:r>
        <w:rPr>
          <w:rFonts w:hint="eastAsia"/>
        </w:rPr>
        <w:br/>
      </w:r>
      <w:r>
        <w:rPr>
          <w:rFonts w:hint="eastAsia"/>
        </w:rPr>
        <w:t>　　图表 50上海大众联合发展有限公司资产负债能力指标分析</w:t>
      </w:r>
      <w:r>
        <w:rPr>
          <w:rFonts w:hint="eastAsia"/>
        </w:rPr>
        <w:br/>
      </w:r>
      <w:r>
        <w:rPr>
          <w:rFonts w:hint="eastAsia"/>
        </w:rPr>
        <w:t>　　图表 51上海大众联合发展有限公司成本费用构成情况</w:t>
      </w:r>
      <w:r>
        <w:rPr>
          <w:rFonts w:hint="eastAsia"/>
        </w:rPr>
        <w:br/>
      </w:r>
      <w:r>
        <w:rPr>
          <w:rFonts w:hint="eastAsia"/>
        </w:rPr>
        <w:t>　　图表 52近4年上海宝钢钢铁资源有限公司销售毛利率变化情况</w:t>
      </w:r>
      <w:r>
        <w:rPr>
          <w:rFonts w:hint="eastAsia"/>
        </w:rPr>
        <w:br/>
      </w:r>
      <w:r>
        <w:rPr>
          <w:rFonts w:hint="eastAsia"/>
        </w:rPr>
        <w:t>　　图表 53近3年上海宝钢钢铁资源有限公司销售毛利率变化情况</w:t>
      </w:r>
      <w:r>
        <w:rPr>
          <w:rFonts w:hint="eastAsia"/>
        </w:rPr>
        <w:br/>
      </w:r>
      <w:r>
        <w:rPr>
          <w:rFonts w:hint="eastAsia"/>
        </w:rPr>
        <w:t>　　图表 54近4年上海宝钢钢铁资源有限公司资产负债率变化情况</w:t>
      </w:r>
      <w:r>
        <w:rPr>
          <w:rFonts w:hint="eastAsia"/>
        </w:rPr>
        <w:br/>
      </w:r>
      <w:r>
        <w:rPr>
          <w:rFonts w:hint="eastAsia"/>
        </w:rPr>
        <w:t>　　图表 55近3年上海宝钢钢铁资源有限公司资产负债率变化情况</w:t>
      </w:r>
      <w:r>
        <w:rPr>
          <w:rFonts w:hint="eastAsia"/>
        </w:rPr>
        <w:br/>
      </w:r>
      <w:r>
        <w:rPr>
          <w:rFonts w:hint="eastAsia"/>
        </w:rPr>
        <w:t>　　图表 56近4年上海宝钢钢铁资源有限公司产权比率变化情况</w:t>
      </w:r>
      <w:r>
        <w:rPr>
          <w:rFonts w:hint="eastAsia"/>
        </w:rPr>
        <w:br/>
      </w:r>
      <w:r>
        <w:rPr>
          <w:rFonts w:hint="eastAsia"/>
        </w:rPr>
        <w:t>　　图表 57近3年上海宝钢钢铁资源有限公司产权比率变化情况</w:t>
      </w:r>
      <w:r>
        <w:rPr>
          <w:rFonts w:hint="eastAsia"/>
        </w:rPr>
        <w:br/>
      </w:r>
      <w:r>
        <w:rPr>
          <w:rFonts w:hint="eastAsia"/>
        </w:rPr>
        <w:t>　　图表 58近4年上海宝钢钢铁资源有限公司固定资产周转次数情况</w:t>
      </w:r>
      <w:r>
        <w:rPr>
          <w:rFonts w:hint="eastAsia"/>
        </w:rPr>
        <w:br/>
      </w:r>
      <w:r>
        <w:rPr>
          <w:rFonts w:hint="eastAsia"/>
        </w:rPr>
        <w:t>　　图表 59近3年上海宝钢钢铁资源有限公司固定资产周转次数情况</w:t>
      </w:r>
      <w:r>
        <w:rPr>
          <w:rFonts w:hint="eastAsia"/>
        </w:rPr>
        <w:br/>
      </w:r>
      <w:r>
        <w:rPr>
          <w:rFonts w:hint="eastAsia"/>
        </w:rPr>
        <w:t>　　图表 60近4年上海宝钢钢铁资源有限公司流动资产周转次数变化情况</w:t>
      </w:r>
      <w:r>
        <w:rPr>
          <w:rFonts w:hint="eastAsia"/>
        </w:rPr>
        <w:br/>
      </w:r>
      <w:r>
        <w:rPr>
          <w:rFonts w:hint="eastAsia"/>
        </w:rPr>
        <w:t>　　图表 61近3年上海宝钢钢铁资源有限公司流动资产周转次数变化情况</w:t>
      </w:r>
      <w:r>
        <w:rPr>
          <w:rFonts w:hint="eastAsia"/>
        </w:rPr>
        <w:br/>
      </w:r>
      <w:r>
        <w:rPr>
          <w:rFonts w:hint="eastAsia"/>
        </w:rPr>
        <w:t>　　图表 62近4年上海宝钢钢铁资源有限公司总资产周转次数变化情况</w:t>
      </w:r>
      <w:r>
        <w:rPr>
          <w:rFonts w:hint="eastAsia"/>
        </w:rPr>
        <w:br/>
      </w:r>
      <w:r>
        <w:rPr>
          <w:rFonts w:hint="eastAsia"/>
        </w:rPr>
        <w:t>　　图表 63近3年上海宝钢钢铁资源有限公司总资产周转次数变化情况</w:t>
      </w:r>
      <w:r>
        <w:rPr>
          <w:rFonts w:hint="eastAsia"/>
        </w:rPr>
        <w:br/>
      </w:r>
      <w:r>
        <w:rPr>
          <w:rFonts w:hint="eastAsia"/>
        </w:rPr>
        <w:t>　　图表 64近4年北京天交报废汽车回收处理有限责任公司销售毛利率变化情况</w:t>
      </w:r>
      <w:r>
        <w:rPr>
          <w:rFonts w:hint="eastAsia"/>
        </w:rPr>
        <w:br/>
      </w:r>
      <w:r>
        <w:rPr>
          <w:rFonts w:hint="eastAsia"/>
        </w:rPr>
        <w:t>　　图表 65近3年北京天交报废汽车回收处理有限责任公司销售毛利率变化情况</w:t>
      </w:r>
      <w:r>
        <w:rPr>
          <w:rFonts w:hint="eastAsia"/>
        </w:rPr>
        <w:br/>
      </w:r>
      <w:r>
        <w:rPr>
          <w:rFonts w:hint="eastAsia"/>
        </w:rPr>
        <w:t>　　图表 66近4年北京天交报废汽车回收处理有限责任公司资产负债率变化情况</w:t>
      </w:r>
      <w:r>
        <w:rPr>
          <w:rFonts w:hint="eastAsia"/>
        </w:rPr>
        <w:br/>
      </w:r>
      <w:r>
        <w:rPr>
          <w:rFonts w:hint="eastAsia"/>
        </w:rPr>
        <w:t>　　图表 67近3年北京天交报废汽车回收处理有限责任公司资产负债率变化情况</w:t>
      </w:r>
      <w:r>
        <w:rPr>
          <w:rFonts w:hint="eastAsia"/>
        </w:rPr>
        <w:br/>
      </w:r>
      <w:r>
        <w:rPr>
          <w:rFonts w:hint="eastAsia"/>
        </w:rPr>
        <w:t>　　图表 68近4年北京天交报废汽车回收处理有限责任公司产权比率变化情况</w:t>
      </w:r>
      <w:r>
        <w:rPr>
          <w:rFonts w:hint="eastAsia"/>
        </w:rPr>
        <w:br/>
      </w:r>
      <w:r>
        <w:rPr>
          <w:rFonts w:hint="eastAsia"/>
        </w:rPr>
        <w:t>　　图表 69近3年北京天交报废汽车回收处理有限责任公司产权比率变化情况</w:t>
      </w:r>
      <w:r>
        <w:rPr>
          <w:rFonts w:hint="eastAsia"/>
        </w:rPr>
        <w:br/>
      </w:r>
      <w:r>
        <w:rPr>
          <w:rFonts w:hint="eastAsia"/>
        </w:rPr>
        <w:t>　　图表 70近4年北京天交报废汽车回收处理有限责任公司固定资产周转次数情况</w:t>
      </w:r>
      <w:r>
        <w:rPr>
          <w:rFonts w:hint="eastAsia"/>
        </w:rPr>
        <w:br/>
      </w:r>
      <w:r>
        <w:rPr>
          <w:rFonts w:hint="eastAsia"/>
        </w:rPr>
        <w:t>　　图表 71近3年北京天交报废汽车回收处理有限责任公司固定资产周转次数情况</w:t>
      </w:r>
      <w:r>
        <w:rPr>
          <w:rFonts w:hint="eastAsia"/>
        </w:rPr>
        <w:br/>
      </w:r>
      <w:r>
        <w:rPr>
          <w:rFonts w:hint="eastAsia"/>
        </w:rPr>
        <w:t>　　图表 72近4年北京天交报废汽车回收处理有限责任公司流动资产周转次数变化情况</w:t>
      </w:r>
      <w:r>
        <w:rPr>
          <w:rFonts w:hint="eastAsia"/>
        </w:rPr>
        <w:br/>
      </w:r>
      <w:r>
        <w:rPr>
          <w:rFonts w:hint="eastAsia"/>
        </w:rPr>
        <w:t>　　图表 73近3年北京天交报废汽车回收处理有限责任公司流动资产周转次数变化情况</w:t>
      </w:r>
      <w:r>
        <w:rPr>
          <w:rFonts w:hint="eastAsia"/>
        </w:rPr>
        <w:br/>
      </w:r>
      <w:r>
        <w:rPr>
          <w:rFonts w:hint="eastAsia"/>
        </w:rPr>
        <w:t>　　图表 74近4年北京天交报废汽车回收处理有限责任公司总资产周转次数变化情况</w:t>
      </w:r>
      <w:r>
        <w:rPr>
          <w:rFonts w:hint="eastAsia"/>
        </w:rPr>
        <w:br/>
      </w:r>
      <w:r>
        <w:rPr>
          <w:rFonts w:hint="eastAsia"/>
        </w:rPr>
        <w:t>　　图表 75近3年北京天交报废汽车回收处理有限责任公司总资产周转次数变化情况</w:t>
      </w:r>
      <w:r>
        <w:rPr>
          <w:rFonts w:hint="eastAsia"/>
        </w:rPr>
        <w:br/>
      </w:r>
      <w:r>
        <w:rPr>
          <w:rFonts w:hint="eastAsia"/>
        </w:rPr>
        <w:t>　　图表 76近4年天津金世纪报废汽车回收拆解有限公司销售毛利率变化情况</w:t>
      </w:r>
      <w:r>
        <w:rPr>
          <w:rFonts w:hint="eastAsia"/>
        </w:rPr>
        <w:br/>
      </w:r>
      <w:r>
        <w:rPr>
          <w:rFonts w:hint="eastAsia"/>
        </w:rPr>
        <w:t>　　图表 77近3年天津金世纪报废汽车回收拆解有限公司销售毛利率变化情况</w:t>
      </w:r>
      <w:r>
        <w:rPr>
          <w:rFonts w:hint="eastAsia"/>
        </w:rPr>
        <w:br/>
      </w:r>
      <w:r>
        <w:rPr>
          <w:rFonts w:hint="eastAsia"/>
        </w:rPr>
        <w:t>　　图表 78近4年天津金世纪报废汽车回收拆解有限公司资产负债率变化情况</w:t>
      </w:r>
      <w:r>
        <w:rPr>
          <w:rFonts w:hint="eastAsia"/>
        </w:rPr>
        <w:br/>
      </w:r>
      <w:r>
        <w:rPr>
          <w:rFonts w:hint="eastAsia"/>
        </w:rPr>
        <w:t>　　图表 79近3年天津金世纪报废汽车回收拆解有限公司资产负债率变化情况</w:t>
      </w:r>
      <w:r>
        <w:rPr>
          <w:rFonts w:hint="eastAsia"/>
        </w:rPr>
        <w:br/>
      </w:r>
      <w:r>
        <w:rPr>
          <w:rFonts w:hint="eastAsia"/>
        </w:rPr>
        <w:t>　　图表 80近4年天津金世纪报废汽车回收拆解有限公司产权比率变化情况</w:t>
      </w:r>
      <w:r>
        <w:rPr>
          <w:rFonts w:hint="eastAsia"/>
        </w:rPr>
        <w:br/>
      </w:r>
      <w:r>
        <w:rPr>
          <w:rFonts w:hint="eastAsia"/>
        </w:rPr>
        <w:t>　　图表 81近3年天津金世纪报废汽车回收拆解有限公司产权比率变化情况</w:t>
      </w:r>
      <w:r>
        <w:rPr>
          <w:rFonts w:hint="eastAsia"/>
        </w:rPr>
        <w:br/>
      </w:r>
      <w:r>
        <w:rPr>
          <w:rFonts w:hint="eastAsia"/>
        </w:rPr>
        <w:t>　　图表 82近4年天津金世纪报废汽车回收拆解有限公司固定资产周转次数情况</w:t>
      </w:r>
      <w:r>
        <w:rPr>
          <w:rFonts w:hint="eastAsia"/>
        </w:rPr>
        <w:br/>
      </w:r>
      <w:r>
        <w:rPr>
          <w:rFonts w:hint="eastAsia"/>
        </w:rPr>
        <w:t>　　图表 83近3年天津金世纪报废汽车回收拆解有限公司固定资产周转次数情况</w:t>
      </w:r>
      <w:r>
        <w:rPr>
          <w:rFonts w:hint="eastAsia"/>
        </w:rPr>
        <w:br/>
      </w:r>
      <w:r>
        <w:rPr>
          <w:rFonts w:hint="eastAsia"/>
        </w:rPr>
        <w:t>　　图表 84近4年天津金世纪报废汽车回收拆解有限公司流动资产周转次数变化情况</w:t>
      </w:r>
      <w:r>
        <w:rPr>
          <w:rFonts w:hint="eastAsia"/>
        </w:rPr>
        <w:br/>
      </w:r>
      <w:r>
        <w:rPr>
          <w:rFonts w:hint="eastAsia"/>
        </w:rPr>
        <w:t>　　图表 85近3年天津金世纪报废汽车回收拆解有限公司流动资产周转次数变化情况</w:t>
      </w:r>
      <w:r>
        <w:rPr>
          <w:rFonts w:hint="eastAsia"/>
        </w:rPr>
        <w:br/>
      </w:r>
      <w:r>
        <w:rPr>
          <w:rFonts w:hint="eastAsia"/>
        </w:rPr>
        <w:t>　　图表 86近4年天津金世纪报废汽车回收拆解有限公司总资产周转次数变化情况</w:t>
      </w:r>
      <w:r>
        <w:rPr>
          <w:rFonts w:hint="eastAsia"/>
        </w:rPr>
        <w:br/>
      </w:r>
      <w:r>
        <w:rPr>
          <w:rFonts w:hint="eastAsia"/>
        </w:rPr>
        <w:t>　　图表 87近3年天津金世纪报废汽车回收拆解有限公司总资产周转次数变化情况</w:t>
      </w:r>
      <w:r>
        <w:rPr>
          <w:rFonts w:hint="eastAsia"/>
        </w:rPr>
        <w:br/>
      </w:r>
      <w:r>
        <w:rPr>
          <w:rFonts w:hint="eastAsia"/>
        </w:rPr>
        <w:t>　　图表 88近4年贵州省金属回收加工厂销售毛利率变化情况</w:t>
      </w:r>
      <w:r>
        <w:rPr>
          <w:rFonts w:hint="eastAsia"/>
        </w:rPr>
        <w:br/>
      </w:r>
      <w:r>
        <w:rPr>
          <w:rFonts w:hint="eastAsia"/>
        </w:rPr>
        <w:t>　　图表 89近3年贵州省金属回收加工厂销售毛利率变化情况</w:t>
      </w:r>
      <w:r>
        <w:rPr>
          <w:rFonts w:hint="eastAsia"/>
        </w:rPr>
        <w:br/>
      </w:r>
      <w:r>
        <w:rPr>
          <w:rFonts w:hint="eastAsia"/>
        </w:rPr>
        <w:t>　　图表 90近4年贵州省金属回收加工厂资产负债率变化情况</w:t>
      </w:r>
      <w:r>
        <w:rPr>
          <w:rFonts w:hint="eastAsia"/>
        </w:rPr>
        <w:br/>
      </w:r>
      <w:r>
        <w:rPr>
          <w:rFonts w:hint="eastAsia"/>
        </w:rPr>
        <w:t>　　图表 91近3年贵州省金属回收加工厂资产负债率变化情况</w:t>
      </w:r>
      <w:r>
        <w:rPr>
          <w:rFonts w:hint="eastAsia"/>
        </w:rPr>
        <w:br/>
      </w:r>
      <w:r>
        <w:rPr>
          <w:rFonts w:hint="eastAsia"/>
        </w:rPr>
        <w:t>　　图表 92近4年贵州省金属回收加工厂产权比率变化情况</w:t>
      </w:r>
      <w:r>
        <w:rPr>
          <w:rFonts w:hint="eastAsia"/>
        </w:rPr>
        <w:br/>
      </w:r>
      <w:r>
        <w:rPr>
          <w:rFonts w:hint="eastAsia"/>
        </w:rPr>
        <w:t>　　图表 93近3年贵州省金属回收加工厂产权比率变化情况</w:t>
      </w:r>
      <w:r>
        <w:rPr>
          <w:rFonts w:hint="eastAsia"/>
        </w:rPr>
        <w:br/>
      </w:r>
      <w:r>
        <w:rPr>
          <w:rFonts w:hint="eastAsia"/>
        </w:rPr>
        <w:t>　　图表 94近4年贵州省金属回收加工厂固定资产周转次数情况</w:t>
      </w:r>
      <w:r>
        <w:rPr>
          <w:rFonts w:hint="eastAsia"/>
        </w:rPr>
        <w:br/>
      </w:r>
      <w:r>
        <w:rPr>
          <w:rFonts w:hint="eastAsia"/>
        </w:rPr>
        <w:t>　　图表 95近3年贵州省金属回收加工厂固定资产周转次数情况</w:t>
      </w:r>
      <w:r>
        <w:rPr>
          <w:rFonts w:hint="eastAsia"/>
        </w:rPr>
        <w:br/>
      </w:r>
      <w:r>
        <w:rPr>
          <w:rFonts w:hint="eastAsia"/>
        </w:rPr>
        <w:t>　　图表 96近4年贵州省金属回收加工厂流动资产周转次数变化情况</w:t>
      </w:r>
      <w:r>
        <w:rPr>
          <w:rFonts w:hint="eastAsia"/>
        </w:rPr>
        <w:br/>
      </w:r>
      <w:r>
        <w:rPr>
          <w:rFonts w:hint="eastAsia"/>
        </w:rPr>
        <w:t>　　图表 97近3年贵州省金属回收加工厂流动资产周转次数变化情况</w:t>
      </w:r>
      <w:r>
        <w:rPr>
          <w:rFonts w:hint="eastAsia"/>
        </w:rPr>
        <w:br/>
      </w:r>
      <w:r>
        <w:rPr>
          <w:rFonts w:hint="eastAsia"/>
        </w:rPr>
        <w:t>　　图表 98近4年贵州省金属回收加工厂总资产周转次数变化情况</w:t>
      </w:r>
      <w:r>
        <w:rPr>
          <w:rFonts w:hint="eastAsia"/>
        </w:rPr>
        <w:br/>
      </w:r>
      <w:r>
        <w:rPr>
          <w:rFonts w:hint="eastAsia"/>
        </w:rPr>
        <w:t>　　图表 99近3年贵州省金属回收加工厂总资产周转次数变化情况</w:t>
      </w:r>
      <w:r>
        <w:rPr>
          <w:rFonts w:hint="eastAsia"/>
        </w:rPr>
        <w:br/>
      </w:r>
      <w:r>
        <w:rPr>
          <w:rFonts w:hint="eastAsia"/>
        </w:rPr>
        <w:t>　　图表 100近4年莘庄拆车有限公司销售毛利率变化情况</w:t>
      </w:r>
      <w:r>
        <w:rPr>
          <w:rFonts w:hint="eastAsia"/>
        </w:rPr>
        <w:br/>
      </w:r>
      <w:r>
        <w:rPr>
          <w:rFonts w:hint="eastAsia"/>
        </w:rPr>
        <w:t>　　图表 101近3年莘庄拆车有限公司销售毛利率变化情况</w:t>
      </w:r>
      <w:r>
        <w:rPr>
          <w:rFonts w:hint="eastAsia"/>
        </w:rPr>
        <w:br/>
      </w:r>
      <w:r>
        <w:rPr>
          <w:rFonts w:hint="eastAsia"/>
        </w:rPr>
        <w:t>　　图表 102近4年莘庄拆车有限公司资产负债率变化情况</w:t>
      </w:r>
      <w:r>
        <w:rPr>
          <w:rFonts w:hint="eastAsia"/>
        </w:rPr>
        <w:br/>
      </w:r>
      <w:r>
        <w:rPr>
          <w:rFonts w:hint="eastAsia"/>
        </w:rPr>
        <w:t>　　图表 103近3年莘庄拆车有限公司资产负债率变化情况</w:t>
      </w:r>
      <w:r>
        <w:rPr>
          <w:rFonts w:hint="eastAsia"/>
        </w:rPr>
        <w:br/>
      </w:r>
      <w:r>
        <w:rPr>
          <w:rFonts w:hint="eastAsia"/>
        </w:rPr>
        <w:t>　　图表 104近4年莘庄拆车有限公司产权比率变化情况</w:t>
      </w:r>
      <w:r>
        <w:rPr>
          <w:rFonts w:hint="eastAsia"/>
        </w:rPr>
        <w:br/>
      </w:r>
      <w:r>
        <w:rPr>
          <w:rFonts w:hint="eastAsia"/>
        </w:rPr>
        <w:t>　　图表 105近3年莘庄拆车有限公司产权比率变化情况</w:t>
      </w:r>
      <w:r>
        <w:rPr>
          <w:rFonts w:hint="eastAsia"/>
        </w:rPr>
        <w:br/>
      </w:r>
      <w:r>
        <w:rPr>
          <w:rFonts w:hint="eastAsia"/>
        </w:rPr>
        <w:t>　　图表 106近4年莘庄拆车有限公司固定资产周转次数情况</w:t>
      </w:r>
      <w:r>
        <w:rPr>
          <w:rFonts w:hint="eastAsia"/>
        </w:rPr>
        <w:br/>
      </w:r>
      <w:r>
        <w:rPr>
          <w:rFonts w:hint="eastAsia"/>
        </w:rPr>
        <w:t>　　图表 107近3年莘庄拆车有限公司固定资产周转次数情况</w:t>
      </w:r>
      <w:r>
        <w:rPr>
          <w:rFonts w:hint="eastAsia"/>
        </w:rPr>
        <w:br/>
      </w:r>
      <w:r>
        <w:rPr>
          <w:rFonts w:hint="eastAsia"/>
        </w:rPr>
        <w:t>　　图表 108近4年莘庄拆车有限公司流动资产周转次数变化情况</w:t>
      </w:r>
      <w:r>
        <w:rPr>
          <w:rFonts w:hint="eastAsia"/>
        </w:rPr>
        <w:br/>
      </w:r>
      <w:r>
        <w:rPr>
          <w:rFonts w:hint="eastAsia"/>
        </w:rPr>
        <w:t>　　图表 109近3年莘庄拆车有限公司流动资产周转次数变化情况</w:t>
      </w:r>
      <w:r>
        <w:rPr>
          <w:rFonts w:hint="eastAsia"/>
        </w:rPr>
        <w:br/>
      </w:r>
      <w:r>
        <w:rPr>
          <w:rFonts w:hint="eastAsia"/>
        </w:rPr>
        <w:t>　　图表 110近4年莘庄拆车有限公司总资产周转次数变化情况</w:t>
      </w:r>
      <w:r>
        <w:rPr>
          <w:rFonts w:hint="eastAsia"/>
        </w:rPr>
        <w:br/>
      </w:r>
      <w:r>
        <w:rPr>
          <w:rFonts w:hint="eastAsia"/>
        </w:rPr>
        <w:t>　　图表 111近3年莘庄拆车有限公司总资产周转次数变化情况</w:t>
      </w:r>
      <w:r>
        <w:rPr>
          <w:rFonts w:hint="eastAsia"/>
        </w:rPr>
        <w:br/>
      </w:r>
      <w:r>
        <w:rPr>
          <w:rFonts w:hint="eastAsia"/>
        </w:rPr>
        <w:t>　　图表 112国外汽车产品回收利用现状</w:t>
      </w:r>
      <w:r>
        <w:rPr>
          <w:rFonts w:hint="eastAsia"/>
        </w:rPr>
        <w:br/>
      </w:r>
      <w:r>
        <w:rPr>
          <w:rFonts w:hint="eastAsia"/>
        </w:rPr>
        <w:t>　　图表 113我国汽车报废量预测图表 114我国报废汽车回收拆解企业升级改造状况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b032cb630461b" w:history="1">
        <w:r>
          <w:rPr>
            <w:rStyle w:val="Hyperlink"/>
          </w:rPr>
          <w:t>中国废旧汽车回收市场现状调研与发展趋势分析报告（2025-2031年）</w:t>
        </w:r>
      </w:hyperlink>
      <w:r>
        <w:rPr>
          <w:color w:val="C00000"/>
        </w:rPr>
        <w:t>》，报告编号：</w:t>
      </w:r>
      <w:r>
        <w:rPr>
          <w:rFonts w:hint="eastAsia"/>
          <w:color w:val="C00000"/>
        </w:rPr>
        <w:t>1599066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b032cb630461b" w:history="1">
        <w:r>
          <w:rPr>
            <w:rStyle w:val="Hyperlink"/>
          </w:rPr>
          <w:t>https://www.20087.com/M_JiaoTongYunShu/66/FeiJiuQiCheHuiShouShiChangJingZhengYuFaZhanQuShi.html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热点：旧车回收、废旧汽车回收站gta5怎么赚钱、旧汽车回收价格、废旧汽车回收公司手续、宁波车辆报废点在哪里、废旧汽车回收站怎么赚钱gta、旧车回收价格、废旧汽车回收公司、附近报废车回收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fee962ae74271" w:history="1">
      <w:r>
        <w:rPr>
          <w:rStyle w:val="Hyperlink"/>
        </w:rPr>
        <w:t>中国废旧汽车回收市场现状调研与发展趋势分析报告（2025-2031年）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FeiJiuQiCheHuiShouShiChangJingZhengYuFaZhanQuShi.html" TargetMode="External" Id="Rb9eb032cb630461b"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FeiJiuQiCheHuiShouShiChangJingZhengYuFaZhanQuShi.html" TargetMode="External" Id="R2c0fee962ae7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2025-06-26T03:39:00Z</dcterms:created>
  <dcterms:modified xsi:type="dcterms:W3CDTF">2025-06-26T04:39:00Z</dcterms:modified>
  <dc:subject>中国废旧汽车回收市场现状调研与发展趋势分析报告（2025-2031年）</dc:subject>
  <dc:title>中国废旧汽车回收市场现状调研与发展趋势分析报告（2025-2031年）</dc:title>
  <cp:keywords>中国废旧汽车回收市场现状调研与发展趋势分析报告（2025-2031年）</cp:keywords>
  <dc:description>中国废旧汽车回收市场现状调研与发展趋势分析报告（2025-2031年）</dc:description>
</cp:coreProperties>
</file>