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21257f36445ca" w:history="1">
              <w:r>
                <w:rPr>
                  <w:rStyle w:val="Hyperlink"/>
                </w:rPr>
                <w:t>2025-2030年全球与中国汽车先进外部照明市场调研及前景趋势分析报告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21257f36445ca" w:history="1">
              <w:r>
                <w:rPr>
                  <w:rStyle w:val="Hyperlink"/>
                </w:rPr>
                <w:t>2025-2030年全球与中国汽车先进外部照明市场调研及前景趋势分析报告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b21257f36445ca" w:history="1">
                <w:r>
                  <w:rPr>
                    <w:rStyle w:val="Hyperlink"/>
                  </w:rPr>
                  <w:t>https://www.20087.com/6/96/QiCheXianJinWaiBuZhaoMingShiChangQianJingYuCe.html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先进外部照明系统作为车辆安全行驶的重要组成部分，近年来经历了从传统卤素灯泡到LED光源再到激光大灯的快速迭代升级。目前，这一领域的研究重点在于提升亮度、优化光型分布以及实现智能化控制。LED灯具凭借其高效能、长寿命和多样化配光方案成为了市场的主流选择，而激光大灯则以其超强的穿透力和远射程吸引了高端车型的关注。此外，动态弯道辅助照明、自适应远近光切换等功能的加入，显著提高了夜间驾驶的安全性和舒适度。同时，为了迎合时尚潮流，设计师们不断探索新颖独特的造型语言，赋予汽车照明系统更多的美学价值和社会属性。</w:t>
      </w:r>
      <w:r>
        <w:rPr>
          <w:rFonts w:hint="eastAsia"/>
        </w:rPr>
        <w:br/>
      </w:r>
      <w:r>
        <w:rPr>
          <w:rFonts w:hint="eastAsia"/>
        </w:rPr>
        <w:t>　　未来，汽车先进外部照明系统的发展将更加侧重于智能化和互联化。智能化方面，借助摄像头、雷达等感知单元和车联网（V2X）技术，照明系统可以根据周围环境的变化自动调整亮度和角度，甚至与其他车辆或基础设施进行交互，创造更加和谐的道路交通环境。互联化则体现在照明系统与其他车载系统的深度融合上，如导航地图、语音助手等，以提供更为个性化的灯光提示和服务。此外，考虑到可持续发展的目标，未来的汽车照明将积极采用环保材料和节能技术，降低能源消耗和碳排放。最后，随着自动驾驶技术的逐步成熟，照明系统将在人机界面沟通中扮演更重要的角色，通过特殊的灯光信号传达车辆意图，增强行人和其他驾驶员的理解和信任，共同构建一个安全、高效的未来出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21257f36445ca" w:history="1">
        <w:r>
          <w:rPr>
            <w:rStyle w:val="Hyperlink"/>
          </w:rPr>
          <w:t>2025-2030年全球与中国汽车先进外部照明市场调研及前景趋势分析报告</w:t>
        </w:r>
      </w:hyperlink>
      <w:r>
        <w:rPr>
          <w:rFonts w:hint="eastAsia"/>
        </w:rPr>
        <w:t>》通过对行业现状的深入剖析，结合市场需求、市场规模等关键数据，全面梳理了汽车先进外部照明产业链。汽车先进外部照明报告详细分析了市场竞争格局，聚焦了重点企业及品牌影响力，并对价格机制和汽车先进外部照明细分市场特征进行了探讨。此外，报告还对市场前景进行了展望，预测了行业发展趋势，并就潜在的风险与机遇提供了专业的见解。汽车先进外部照明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汽车先进外部照明市场概述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按照不同产品类型，汽车先进外部照明主要可以分为如下几个类别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全球不同产品类型汽车先进外部照明销售额增长趋势2019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LED照明</w:t>
      </w:r>
      <w:r>
        <w:rPr>
          <w:rFonts w:hint="eastAsia"/>
        </w:rPr>
        <w:br/>
      </w:r>
      <w:r>
        <w:rPr>
          <w:rFonts w:hint="eastAsia"/>
        </w:rPr>
        <w:t>　　　　1.2.3 激光照明</w:t>
      </w:r>
      <w:r>
        <w:rPr>
          <w:rFonts w:hint="eastAsia"/>
        </w:rPr>
        <w:br/>
      </w:r>
      <w:r>
        <w:rPr>
          <w:rFonts w:hint="eastAsia"/>
        </w:rPr>
        <w:t>　　1.3 从不同应用，汽车先进外部照明主要包括如下几个方面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全球不同应用汽车先进外部照明销售额增长趋势2019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汽车先进外部照明行业背景、发展历史、现状及趋势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汽车先进外部照明行业目前现状分析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汽车先进外部照明发展趋势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全球汽车先进外部照明总体规模分析</w:t>
      </w:r>
      <w:r>
        <w:rPr>
          <w:rFonts w:hint="eastAsia"/>
        </w:rPr>
        <w:br/>
      </w:r>
      <w:r>
        <w:rPr>
          <w:rFonts w:hint="eastAsia"/>
        </w:rPr>
        <w:t>　　2.1 全球汽车先进外部照明供需现状及预测（2019-2030）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全球汽车先进外部照明产能、产量、产能利用率及发展趋势（2019-2030）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全球汽车先进外部照明产量、需求量及发展趋势（2019-2030）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全球主要地区汽车先进外部照明产量及发展趋势（2019-2030）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全球主要地区汽车先进外部照明产量（2019-2024）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全球主要地区汽车先进外部照明产量（2025-2030）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全球主要地区汽车先进外部照明产量市场份额（2019-2030）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中国汽车先进外部照明供需现状及预测（2019-2030）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中国汽车先进外部照明产能、产量、产能利用率及发展趋势（2019-2030）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中国汽车先进外部照明产量、市场需求量及发展趋势（2019-2030）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全球汽车先进外部照明销量及销售额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全球市场汽车先进外部照明销售额（2019-2030）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全球市场汽车先进外部照明销量（2019-2030）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全球市场汽车先进外部照明价格趋势（2019-2030）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全球市场主要厂商汽车先进外部照明产能市场份额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全球市场主要厂商汽车先进外部照明销量（2019-2024）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全球市场主要厂商汽车先进外部照明销量（2019-2024）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全球市场主要厂商汽车先进外部照明销售收入（2019-2024）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全球市场主要厂商汽车先进外部照明销售价格（2019-2024）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2023年全球主要生产商汽车先进外部照明收入排名</w:t>
      </w:r>
      <w:r>
        <w:rPr>
          <w:rFonts w:hint="eastAsia"/>
        </w:rPr>
        <w:br/>
      </w:r>
      <w:r>
        <w:rPr>
          <w:rFonts w:hint="eastAsia"/>
        </w:rPr>
        <w:t>　　3.3 中国市场主要厂商汽车先进外部照明销量（2019-2024）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中国市场主要厂商汽车先进外部照明销量（2019-2024）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中国市场主要厂商汽车先进外部照明销售收入（2019-2024）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2023年中国主要生产商汽车先进外部照明收入排名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中国市场主要厂商汽车先进外部照明销售价格（2019-2024）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全球主要厂商汽车先进外部照明总部及产地分布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全球主要厂商成立时间及汽车先进外部照明商业化日期</w:t>
      </w:r>
      <w:r>
        <w:rPr>
          <w:rFonts w:hint="eastAsia"/>
        </w:rPr>
        <w:br/>
      </w:r>
      <w:r>
        <w:rPr>
          <w:rFonts w:hint="eastAsia"/>
        </w:rPr>
        <w:t>　　3.6 全球主要厂商汽车先进外部照明产品类型及应用</w:t>
      </w:r>
      <w:r>
        <w:rPr>
          <w:rFonts w:hint="eastAsia"/>
        </w:rPr>
        <w:br/>
      </w:r>
      <w:r>
        <w:rPr>
          <w:rFonts w:hint="eastAsia"/>
        </w:rPr>
        <w:t>　　3.7 汽车先进外部照明行业集中度、竞争程度分析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汽车先进外部照明行业集中度分析：2023年全球Top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全球汽车先进外部照明第一梯队、第二梯队和第三梯队生产商（品牌）及市场份额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全球汽车先进外部照明主要地区分析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全球主要地区汽车先进外部照明市场规模分析：2019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全球主要地区汽车先进外部照明销售收入及市场份额（2019-2024年）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全球主要地区汽车先进外部照明销售收入预测（2024-2030年）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全球主要地区汽车先进外部照明销量分析：2019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全球主要地区汽车先进外部照明销量及市场份额（2019-2024年）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全球主要地区汽车先进外部照明销量及市场份额预测（2025-2030）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北美市场汽车先进外部照明销量、收入及增长率（2019-2030）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欧洲市场汽车先进外部照明销量、收入及增长率（2019-2030）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中国市场汽车先进外部照明销量、收入及增长率（2019-2030）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日本市场汽车先进外部照明销量、收入及增长率（2019-2030）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东南亚市场汽车先进外部照明销量、收入及增长率（2019-2030）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印度市场汽车先进外部照明销量、收入及增长率（2019-2030）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汽车先进外部照明销量、收入、价格及毛利率（2019-2024）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汽车先进外部照明销量、收入、价格及毛利率（2019-2024）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汽车先进外部照明销量、收入、价格及毛利率（2019-2024）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汽车先进外部照明销量、收入、价格及毛利率（2019-2024）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汽车先进外部照明销量、收入、价格及毛利率（2019-2024）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汽车先进外部照明销量、收入、价格及毛利率（2019-2024）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汽车先进外部照明销量、收入、价格及毛利率（2019-2024）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汽车先进外部照明销量、收入、价格及毛利率（2019-2024）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汽车先进外部照明销量、收入、价格及毛利率（2019-2024）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不同产品类型汽车先进外部照明分析</w:t>
      </w:r>
      <w:r>
        <w:rPr>
          <w:rFonts w:hint="eastAsia"/>
        </w:rPr>
        <w:br/>
      </w:r>
      <w:r>
        <w:rPr>
          <w:rFonts w:hint="eastAsia"/>
        </w:rPr>
        <w:t>　　6.1 全球不同产品类型汽车先进外部照明销量（2019-2030）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全球不同产品类型汽车先进外部照明销量及市场份额（2019-2024）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全球不同产品类型汽车先进外部照明销量预测（2025-2030）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全球不同产品类型汽车先进外部照明收入（2019-2030）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全球不同产品类型汽车先进外部照明收入及市场份额（2019-2024）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全球不同产品类型汽车先进外部照明收入预测（2025-2030）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全球不同产品类型汽车先进外部照明价格走势（2019-2030）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不同应用汽车先进外部照明分析</w:t>
      </w:r>
      <w:r>
        <w:rPr>
          <w:rFonts w:hint="eastAsia"/>
        </w:rPr>
        <w:br/>
      </w:r>
      <w:r>
        <w:rPr>
          <w:rFonts w:hint="eastAsia"/>
        </w:rPr>
        <w:t>　　7.1 全球不同应用汽车先进外部照明销量（2019-2030）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全球不同应用汽车先进外部照明销量及市场份额（2019-2024）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全球不同应用汽车先进外部照明销量预测（2025-2030）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全球不同应用汽车先进外部照明收入（2019-2030）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全球不同应用汽车先进外部照明收入及市场份额（2019-2024）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全球不同应用汽车先进外部照明收入预测（2025-2030）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全球不同应用汽车先进外部照明价格走势（2019-2030）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汽车先进外部照明产业链分析</w:t>
      </w:r>
      <w:r>
        <w:rPr>
          <w:rFonts w:hint="eastAsia"/>
        </w:rPr>
        <w:br/>
      </w:r>
      <w:r>
        <w:rPr>
          <w:rFonts w:hint="eastAsia"/>
        </w:rPr>
        <w:t>　　8.2 汽车先进外部照明产业上游供应分析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汽车先进外部照明下游典型客户</w:t>
      </w:r>
      <w:r>
        <w:rPr>
          <w:rFonts w:hint="eastAsia"/>
        </w:rPr>
        <w:br/>
      </w:r>
      <w:r>
        <w:rPr>
          <w:rFonts w:hint="eastAsia"/>
        </w:rPr>
        <w:t>　　8.4 汽车先进外部照明销售渠道分析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汽车先进外部照明行业发展机遇及主要驱动因素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汽车先进外部照明行业发展面临的风险</w:t>
      </w:r>
      <w:r>
        <w:rPr>
          <w:rFonts w:hint="eastAsia"/>
        </w:rPr>
        <w:br/>
      </w:r>
      <w:r>
        <w:rPr>
          <w:rFonts w:hint="eastAsia"/>
        </w:rPr>
        <w:t>　　9.3 汽车先进外部照明行业政策分析</w:t>
      </w:r>
      <w:r>
        <w:rPr>
          <w:rFonts w:hint="eastAsia"/>
        </w:rPr>
        <w:br/>
      </w:r>
      <w:r>
        <w:rPr>
          <w:rFonts w:hint="eastAsia"/>
        </w:rPr>
        <w:t>　　9.4 汽车先进外部照明中国企业SWOT分析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全球不同产品类型汽车先进外部照明销售额增长（CAGR）趋势2019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汽车先进外部照明行业目前发展现状</w:t>
      </w:r>
      <w:r>
        <w:rPr>
          <w:rFonts w:hint="eastAsia"/>
        </w:rPr>
        <w:br/>
      </w:r>
      <w:r>
        <w:rPr>
          <w:rFonts w:hint="eastAsia"/>
        </w:rPr>
        <w:t>　　表 4： 汽车先进外部照明发展趋势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全球主要地区汽车先进外部照明产量增速（CAGR）：（2019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全球主要地区汽车先进外部照明产量（2019-2024）&amp;（千件）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全球主要地区汽车先进外部照明产量（2025-2030）&amp;（千件）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全球主要地区汽车先进外部照明产量市场份额（2019-2024）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全球主要地区汽车先进外部照明产量（2025-2030）&amp;（千件）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全球市场主要厂商汽车先进外部照明产能（2023-2024）&amp;（千件）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全球市场主要厂商汽车先进外部照明销量（2019-2024）&amp;（千件）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全球市场主要厂商汽车先进外部照明销量市场份额（2019-2024）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全球市场主要厂商汽车先进外部照明销售收入（2019-2024）&amp;（百万美元）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全球市场主要厂商汽车先进外部照明销售收入市场份额（2019-2024）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全球市场主要厂商汽车先进外部照明销售价格（2019-2024）&amp;（美元/件）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2023年全球主要生产商汽车先进外部照明收入排名（百万美元）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中国市场主要厂商汽车先进外部照明销量（2019-2024）&amp;（千件）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中国市场主要厂商汽车先进外部照明销量市场份额（2019-2024）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中国市场主要厂商汽车先进外部照明销售收入（2019-2024）&amp;（百万美元）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中国市场主要厂商汽车先进外部照明销售收入市场份额（2019-2024）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2023年中国主要生产商汽车先进外部照明收入排名（百万美元）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中国市场主要厂商汽车先进外部照明销售价格（2019-2024）&amp;（美元/件）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全球主要厂商汽车先进外部照明总部及产地分布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全球主要厂商成立时间及汽车先进外部照明商业化日期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全球主要厂商汽车先进外部照明产品类型及应用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2023年全球汽车先进外部照明主要厂商市场地位（第一梯队、第二梯队和第三梯队）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全球汽车先进外部照明市场投资、并购等现状分析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全球主要地区汽车先进外部照明销售收入增速：（2019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全球主要地区汽车先进外部照明销售收入（2019-2024）&amp;（百万美元）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全球主要地区汽车先进外部照明销售收入市场份额（2019-2024）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全球主要地区汽车先进外部照明收入（2025-2030）&amp;（百万美元）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全球主要地区汽车先进外部照明收入市场份额（2025-2030）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全球主要地区汽车先进外部照明销量（千件）：2019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全球主要地区汽车先进外部照明销量（2019-2024）&amp;（千件）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全球主要地区汽车先进外部照明销量市场份额（2019-2024）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全球主要地区汽车先进外部照明销量（2025-2030）&amp;（千件）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全球主要地区汽车先进外部照明销量份额（2025-2030）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汽车先进外部照明销量（千件）、收入（百万美元）、价格（美元/件）及毛利率（2019-2024）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汽车先进外部照明销量（千件）、收入（百万美元）、价格（美元/件）及毛利率（2019-2024）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汽车先进外部照明销量（千件）、收入（百万美元）、价格（美元/件）及毛利率（2019-2024）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汽车先进外部照明销量（千件）、收入（百万美元）、价格（美元/件）及毛利率（2019-2024）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汽车先进外部照明销量（千件）、收入（百万美元）、价格（美元/件）及毛利率（2019-2024）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汽车先进外部照明销量（千件）、收入（百万美元）、价格（美元/件）及毛利率（2019-2024）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汽车先进外部照明销量（千件）、收入（百万美元）、价格（美元/件）及毛利率（2019-2024）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汽车先进外部照明销量（千件）、收入（百万美元）、价格（美元/件）及毛利率（2019-2024）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汽车先进外部照明生产基地、销售区域、竞争对手及市场地位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汽车先进外部照明产品规格、参数及市场应用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汽车先进外部照明销量（千件）、收入（百万美元）、价格（美元/件）及毛利率（2019-2024）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全球不同产品类型汽车先进外部照明销量（2019-2024年）&amp;（千件）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全球不同产品类型汽车先进外部照明销量市场份额（2019-2024）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全球不同产品类型汽车先进外部照明销量预测（2025-2030）&amp;（千件）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全球市场不同产品类型汽车先进外部照明销量市场份额预测（2025-2030）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全球不同产品类型汽车先进外部照明收入（2019-2024年）&amp;（百万美元）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全球不同产品类型汽车先进外部照明收入市场份额（2019-2024）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全球不同产品类型汽车先进外部照明收入预测（2025-2030）&amp;（百万美元）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全球不同产品类型汽车先进外部照明收入市场份额预测（2025-2030）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全球不同应用汽车先进外部照明销量（2019-2024年）&amp;（千件）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全球不同应用汽车先进外部照明销量市场份额（2019-2024）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全球不同应用汽车先进外部照明销量预测（2025-2030）&amp;（千件）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全球市场不同应用汽车先进外部照明销量市场份额预测（2025-2030）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全球不同应用汽车先进外部照明收入（2019-2024年）&amp;（百万美元）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全球不同应用汽车先进外部照明收入市场份额（2019-2024）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全球不同应用汽车先进外部照明收入预测（2025-2030）&amp;（百万美元）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全球不同应用汽车先进外部照明收入市场份额预测（2025-2030）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汽车先进外部照明上游原料供应商及联系方式列表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汽车先进外部照明典型客户列表</w:t>
      </w:r>
      <w:r>
        <w:rPr>
          <w:rFonts w:hint="eastAsia"/>
        </w:rPr>
        <w:br/>
      </w:r>
      <w:r>
        <w:rPr>
          <w:rFonts w:hint="eastAsia"/>
        </w:rPr>
        <w:t>　　表 101： 汽车先进外部照明主要销售模式及销售渠道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汽车先进外部照明行业发展机遇及主要驱动因素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汽车先进外部照明行业发展面临的风险</w:t>
      </w:r>
      <w:r>
        <w:rPr>
          <w:rFonts w:hint="eastAsia"/>
        </w:rPr>
        <w:br/>
      </w:r>
      <w:r>
        <w:rPr>
          <w:rFonts w:hint="eastAsia"/>
        </w:rPr>
        <w:t>　　表 104： 汽车先进外部照明行业政策分析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汽车先进外部照明产品图片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全球不同产品类型汽车先进外部照明销售额2019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全球不同产品类型汽车先进外部照明市场份额2023 &amp; 2030</w:t>
      </w:r>
      <w:r>
        <w:rPr>
          <w:rFonts w:hint="eastAsia"/>
        </w:rPr>
        <w:br/>
      </w:r>
      <w:r>
        <w:rPr>
          <w:rFonts w:hint="eastAsia"/>
        </w:rPr>
        <w:t>　　图 4： LED照明产品图片</w:t>
      </w:r>
      <w:r>
        <w:rPr>
          <w:rFonts w:hint="eastAsia"/>
        </w:rPr>
        <w:br/>
      </w:r>
      <w:r>
        <w:rPr>
          <w:rFonts w:hint="eastAsia"/>
        </w:rPr>
        <w:t>　　图 5： 激光照明产品图片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全球不同应用汽车先进外部照明市场份额2023 &amp; 2030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全球汽车先进外部照明产能、产量、产能利用率及发展趋势（2019-2030）&amp;（千件）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11： 全球汽车先进外部照明产量、需求量及发展趋势（2019-2030）&amp;（千件）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全球主要地区汽车先进外部照明产量（2019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全球主要地区汽车先进外部照明产量市场份额（2019-2030）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中国汽车先进外部照明产能、产量、产能利用率及发展趋势（2019-2030）&amp;（千件）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15： 中国汽车先进外部照明产量、市场需求量及发展趋势（2019-2030）&amp;（千件）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全球汽车先进外部照明市场销售额及增长率：（2019-2030）&amp;（百万美元）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全球市场汽车先进外部照明市场规模：2019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全球市场汽车先进外部照明销量及增长率（2019-2030）&amp;（千件）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全球市场汽车先进外部照明价格趋势（2019-2030）&amp;（美元/件）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2023年全球市场主要厂商汽车先进外部照明销量市场份额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2023年全球市场主要厂商汽车先进外部照明收入市场份额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2023年中国市场主要厂商汽车先进外部照明销量市场份额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2023年中国市场主要厂商汽车先进外部照明收入市场份额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2023年全球前五大生产商汽车先进外部照明市场份额</w:t>
      </w:r>
      <w:r>
        <w:rPr>
          <w:rFonts w:hint="eastAsia"/>
        </w:rPr>
        <w:br/>
      </w:r>
      <w:r>
        <w:rPr>
          <w:rFonts w:hint="eastAsia"/>
        </w:rPr>
        <w:t>　　图 25： 2023年全球汽车先进外部照明第一梯队、第二梯队和第三梯队厂商及市场份额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全球主要地区汽车先进外部照明销售收入（2019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全球主要地区汽车先进外部照明销售收入市场份额（2019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北美市场汽车先进外部照明销量及增长率（2019-2030）&amp;（千件）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北美市场汽车先进外部照明收入及增长率（2019-2030）&amp;（百万美元）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欧洲市场汽车先进外部照明销量及增长率（2019-2030）&amp;（千件）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欧洲市场汽车先进外部照明收入及增长率（2019-2030）&amp;（百万美元）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中国市场汽车先进外部照明销量及增长率（2019-2030）&amp;（千件）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中国市场汽车先进外部照明收入及增长率（2019-2030）&amp;（百万美元）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日本市场汽车先进外部照明销量及增长率（2019-2030）&amp;（千件）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日本市场汽车先进外部照明收入及增长率（2019-2030）&amp;（百万美元）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东南亚市场汽车先进外部照明销量及增长率（2019-2030）&amp;（千件）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东南亚市场汽车先进外部照明收入及增长率（2019-2030）&amp;（百万美元）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印度市场汽车先进外部照明销量及增长率（2019-2030）&amp;（千件）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印度市场汽车先进外部照明收入及增长率（2019-2030）&amp;（百万美元）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全球不同产品类型汽车先进外部照明价格走势（2019-2030）&amp;（美元/件）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全球不同应用汽车先进外部照明价格走势（2019-2030）&amp;（美元/件）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汽车先进外部照明产业链</w:t>
      </w:r>
      <w:r>
        <w:rPr>
          <w:rFonts w:hint="eastAsia"/>
        </w:rPr>
        <w:br/>
      </w:r>
      <w:r>
        <w:rPr>
          <w:rFonts w:hint="eastAsia"/>
        </w:rPr>
        <w:t>　　图 43： 汽车先进外部照明中国企业SWOT分析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21257f36445ca" w:history="1">
        <w:r>
          <w:rPr>
            <w:rStyle w:val="Hyperlink"/>
          </w:rPr>
          <w:t>2025-2030年全球与中国汽车先进外部照明市场调研及前景趋势分析报告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b21257f36445ca" w:history="1">
        <w:r>
          <w:rPr>
            <w:rStyle w:val="Hyperlink"/>
          </w:rPr>
          <w:t>https://www.20087.com/6/96/QiCheXianJinWaiBuZhaoMingShiChangQianJingYuCe.html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0cafbc9eb42ad" w:history="1">
      <w:r>
        <w:rPr>
          <w:rStyle w:val="Hyperlink"/>
        </w:rPr>
        <w:t>2025-2030年全球与中国汽车先进外部照明市场调研及前景趋势分析报告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CheXianJinWaiBuZhaoMingShiChangQianJingYuCe.html" TargetMode="External" Id="Ra8b21257f364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CheXianJinWaiBuZhaoMingShiChangQianJingYuCe.html" TargetMode="External" Id="R93c0cafbc9e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2024-12-02T06:30:53Z</dcterms:created>
  <dcterms:modified xsi:type="dcterms:W3CDTF">2024-12-02T07:30:53Z</dcterms:modified>
  <dc:subject>2025-2030年全球与中国汽车先进外部照明市场调研及前景趋势分析报告</dc:subject>
  <dc:title>2025-2030年全球与中国汽车先进外部照明市场调研及前景趋势分析报告</dc:title>
  <cp:keywords>2025-2030年全球与中国汽车先进外部照明市场调研及前景趋势分析报告</cp:keywords>
  <dc:description>2025-2030年全球与中国汽车先进外部照明市场调研及前景趋势分析报告</dc:description>
</cp:coreProperties>
</file>