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63ee16fa84b10" w:history="1">
              <w:r>
                <w:rPr>
                  <w:rStyle w:val="Hyperlink"/>
                </w:rPr>
                <w:t>2025-2031年中国轻轨行业研究分析及市场前景预测报告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63ee16fa84b10" w:history="1">
              <w:r>
                <w:rPr>
                  <w:rStyle w:val="Hyperlink"/>
                </w:rPr>
                <w:t>2025-2031年中国轻轨行业研究分析及市场前景预测报告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63ee16fa84b10" w:history="1">
                <w:r>
                  <w:rPr>
                    <w:rStyle w:val="Hyperlink"/>
                  </w:rPr>
                  <w:t>https://www.20087.com/6/66/QingGuiShiChangDiaoYan.html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城市公共交通系统的重要组成部分，近年来随着城市化进程的加快和公共交通需求的增长，其建设和运营技术得到了显著提升。目前，轻轨不仅在提高运载能力和舒适度方面取得了长足进展，还通过采用先进的信号控制和自动化技术，提高了运行效率和安全性。此外，随着环保理念的普及，轻轨在降低能耗和减少排放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轻轨的发展将更加注重技术创新和可持续性。一方面，随着智能交通技术的进步，轻轨将更加注重采用自动驾驶技术，提高运行效率和服务质量。另一方面，随着对环境保护要求的提高，轻轨将更加注重采用节能和减排技术，如再生制动系统、轻量化材料等，以减少对环境的影响。此外，随着城市规划的发展，轻轨还将更加注重与城市基础设施的融合，提供更加便捷的城市交通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轻轨行业特性研究</w:t>
      </w:r>
      <w:r>
        <w:rPr>
          <w:rFonts w:hint="eastAsia"/>
        </w:rPr>
        <w:br/>
      </w:r>
      <w:r>
        <w:rPr>
          <w:rFonts w:hint="eastAsia"/>
        </w:rPr>
        <w:t>　　行业特性是对该行业一个全局性的把握，是最核心最精华的部分！！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轻轨行业概述</w:t>
      </w:r>
      <w:r>
        <w:rPr>
          <w:rFonts w:hint="eastAsia"/>
        </w:rPr>
        <w:br/>
      </w:r>
      <w:r>
        <w:rPr>
          <w:rFonts w:hint="eastAsia"/>
        </w:rPr>
        <w:t>　　第一节 轻轨行业概述</w:t>
      </w:r>
      <w:r>
        <w:rPr>
          <w:rFonts w:hint="eastAsia"/>
        </w:rPr>
        <w:br/>
      </w:r>
      <w:r>
        <w:rPr>
          <w:rFonts w:hint="eastAsia"/>
        </w:rPr>
        <w:t>　　　　一、轻轨行业定义</w:t>
      </w:r>
      <w:r>
        <w:rPr>
          <w:rFonts w:hint="eastAsia"/>
        </w:rPr>
        <w:br/>
      </w:r>
      <w:r>
        <w:rPr>
          <w:rFonts w:hint="eastAsia"/>
        </w:rPr>
        <w:t>　　　　二、轻轨行业产品分类</w:t>
      </w:r>
      <w:r>
        <w:rPr>
          <w:rFonts w:hint="eastAsia"/>
        </w:rPr>
        <w:br/>
      </w:r>
      <w:r>
        <w:rPr>
          <w:rFonts w:hint="eastAsia"/>
        </w:rPr>
        <w:t>　　　　三、轻轨行业产品特性</w:t>
      </w:r>
      <w:r>
        <w:rPr>
          <w:rFonts w:hint="eastAsia"/>
        </w:rPr>
        <w:br/>
      </w:r>
      <w:r>
        <w:rPr>
          <w:rFonts w:hint="eastAsia"/>
        </w:rPr>
        <w:t>　　第二节 轻轨行业属性及国民经济地位分析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四、轻轨行业国民经济地位分析</w:t>
      </w:r>
      <w:r>
        <w:rPr>
          <w:rFonts w:hint="eastAsia"/>
        </w:rPr>
        <w:br/>
      </w:r>
      <w:r>
        <w:rPr>
          <w:rFonts w:hint="eastAsia"/>
        </w:rPr>
        <w:t>　　第三节 轻轨行业产业链模型分析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2024-2025年中国轻轨产业经济发展环境分析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2024-2025年中国轻轨产业政策发展环境分析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一、轻轨产业相关政策颁轻轨状况分析</w:t>
      </w:r>
      <w:r>
        <w:rPr>
          <w:rFonts w:hint="eastAsia"/>
        </w:rPr>
        <w:br/>
      </w:r>
      <w:r>
        <w:rPr>
          <w:rFonts w:hint="eastAsia"/>
        </w:rPr>
        <w:t>　　　　二、轻轨进出口关税分析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2024-2025年中国轻轨产业社会环境发展分析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2024-2025年中国轻轨产业技术环境发展分析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轻轨行业发展现状研究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2025年世界城市轨道交通行业发展状况解析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一、国际主要大城市轨道交通发展现状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二、全球城市轨道交通的发展特点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三、国外城市轨道交通建设融资概况</w:t>
      </w:r>
      <w:r>
        <w:rPr>
          <w:rFonts w:hint="eastAsia"/>
        </w:rPr>
        <w:br/>
      </w:r>
      <w:r>
        <w:rPr>
          <w:rFonts w:hint="eastAsia"/>
        </w:rPr>
        <w:t>　　　　四、发达国家轨道交通的发展趋向</w:t>
      </w:r>
      <w:r>
        <w:rPr>
          <w:rFonts w:hint="eastAsia"/>
        </w:rPr>
        <w:br/>
      </w:r>
      <w:r>
        <w:rPr>
          <w:rFonts w:hint="eastAsia"/>
        </w:rPr>
        <w:t>　　第二节 2025年世界主要轨道交通设备主要国家运行情况分析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一、澳大利亚的城市交通概况</w:t>
      </w:r>
      <w:r>
        <w:rPr>
          <w:rFonts w:hint="eastAsia"/>
        </w:rPr>
        <w:br/>
      </w:r>
      <w:r>
        <w:rPr>
          <w:rFonts w:hint="eastAsia"/>
        </w:rPr>
        <w:t>　　　　二、英国城市交通管理的特征</w:t>
      </w:r>
      <w:r>
        <w:rPr>
          <w:rFonts w:hint="eastAsia"/>
        </w:rPr>
        <w:br/>
      </w:r>
      <w:r>
        <w:rPr>
          <w:rFonts w:hint="eastAsia"/>
        </w:rPr>
        <w:t>　　　　三、美国的城市交通管理</w:t>
      </w:r>
      <w:r>
        <w:rPr>
          <w:rFonts w:hint="eastAsia"/>
        </w:rPr>
        <w:br/>
      </w:r>
      <w:r>
        <w:rPr>
          <w:rFonts w:hint="eastAsia"/>
        </w:rPr>
        <w:t>　　　　四、新加坡的城市交通系统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2025年中国城市轨道交通行业运行形势分析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2025年中国城市轨道交通发展走势分析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　　三、中国城市规划轨道交通网络总里程已达到5000公里</w:t>
      </w:r>
      <w:r>
        <w:rPr>
          <w:rFonts w:hint="eastAsia"/>
        </w:rPr>
        <w:br/>
      </w:r>
      <w:r>
        <w:rPr>
          <w:rFonts w:hint="eastAsia"/>
        </w:rPr>
        <w:t>　　　　四、轨道交通掀起建设新高潮</w:t>
      </w:r>
      <w:r>
        <w:rPr>
          <w:rFonts w:hint="eastAsia"/>
        </w:rPr>
        <w:br/>
      </w:r>
      <w:r>
        <w:rPr>
          <w:rFonts w:hint="eastAsia"/>
        </w:rPr>
        <w:t>　　第二节 2025年中国城市轨道交通对城市结构的影响因素简析</w:t>
      </w:r>
      <w:r>
        <w:rPr>
          <w:rFonts w:hint="eastAsia"/>
        </w:rPr>
        <w:br/>
      </w:r>
      <w:r>
        <w:rPr>
          <w:rFonts w:hint="eastAsia"/>
        </w:rPr>
        <w:t>　　　　一、单中心同心圆结构与多中心轴线式结构的特点</w:t>
      </w:r>
      <w:r>
        <w:rPr>
          <w:rFonts w:hint="eastAsia"/>
        </w:rPr>
        <w:br/>
      </w:r>
      <w:r>
        <w:rPr>
          <w:rFonts w:hint="eastAsia"/>
        </w:rPr>
        <w:t>　　　　二、多中心轴线式是中国理想的城市结构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三、轨道交通在城市结构变迁中的影响因素</w:t>
      </w:r>
      <w:r>
        <w:rPr>
          <w:rFonts w:hint="eastAsia"/>
        </w:rPr>
        <w:br/>
      </w:r>
      <w:r>
        <w:rPr>
          <w:rFonts w:hint="eastAsia"/>
        </w:rPr>
        <w:t>　　第三节 2025年中国城市轨道交通共用信息平台功能及构建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第四节 2025年中国城市轨道交通信息通信系统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二、公务电话系统</w:t>
      </w:r>
      <w:r>
        <w:rPr>
          <w:rFonts w:hint="eastAsia"/>
        </w:rPr>
        <w:br/>
      </w:r>
      <w:r>
        <w:rPr>
          <w:rFonts w:hint="eastAsia"/>
        </w:rPr>
        <w:t>　　　　三、专用电话系统</w:t>
      </w:r>
      <w:r>
        <w:rPr>
          <w:rFonts w:hint="eastAsia"/>
        </w:rPr>
        <w:br/>
      </w:r>
      <w:r>
        <w:rPr>
          <w:rFonts w:hint="eastAsia"/>
        </w:rPr>
        <w:t>　　　　四、广播系统</w:t>
      </w:r>
      <w:r>
        <w:rPr>
          <w:rFonts w:hint="eastAsia"/>
        </w:rPr>
        <w:br/>
      </w:r>
      <w:r>
        <w:rPr>
          <w:rFonts w:hint="eastAsia"/>
        </w:rPr>
        <w:t>　　　　五、电视监控系统</w:t>
      </w:r>
      <w:r>
        <w:rPr>
          <w:rFonts w:hint="eastAsia"/>
        </w:rPr>
        <w:br/>
      </w:r>
      <w:r>
        <w:rPr>
          <w:rFonts w:hint="eastAsia"/>
        </w:rPr>
        <w:t>　　　　六、电源系统</w:t>
      </w:r>
      <w:r>
        <w:rPr>
          <w:rFonts w:hint="eastAsia"/>
        </w:rPr>
        <w:br/>
      </w:r>
      <w:r>
        <w:rPr>
          <w:rFonts w:hint="eastAsia"/>
        </w:rPr>
        <w:t>　　　　七、时钟系统</w:t>
      </w:r>
      <w:r>
        <w:rPr>
          <w:rFonts w:hint="eastAsia"/>
        </w:rPr>
        <w:br/>
      </w:r>
      <w:r>
        <w:rPr>
          <w:rFonts w:hint="eastAsia"/>
        </w:rPr>
        <w:t>　　　　八、无线通信系统</w:t>
      </w:r>
      <w:r>
        <w:rPr>
          <w:rFonts w:hint="eastAsia"/>
        </w:rPr>
        <w:br/>
      </w:r>
      <w:r>
        <w:rPr>
          <w:rFonts w:hint="eastAsia"/>
        </w:rPr>
        <w:t>　　第五节 2025年中国城市轨道交通供电系统的中压网络研究</w:t>
      </w:r>
      <w:r>
        <w:rPr>
          <w:rFonts w:hint="eastAsia"/>
        </w:rPr>
        <w:br/>
      </w:r>
      <w:r>
        <w:rPr>
          <w:rFonts w:hint="eastAsia"/>
        </w:rPr>
        <w:t>　　　　一、供电系统的简介及中压网络的定义</w:t>
      </w:r>
      <w:r>
        <w:rPr>
          <w:rFonts w:hint="eastAsia"/>
        </w:rPr>
        <w:br/>
      </w:r>
      <w:r>
        <w:rPr>
          <w:rFonts w:hint="eastAsia"/>
        </w:rPr>
        <w:t>　　　　二、中压网络的构成</w:t>
      </w:r>
      <w:r>
        <w:rPr>
          <w:rFonts w:hint="eastAsia"/>
        </w:rPr>
        <w:br/>
      </w:r>
      <w:r>
        <w:rPr>
          <w:rFonts w:hint="eastAsia"/>
        </w:rPr>
        <w:t>　　　　三、分散式外部电源方案下的中压网络构成</w:t>
      </w:r>
      <w:r>
        <w:rPr>
          <w:rFonts w:hint="eastAsia"/>
        </w:rPr>
        <w:br/>
      </w:r>
      <w:r>
        <w:rPr>
          <w:rFonts w:hint="eastAsia"/>
        </w:rPr>
        <w:t>　　　　四、一种新型接线方式研究</w:t>
      </w:r>
      <w:r>
        <w:rPr>
          <w:rFonts w:hint="eastAsia"/>
        </w:rPr>
        <w:br/>
      </w:r>
      <w:r>
        <w:rPr>
          <w:rFonts w:hint="eastAsia"/>
        </w:rPr>
        <w:t>　　第六节 2025年中国城市轨道交通面临的挑战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2025年中国城市轨道交通发展的对策研究</w:t>
      </w:r>
      <w:r>
        <w:rPr>
          <w:rFonts w:hint="eastAsia"/>
        </w:rPr>
        <w:br/>
      </w:r>
      <w:r>
        <w:rPr>
          <w:rFonts w:hint="eastAsia"/>
        </w:rPr>
        <w:t>　　　　一、城市轨道交通系统发展的途径以及政策</w:t>
      </w:r>
      <w:r>
        <w:rPr>
          <w:rFonts w:hint="eastAsia"/>
        </w:rPr>
        <w:br/>
      </w:r>
      <w:r>
        <w:rPr>
          <w:rFonts w:hint="eastAsia"/>
        </w:rPr>
        <w:t>　　　　二、国内城市轨道交通发展战略与对策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三、发展中国轨道交通应面对的基本问题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五、中国城市轨道交通的发展战略及规划</w:t>
      </w:r>
      <w:r>
        <w:rPr>
          <w:rFonts w:hint="eastAsia"/>
        </w:rPr>
        <w:br/>
      </w:r>
      <w:r>
        <w:rPr>
          <w:rFonts w:hint="eastAsia"/>
        </w:rPr>
        <w:t>　　　　六、中国城市轨道交通可持续的发展建议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2025年世界轻轨产业运行态势分析</w:t>
      </w:r>
      <w:r>
        <w:rPr>
          <w:rFonts w:hint="eastAsia"/>
        </w:rPr>
        <w:br/>
      </w:r>
      <w:r>
        <w:rPr>
          <w:rFonts w:hint="eastAsia"/>
        </w:rPr>
        <w:t>　　第一节 轻轨概述</w:t>
      </w:r>
      <w:r>
        <w:rPr>
          <w:rFonts w:hint="eastAsia"/>
        </w:rPr>
        <w:br/>
      </w:r>
      <w:r>
        <w:rPr>
          <w:rFonts w:hint="eastAsia"/>
        </w:rPr>
        <w:t>　　第二节 2025年世界轻轨产业发展概况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一、世界轻轨交通发展历史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三、世界城市轻轨发展现状</w:t>
      </w:r>
      <w:r>
        <w:rPr>
          <w:rFonts w:hint="eastAsia"/>
        </w:rPr>
        <w:br/>
      </w:r>
      <w:r>
        <w:rPr>
          <w:rFonts w:hint="eastAsia"/>
        </w:rPr>
        <w:t>　　　　四、世界利用铁路路权开发轻轨交通的状况以及方法</w:t>
      </w:r>
      <w:r>
        <w:rPr>
          <w:rFonts w:hint="eastAsia"/>
        </w:rPr>
        <w:br/>
      </w:r>
      <w:r>
        <w:rPr>
          <w:rFonts w:hint="eastAsia"/>
        </w:rPr>
        <w:t>　　第三节 2025年世界主要国家轻轨现状分析</w:t>
      </w:r>
      <w:r>
        <w:rPr>
          <w:rFonts w:hint="eastAsia"/>
        </w:rPr>
        <w:br/>
      </w:r>
      <w:r>
        <w:rPr>
          <w:rFonts w:hint="eastAsia"/>
        </w:rPr>
        <w:t>　　　　一、德国与英国的轻轨及其车辆发展概况</w:t>
      </w:r>
      <w:r>
        <w:rPr>
          <w:rFonts w:hint="eastAsia"/>
        </w:rPr>
        <w:br/>
      </w:r>
      <w:r>
        <w:rPr>
          <w:rFonts w:hint="eastAsia"/>
        </w:rPr>
        <w:t>　　　　二、美国与加拿大的轻轨系统综述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　　三、法国的轻轨交通</w:t>
      </w:r>
      <w:r>
        <w:rPr>
          <w:rFonts w:hint="eastAsia"/>
        </w:rPr>
        <w:br/>
      </w:r>
      <w:r>
        <w:rPr>
          <w:rFonts w:hint="eastAsia"/>
        </w:rPr>
        <w:t>　　　　四、新加坡的轻轨系统</w:t>
      </w:r>
      <w:r>
        <w:rPr>
          <w:rFonts w:hint="eastAsia"/>
        </w:rPr>
        <w:br/>
      </w:r>
      <w:r>
        <w:rPr>
          <w:rFonts w:hint="eastAsia"/>
        </w:rPr>
        <w:t>　　第四节 2025-2031年世界产业运行前景预测分析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2025年中国轻轨交通产业营运态势分析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2025年中国轻轨交通发展概况分析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二、中国轻轨发展历程分析</w:t>
      </w:r>
      <w:r>
        <w:rPr>
          <w:rFonts w:hint="eastAsia"/>
        </w:rPr>
        <w:br/>
      </w:r>
      <w:r>
        <w:rPr>
          <w:rFonts w:hint="eastAsia"/>
        </w:rPr>
        <w:t>　　　　三、轻轨技术的发展及其在我国的应用</w:t>
      </w:r>
      <w:r>
        <w:rPr>
          <w:rFonts w:hint="eastAsia"/>
        </w:rPr>
        <w:br/>
      </w:r>
      <w:r>
        <w:rPr>
          <w:rFonts w:hint="eastAsia"/>
        </w:rPr>
        <w:t>　　第二节 2025年中国轻轨市场发展局势分析</w:t>
      </w:r>
      <w:r>
        <w:rPr>
          <w:rFonts w:hint="eastAsia"/>
        </w:rPr>
        <w:br/>
      </w:r>
      <w:r>
        <w:rPr>
          <w:rFonts w:hint="eastAsia"/>
        </w:rPr>
        <w:t>　　　　一、轻轨牵引城市经济的发展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二、中国大部分城市拟投资轻轨</w:t>
      </w:r>
      <w:r>
        <w:rPr>
          <w:rFonts w:hint="eastAsia"/>
        </w:rPr>
        <w:br/>
      </w:r>
      <w:r>
        <w:rPr>
          <w:rFonts w:hint="eastAsia"/>
        </w:rPr>
        <w:t>　　　　三、轻轨带动房地产市场进入快行道</w:t>
      </w:r>
      <w:r>
        <w:rPr>
          <w:rFonts w:hint="eastAsia"/>
        </w:rPr>
        <w:br/>
      </w:r>
      <w:r>
        <w:rPr>
          <w:rFonts w:hint="eastAsia"/>
        </w:rPr>
        <w:t>　　第三节 2025年中国轻轨产业发展影响因素分析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2025年中国轻轨交通区域市场格局分析</w:t>
      </w:r>
      <w:r>
        <w:rPr>
          <w:rFonts w:hint="eastAsia"/>
        </w:rPr>
        <w:br/>
      </w:r>
      <w:r>
        <w:rPr>
          <w:rFonts w:hint="eastAsia"/>
        </w:rPr>
        <w:t>　　第一节 2025年北京轻轨交通发展概况</w:t>
      </w:r>
      <w:r>
        <w:rPr>
          <w:rFonts w:hint="eastAsia"/>
        </w:rPr>
        <w:br/>
      </w:r>
      <w:r>
        <w:rPr>
          <w:rFonts w:hint="eastAsia"/>
        </w:rPr>
        <w:t>　　　　一、亦庄轻轨规划</w:t>
      </w:r>
      <w:r>
        <w:rPr>
          <w:rFonts w:hint="eastAsia"/>
        </w:rPr>
        <w:br/>
      </w:r>
      <w:r>
        <w:rPr>
          <w:rFonts w:hint="eastAsia"/>
        </w:rPr>
        <w:t>　　　　二、亦庄-廊坊轻轨建设协议签订</w:t>
      </w:r>
      <w:r>
        <w:rPr>
          <w:rFonts w:hint="eastAsia"/>
        </w:rPr>
        <w:br/>
      </w:r>
      <w:r>
        <w:rPr>
          <w:rFonts w:hint="eastAsia"/>
        </w:rPr>
        <w:t>　　　　三、轻轨机场线北延段建设进展</w:t>
      </w:r>
      <w:r>
        <w:rPr>
          <w:rFonts w:hint="eastAsia"/>
        </w:rPr>
        <w:br/>
      </w:r>
      <w:r>
        <w:rPr>
          <w:rFonts w:hint="eastAsia"/>
        </w:rPr>
        <w:t>　　　　四、轻轨规划改变北京城市格局</w:t>
      </w:r>
      <w:r>
        <w:rPr>
          <w:rFonts w:hint="eastAsia"/>
        </w:rPr>
        <w:br/>
      </w:r>
      <w:r>
        <w:rPr>
          <w:rFonts w:hint="eastAsia"/>
        </w:rPr>
        <w:t>　　第二节 2025年中国其它城市轻轨交通的建设状况分析</w:t>
      </w:r>
      <w:r>
        <w:rPr>
          <w:rFonts w:hint="eastAsia"/>
        </w:rPr>
        <w:br/>
      </w:r>
      <w:r>
        <w:rPr>
          <w:rFonts w:hint="eastAsia"/>
        </w:rPr>
        <w:t>　　　　一、重庆轻轨较新线建设历程</w:t>
      </w:r>
      <w:r>
        <w:rPr>
          <w:rFonts w:hint="eastAsia"/>
        </w:rPr>
        <w:br/>
      </w:r>
      <w:r>
        <w:rPr>
          <w:rFonts w:hint="eastAsia"/>
        </w:rPr>
        <w:t>　　　　二、广珠轻轨发展阶段分析</w:t>
      </w:r>
      <w:r>
        <w:rPr>
          <w:rFonts w:hint="eastAsia"/>
        </w:rPr>
        <w:br/>
      </w:r>
      <w:r>
        <w:rPr>
          <w:rFonts w:hint="eastAsia"/>
        </w:rPr>
        <w:t>　　　　三、武汉投资46亿轻轨二期全线开工</w:t>
      </w:r>
      <w:r>
        <w:rPr>
          <w:rFonts w:hint="eastAsia"/>
        </w:rPr>
        <w:br/>
      </w:r>
      <w:r>
        <w:rPr>
          <w:rFonts w:hint="eastAsia"/>
        </w:rPr>
        <w:t>　　　　四、郑州将投资修建轻轨</w:t>
      </w:r>
      <w:r>
        <w:rPr>
          <w:rFonts w:hint="eastAsia"/>
        </w:rPr>
        <w:br/>
      </w:r>
      <w:r>
        <w:rPr>
          <w:rFonts w:hint="eastAsia"/>
        </w:rPr>
        <w:t>　　　　五、成都轻轨提高“绿色门槛”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2025年中国地铁行业运营态势分析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2025年中国地铁公司的盈利模式分析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第三节 2025年中国地铁的造价探讨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2025年地铁票价的影响因素及制定策略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轻轨行业企业竞争力分析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轻轨行业未来的发展走势。我们从该行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2025年国外城市轨道交通设备提供商竞争力分析</w:t>
      </w:r>
      <w:r>
        <w:rPr>
          <w:rFonts w:hint="eastAsia"/>
        </w:rPr>
        <w:br/>
      </w:r>
      <w:r>
        <w:rPr>
          <w:rFonts w:hint="eastAsia"/>
        </w:rPr>
        <w:t>　　第一节 庞巴迪运输公司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第二节 法国阿尔斯通公司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第三节 德国西门子交通技术集团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第四节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2025年中国城市轨道交通设备提供商竞争力对比分析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轻轨未来市场前景展望、投资策略、商业模式研究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 商业机会一步领先，步步领先！这一部分，将会告诉您轻轨行业目前的投资机会在何处？轻轨行业未来发展前景在哪里？轻轨有没有存在创新性的商业模式？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2025-2031年中国轻轨投资风险预测分析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2025-2031年轻轨政策和体制风险预测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2025-2031年轻轨市场竞争风险预测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2025-2031年轻轨技术发展风险预测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2025-2031年轻轨经营管理风险预测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2025-2031年轻轨投资风险分析预测</w:t>
      </w:r>
      <w:r>
        <w:rPr>
          <w:rFonts w:hint="eastAsia"/>
        </w:rPr>
        <w:br/>
      </w:r>
      <w:r>
        <w:rPr>
          <w:rFonts w:hint="eastAsia"/>
        </w:rPr>
        <w:t>　　第六节 轻轨其它风险预测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2025-2031年轻轨投资价值分析</w:t>
      </w:r>
      <w:r>
        <w:rPr>
          <w:rFonts w:hint="eastAsia"/>
        </w:rPr>
        <w:br/>
      </w:r>
      <w:r>
        <w:rPr>
          <w:rFonts w:hint="eastAsia"/>
        </w:rPr>
        <w:t>　　第一节 轻轨发展的有利因素与不利因素分析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轻轨发展的空白点分析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2025-2031年中国轻轨市场前景预测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2025-2031年中国轻轨市场前景预测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一、2025-2031年中国轻轨市场供给预测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二、2025-2031年中国轻轨市场销量预测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三、2025-2031年中国轻轨市场规模预测</w:t>
      </w:r>
      <w:r>
        <w:rPr>
          <w:rFonts w:hint="eastAsia"/>
        </w:rPr>
        <w:br/>
      </w:r>
      <w:r>
        <w:rPr>
          <w:rFonts w:hint="eastAsia"/>
        </w:rPr>
        <w:t>　　第二节 中~智~林~：济研：2025-2031年中国轻轨市场发展趋势</w:t>
      </w:r>
      <w:r>
        <w:rPr>
          <w:rFonts w:hint="eastAsia"/>
        </w:rPr>
        <w:br/>
      </w:r>
      <w:r>
        <w:rPr>
          <w:rFonts w:hint="eastAsia"/>
        </w:rPr>
        <w:t>　　　　一、2024-2025年中国轻轨市场趋势总结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二、2025-2031年中国轻轨发展趋势分析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四、2025-2031年中国轻轨政策趋向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轻轨行业链结构图</w:t>
      </w:r>
      <w:r>
        <w:rPr>
          <w:rFonts w:hint="eastAsia"/>
        </w:rPr>
        <w:br/>
      </w:r>
      <w:r>
        <w:rPr>
          <w:rFonts w:hint="eastAsia"/>
        </w:rPr>
        <w:t>　　图表 轻轨行业“波特五力”分析模型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2020-2025年重庆杨家坪地区房屋成交价统计表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现代科技与基建、管理技术的贴近程度</w:t>
      </w:r>
      <w:r>
        <w:rPr>
          <w:rFonts w:hint="eastAsia"/>
        </w:rPr>
        <w:br/>
      </w:r>
      <w:r>
        <w:rPr>
          <w:rFonts w:hint="eastAsia"/>
        </w:rPr>
        <w:t>　　图表 交通科技分析结构图</w:t>
      </w:r>
      <w:r>
        <w:rPr>
          <w:rFonts w:hint="eastAsia"/>
        </w:rPr>
        <w:br/>
      </w:r>
      <w:r>
        <w:rPr>
          <w:rFonts w:hint="eastAsia"/>
        </w:rPr>
        <w:t>　　图表 北京市智能交通体系构成</w:t>
      </w:r>
      <w:r>
        <w:rPr>
          <w:rFonts w:hint="eastAsia"/>
        </w:rPr>
        <w:br/>
      </w:r>
      <w:r>
        <w:rPr>
          <w:rFonts w:hint="eastAsia"/>
        </w:rPr>
        <w:t>　　图表 2025年与2025年上海市交通指标比较表</w:t>
      </w:r>
      <w:r>
        <w:rPr>
          <w:rFonts w:hint="eastAsia"/>
        </w:rPr>
        <w:br/>
      </w:r>
      <w:r>
        <w:rPr>
          <w:rFonts w:hint="eastAsia"/>
        </w:rPr>
        <w:t>　　图表 上海市“十一五”及2025年城市交通发展目标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全国已建成通车的城市轨道交通</w:t>
      </w:r>
      <w:r>
        <w:rPr>
          <w:rFonts w:hint="eastAsia"/>
        </w:rPr>
        <w:br/>
      </w:r>
      <w:r>
        <w:rPr>
          <w:rFonts w:hint="eastAsia"/>
        </w:rPr>
        <w:t>　　图表 2025年后全国开建的城市轨道交通</w:t>
      </w:r>
      <w:r>
        <w:rPr>
          <w:rFonts w:hint="eastAsia"/>
        </w:rPr>
        <w:br/>
      </w:r>
      <w:r>
        <w:rPr>
          <w:rFonts w:hint="eastAsia"/>
        </w:rPr>
        <w:t>　　图表 全国筹备建设的城轨交通（已立项、申请立项）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上海市r3线运行交路示意图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汉堡的轴线发展模型及东京的多中心发展模型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轨道交通对项目影响情况</w:t>
      </w:r>
      <w:r>
        <w:rPr>
          <w:rFonts w:hint="eastAsia"/>
        </w:rPr>
        <w:br/>
      </w:r>
      <w:r>
        <w:rPr>
          <w:rFonts w:hint="eastAsia"/>
        </w:rPr>
        <w:t>　　图表 轨道交通负面影响程度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地铁改造的测试与勘察的专业及内容</w:t>
      </w:r>
      <w:r>
        <w:rPr>
          <w:rFonts w:hint="eastAsia"/>
        </w:rPr>
        <w:br/>
      </w:r>
      <w:r>
        <w:rPr>
          <w:rFonts w:hint="eastAsia"/>
        </w:rPr>
        <w:t>　　图表 地铁改造项目试验的专业及内容</w:t>
      </w:r>
      <w:r>
        <w:rPr>
          <w:rFonts w:hint="eastAsia"/>
        </w:rPr>
        <w:br/>
      </w:r>
      <w:r>
        <w:rPr>
          <w:rFonts w:hint="eastAsia"/>
        </w:rPr>
        <w:t>　　图表 地铁改造专题研究与论证的专业及内容</w:t>
      </w:r>
      <w:r>
        <w:rPr>
          <w:rFonts w:hint="eastAsia"/>
        </w:rPr>
        <w:br/>
      </w:r>
      <w:r>
        <w:rPr>
          <w:rFonts w:hint="eastAsia"/>
        </w:rPr>
        <w:t>　　图表 德国轻轨交通系统的等级及其主要特征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国内部分城市轨道交通票价</w:t>
      </w:r>
      <w:r>
        <w:rPr>
          <w:rFonts w:hint="eastAsia"/>
        </w:rPr>
        <w:br/>
      </w:r>
      <w:r>
        <w:rPr>
          <w:rFonts w:hint="eastAsia"/>
        </w:rPr>
        <w:t>　　图表 轨道交通良性循环实物流程图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磁悬浮高速铁道与其他交通工具面积需求比较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车辆主要技术参数</w:t>
      </w:r>
      <w:r>
        <w:rPr>
          <w:rFonts w:hint="eastAsia"/>
        </w:rPr>
        <w:br/>
      </w:r>
      <w:r>
        <w:rPr>
          <w:rFonts w:hint="eastAsia"/>
        </w:rPr>
        <w:t>　　图表 车辆设计审查程序</w:t>
      </w:r>
      <w:r>
        <w:rPr>
          <w:rFonts w:hint="eastAsia"/>
        </w:rPr>
        <w:br/>
      </w:r>
      <w:r>
        <w:rPr>
          <w:rFonts w:hint="eastAsia"/>
        </w:rPr>
        <w:t>　　图表 北京市区运营及在建轨道交通线网示意图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北京人上班所需时间各占的比例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图表 上海市轨道交通“十一五”期间建设设想</w:t>
      </w:r>
      <w:r>
        <w:rPr>
          <w:rFonts w:hint="eastAsia"/>
        </w:rPr>
        <w:br/>
      </w:r>
      <w:r>
        <w:rPr>
          <w:rFonts w:hint="eastAsia"/>
        </w:rPr>
        <w:t>　　图表 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广州市轨道交通线网的建设一览表</w:t>
      </w:r>
      <w:r>
        <w:rPr>
          <w:rFonts w:hint="eastAsia"/>
        </w:rPr>
        <w:br/>
      </w:r>
      <w:r>
        <w:rPr>
          <w:rFonts w:hint="eastAsia"/>
        </w:rPr>
        <w:t>　　图表 深圳城市轨道交通建设的科学发展观示意图</w:t>
      </w:r>
      <w:r>
        <w:rPr>
          <w:rFonts w:hint="eastAsia"/>
        </w:rPr>
        <w:br/>
      </w:r>
      <w:r>
        <w:rPr>
          <w:rFonts w:hint="eastAsia"/>
        </w:rPr>
        <w:t>　　图表 南京市出行量预测表</w:t>
      </w:r>
      <w:r>
        <w:rPr>
          <w:rFonts w:hint="eastAsia"/>
        </w:rPr>
        <w:br/>
      </w:r>
      <w:r>
        <w:rPr>
          <w:rFonts w:hint="eastAsia"/>
        </w:rPr>
        <w:t>　　图表 居民（含暂住）各种交通方式全日出行比例预测表</w:t>
      </w:r>
      <w:r>
        <w:rPr>
          <w:rFonts w:hint="eastAsia"/>
        </w:rPr>
        <w:br/>
      </w:r>
      <w:r>
        <w:rPr>
          <w:rFonts w:hint="eastAsia"/>
        </w:rPr>
        <w:t>　　图表 南京市特征年度南北线全线客流预测</w:t>
      </w:r>
      <w:r>
        <w:rPr>
          <w:rFonts w:hint="eastAsia"/>
        </w:rPr>
        <w:br/>
      </w:r>
      <w:r>
        <w:rPr>
          <w:rFonts w:hint="eastAsia"/>
        </w:rPr>
        <w:t>　　图表 武汉市轨道交通建设基本条件对照表</w:t>
      </w:r>
      <w:r>
        <w:rPr>
          <w:rFonts w:hint="eastAsia"/>
        </w:rPr>
        <w:br/>
      </w:r>
      <w:r>
        <w:rPr>
          <w:rFonts w:hint="eastAsia"/>
        </w:rPr>
        <w:t>　　图表 世界铁路电力牵引供电电压与线路长度统计</w:t>
      </w:r>
      <w:r>
        <w:rPr>
          <w:rFonts w:hint="eastAsia"/>
        </w:rPr>
        <w:br/>
      </w:r>
      <w:r>
        <w:rPr>
          <w:rFonts w:hint="eastAsia"/>
        </w:rPr>
        <w:t>　　图表 国际电工委员会850标准的规定</w:t>
      </w:r>
      <w:r>
        <w:rPr>
          <w:rFonts w:hint="eastAsia"/>
        </w:rPr>
        <w:br/>
      </w:r>
      <w:r>
        <w:rPr>
          <w:rFonts w:hint="eastAsia"/>
        </w:rPr>
        <w:t>　　图表 国际铁路联盟600标准的规定</w:t>
      </w:r>
      <w:r>
        <w:rPr>
          <w:rFonts w:hint="eastAsia"/>
        </w:rPr>
        <w:br/>
      </w:r>
      <w:r>
        <w:rPr>
          <w:rFonts w:hint="eastAsia"/>
        </w:rPr>
        <w:t>　　图表 欧洲标准化委员会1435标准的规定</w:t>
      </w:r>
      <w:r>
        <w:rPr>
          <w:rFonts w:hint="eastAsia"/>
        </w:rPr>
        <w:br/>
      </w:r>
      <w:r>
        <w:rPr>
          <w:rFonts w:hint="eastAsia"/>
        </w:rPr>
        <w:t>　　图表 地铁直流牵引供电系统（gb10411）</w:t>
      </w:r>
      <w:r>
        <w:rPr>
          <w:rFonts w:hint="eastAsia"/>
        </w:rPr>
        <w:br/>
      </w:r>
      <w:r>
        <w:rPr>
          <w:rFonts w:hint="eastAsia"/>
        </w:rPr>
        <w:t>　　图表 城市无轨电车和有轨电车供电系统（gb5951）</w:t>
      </w:r>
      <w:r>
        <w:rPr>
          <w:rFonts w:hint="eastAsia"/>
        </w:rPr>
        <w:br/>
      </w:r>
      <w:r>
        <w:rPr>
          <w:rFonts w:hint="eastAsia"/>
        </w:rPr>
        <w:t>　　图表 dc750v和1500v电压等级时牵引变电所的供电距离</w:t>
      </w:r>
      <w:r>
        <w:rPr>
          <w:rFonts w:hint="eastAsia"/>
        </w:rPr>
        <w:br/>
      </w:r>
      <w:r>
        <w:rPr>
          <w:rFonts w:hint="eastAsia"/>
        </w:rPr>
        <w:t>　　图表 dc750v与dcl500v馈电制式其他技术指标的比较</w:t>
      </w:r>
      <w:r>
        <w:rPr>
          <w:rFonts w:hint="eastAsia"/>
        </w:rPr>
        <w:br/>
      </w:r>
      <w:r>
        <w:rPr>
          <w:rFonts w:hint="eastAsia"/>
        </w:rPr>
        <w:t>　　图表 上磨式第三轨</w:t>
      </w:r>
      <w:r>
        <w:rPr>
          <w:rFonts w:hint="eastAsia"/>
        </w:rPr>
        <w:br/>
      </w:r>
      <w:r>
        <w:rPr>
          <w:rFonts w:hint="eastAsia"/>
        </w:rPr>
        <w:t>　　图表 地面（隧道外）柔性接触网示意</w:t>
      </w:r>
      <w:r>
        <w:rPr>
          <w:rFonts w:hint="eastAsia"/>
        </w:rPr>
        <w:br/>
      </w:r>
      <w:r>
        <w:rPr>
          <w:rFonts w:hint="eastAsia"/>
        </w:rPr>
        <w:t>　　图表 刚性接触网（隧道内）示意图</w:t>
      </w:r>
      <w:r>
        <w:rPr>
          <w:rFonts w:hint="eastAsia"/>
        </w:rPr>
        <w:br/>
      </w:r>
      <w:r>
        <w:rPr>
          <w:rFonts w:hint="eastAsia"/>
        </w:rPr>
        <w:t>　　图表 第三轨和接触网馈电方式的比较</w:t>
      </w:r>
      <w:r>
        <w:rPr>
          <w:rFonts w:hint="eastAsia"/>
        </w:rPr>
        <w:br/>
      </w:r>
      <w:r>
        <w:rPr>
          <w:rFonts w:hint="eastAsia"/>
        </w:rPr>
        <w:t>　　图表 相同电流下采用dc750v第三轨和dcl500v、接触网馈电方式时的电磁干扰分布图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运输设施与地价的循环关系图</w:t>
      </w:r>
      <w:r>
        <w:rPr>
          <w:rFonts w:hint="eastAsia"/>
        </w:rPr>
        <w:br/>
      </w:r>
      <w:r>
        <w:rPr>
          <w:rFonts w:hint="eastAsia"/>
        </w:rPr>
        <w:t>　　图表 北京市城铁13号线线路示意图</w:t>
      </w:r>
      <w:r>
        <w:rPr>
          <w:rFonts w:hint="eastAsia"/>
        </w:rPr>
        <w:br/>
      </w:r>
      <w:r>
        <w:rPr>
          <w:rFonts w:hint="eastAsia"/>
        </w:rPr>
        <w:t>　　图表 城铁13号线部分楼盘房价变动情况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北京市城铁八通线路示意图</w:t>
      </w:r>
      <w:r>
        <w:rPr>
          <w:rFonts w:hint="eastAsia"/>
        </w:rPr>
        <w:br/>
      </w:r>
      <w:r>
        <w:rPr>
          <w:rFonts w:hint="eastAsia"/>
        </w:rPr>
        <w:t>　　图表 北京市城铁八通线部分楼盘房价变动情况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工程接口管理在各工程阶段的任务与作用</w:t>
      </w:r>
      <w:r>
        <w:rPr>
          <w:rFonts w:hint="eastAsia"/>
        </w:rPr>
        <w:br/>
      </w:r>
      <w:r>
        <w:rPr>
          <w:rFonts w:hint="eastAsia"/>
        </w:rPr>
        <w:t>　　图表 工程接口管理组织结购框图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中国主要城市的城市轨道交通规划线路状况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>
        <w:rPr>
          <w:rFonts w:hint="eastAsia"/>
        </w:rPr>
        <w:t>　　图表 en50126、en50128、en50129和en50159_1标准相互关系</w:t>
      </w:r>
      <w:r>
        <w:rPr>
          <w:rFonts w:hint="eastAsia"/>
        </w:rPr>
        <w:br/>
      </w:r>
      <w:r>
        <w:rPr>
          <w:rFonts w:hint="eastAsia"/>
        </w:rPr>
        <w:t>　　图表 系统安全生命周期流程图</w:t>
      </w:r>
      <w:r>
        <w:rPr>
          <w:rFonts w:hint="eastAsia"/>
        </w:rPr>
        <w:br/>
      </w:r>
      <w:r>
        <w:rPr>
          <w:rFonts w:hint="eastAsia"/>
        </w:rPr>
        <w:t>　　图表 三种风险的关系</w:t>
      </w:r>
      <w:r>
        <w:rPr>
          <w:rFonts w:hint="eastAsia"/>
        </w:rPr>
        <w:br/>
      </w:r>
      <w:r>
        <w:rPr>
          <w:rFonts w:hint="eastAsia"/>
        </w:rPr>
        <w:t>　　图表 中国轨道交通安全评估与认证体系设想</w:t>
      </w:r>
      <w:r>
        <w:rPr>
          <w:rFonts w:hint="eastAsia"/>
        </w:rPr>
        <w:br/>
      </w:r>
      <w:r>
        <w:rPr>
          <w:rFonts w:hint="eastAsia"/>
        </w:rPr>
        <w:t>　　图表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国内外高速列车价格类比表</w:t>
      </w:r>
      <w:r>
        <w:rPr>
          <w:rFonts w:hint="eastAsia"/>
        </w:rPr>
        <w:br/>
      </w:r>
      <w:r>
        <w:rPr>
          <w:rFonts w:hint="eastAsia"/>
        </w:rPr>
        <w:t>　　图表 有轨电车、轻轨和地铁的基本特征比较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晋西车轴股份有限公司负债指标走势图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63ee16fa84b10" w:history="1">
        <w:r>
          <w:rPr>
            <w:rStyle w:val="Hyperlink"/>
          </w:rPr>
          <w:t>2025-2031年中国轻轨行业研究分析及市场前景预测报告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63ee16fa84b10" w:history="1">
        <w:r>
          <w:rPr>
            <w:rStyle w:val="Hyperlink"/>
          </w:rPr>
          <w:t>https://www.20087.com/6/66/QingGuiShiChangDiaoYan.html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68a82191841f6" w:history="1">
      <w:r>
        <w:rPr>
          <w:rStyle w:val="Hyperlink"/>
        </w:rPr>
        <w:t>2025-2031年中国轻轨行业研究分析及市场前景预测报告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ngGuiShiChangDiaoYan.html" TargetMode="External" Id="R1c863ee16fa8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ngGuiShiChangDiaoYan.html" TargetMode="External" Id="R5ee68a821918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2024-11-10T07:49:00Z</dcterms:created>
  <dcterms:modified xsi:type="dcterms:W3CDTF">2024-11-10T08:49:00Z</dcterms:modified>
  <dc:subject>2025-2031年中国轻轨行业研究分析及市场前景预测报告</dc:subject>
  <dc:title>2025-2031年中国轻轨行业研究分析及市场前景预测报告</dc:title>
  <cp:keywords>2025-2031年中国轻轨行业研究分析及市场前景预测报告</cp:keywords>
  <dc:description>2025-2031年中国轻轨行业研究分析及市场前景预测报告</dc:description>
</cp:coreProperties>
</file>