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4d156767fc4b4a" w:history="1">
              <w:r>
                <w:rPr>
                  <w:rStyle w:val="Hyperlink"/>
                </w:rPr>
                <w:t>2026-2032年中国铁路旅客信息系统行业发展研究与前景趋势分析报告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4d156767fc4b4a" w:history="1">
              <w:r>
                <w:rPr>
                  <w:rStyle w:val="Hyperlink"/>
                </w:rPr>
                <w:t>2026-2032年中国铁路旅客信息系统行业发展研究与前景趋势分析报告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4d156767fc4b4a" w:history="1">
                <w:r>
                  <w:rPr>
                    <w:rStyle w:val="Hyperlink"/>
                  </w:rPr>
                  <w:t>https://www.20087.com/6/36/TieLuLvKeXinXiXiTongDeQianJingQuShi.html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路旅客信息系统是围绕旅客进出站、候车、换乘等核心环节构建的综合性客运服务网络。铁路旅客信息系统以信息的自动采集与分发为基础，集成了导向揭示、自动广播、视频监视、自助查询及统一时钟等多个子系统，并与客票系统、运输调度管理系统深度对接。通过集成管理平台，铁路旅客信息系统能够实现多站集中管控与跨系统的数据共享联动，极大提升了客运组织的自动化水平。随着电子客票的全面普及与移动互联网的渗透，该系统已从传统的站内静态信息发布，拓展为涵盖线上App、社交媒体及站内智能终端的全渠道服务矩阵，为亿万旅客提供精准、实时的行程指引与出行保障。</w:t>
      </w:r>
      <w:r>
        <w:rPr>
          <w:rFonts w:hint="eastAsia"/>
        </w:rPr>
        <w:br/>
      </w:r>
      <w:r>
        <w:rPr>
          <w:rFonts w:hint="eastAsia"/>
        </w:rPr>
        <w:t>　　未来，铁路旅客信息系统将全面迈向智能化、个性化与云端化的新纪元。市场调研网认为，人工智能与物联网技术的深度融合，将推动系统从被动信息发布向主动式旅客服务转型，例如通过AI虚拟助手提供实时行程规划、预测性延误预警及站内AR导航。基于大数据的客流预测与动态调度，将实现候车资源的智能分配与旅客流线的无缝优化。此外，云计算架构的引入将打破传统本地服务器的物理限制，实现海量旅客数据的弹性处理与跨线路、跨区域的统一运维。在“门到门”智慧出行理念的指引下，该系统将进一步打通铁路与城市公交、地铁等多元交通方式的底层数据，构建真正以旅客为中心的一体化出行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4d156767fc4b4a" w:history="1">
        <w:r>
          <w:rPr>
            <w:rStyle w:val="Hyperlink"/>
          </w:rPr>
          <w:t>2026-2032年中国铁路旅客信息系统行业发展研究与前景趋势分析报告</w:t>
        </w:r>
      </w:hyperlink>
      <w:r>
        <w:rPr>
          <w:rFonts w:hint="eastAsia"/>
        </w:rPr>
        <w:t>》，2025年铁路旅客信息系统行业市场规模达 亿元，预计2032年市场规模将达 亿元，期间年均复合增长率（CAGR）达 %。报告基于国家统计局及相关协会的详实数据，系统分析铁路旅客信息系统行业的市场规模、产业链结构和价格动态，客观呈现铁路旅客信息系统市场供需状况与技术发展水平。报告从铁路旅客信息系统市场需求、政策环境和技术演进三个维度，对行业未来增长空间与潜在风险进行合理预判，并通过对铁路旅客信息系统重点企业的经营策略的解析，帮助投资者和管理者把握市场机遇。报告涵盖铁路旅客信息系统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铁路旅客信息系统市场概述</w:t>
      </w:r>
      <w:r>
        <w:rPr>
          <w:rFonts w:hint="eastAsia"/>
        </w:rPr>
        <w:br/>
      </w:r>
      <w:r>
        <w:rPr>
          <w:rFonts w:hint="eastAsia"/>
        </w:rPr>
        <w:t>　　1.1 铁路旅客信息系统市场概述</w:t>
      </w:r>
      <w:r>
        <w:rPr>
          <w:rFonts w:hint="eastAsia"/>
        </w:rPr>
        <w:br/>
      </w:r>
      <w:r>
        <w:rPr>
          <w:rFonts w:hint="eastAsia"/>
        </w:rPr>
        <w:t>　　1.2 不同产品类型铁路旅客信息系统分析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中国市场不同产品类型铁路旅客信息系统规模对比（2021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火车</w:t>
      </w:r>
      <w:r>
        <w:rPr>
          <w:rFonts w:hint="eastAsia"/>
        </w:rPr>
        <w:br/>
      </w:r>
      <w:r>
        <w:rPr>
          <w:rFonts w:hint="eastAsia"/>
        </w:rPr>
        <w:t>　　　　1.2.3 轻轨</w:t>
      </w:r>
      <w:r>
        <w:rPr>
          <w:rFonts w:hint="eastAsia"/>
        </w:rPr>
        <w:br/>
      </w:r>
      <w:r>
        <w:rPr>
          <w:rFonts w:hint="eastAsia"/>
        </w:rPr>
        <w:t>　　　　1.2.4 地铁</w:t>
      </w:r>
      <w:r>
        <w:rPr>
          <w:rFonts w:hint="eastAsia"/>
        </w:rPr>
        <w:br/>
      </w:r>
      <w:r>
        <w:rPr>
          <w:rFonts w:hint="eastAsia"/>
        </w:rPr>
        <w:t>　　1.3 从不同应用，铁路旅客信息系统主要包括如下几个方面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中国市场不同应用铁路旅客信息系统规模对比（2021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车内</w:t>
      </w:r>
      <w:r>
        <w:rPr>
          <w:rFonts w:hint="eastAsia"/>
        </w:rPr>
        <w:br/>
      </w:r>
      <w:r>
        <w:rPr>
          <w:rFonts w:hint="eastAsia"/>
        </w:rPr>
        <w:t>　　　　1.3.3 站内</w:t>
      </w:r>
      <w:r>
        <w:rPr>
          <w:rFonts w:hint="eastAsia"/>
        </w:rPr>
        <w:br/>
      </w:r>
      <w:r>
        <w:rPr>
          <w:rFonts w:hint="eastAsia"/>
        </w:rPr>
        <w:t>　　1.4 中国铁路旅客信息系统市场规模现状及未来趋势（2021-2032）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中国市场主要企业铁路旅客信息系统规模及市场份额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中国市场主要厂商进入铁路旅客信息系统行业时间点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中国市场主要厂商铁路旅客信息系统产品类型及应用</w:t>
      </w:r>
      <w:r>
        <w:rPr>
          <w:rFonts w:hint="eastAsia"/>
        </w:rPr>
        <w:br/>
      </w:r>
      <w:r>
        <w:rPr>
          <w:rFonts w:hint="eastAsia"/>
        </w:rPr>
        <w:t>　　2.5 铁路旅客信息系统行业集中度、竞争程度分析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铁路旅客信息系统行业集中度分析：2025年中国市场Top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中国市场铁路旅客信息系统第一梯队、第二梯队和第三梯队厂商及市场份额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中国不同产品类型铁路旅客信息系统规模及预测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中国不同产品类型铁路旅客信息系统规模及市场份额（2021-2026）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中国不同产品类型铁路旅客信息系统规模预测（2027-2032）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中国不同应用铁路旅客信息系统规模及市场份额（2021-2026）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中国不同应用铁路旅客信息系统规模预测（2027-2032）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铁路旅客信息系统行业发展机遇及主要驱动因素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铁路旅客信息系统行业发展面临的风险</w:t>
      </w:r>
      <w:r>
        <w:rPr>
          <w:rFonts w:hint="eastAsia"/>
        </w:rPr>
        <w:br/>
      </w:r>
      <w:r>
        <w:rPr>
          <w:rFonts w:hint="eastAsia"/>
        </w:rPr>
        <w:t>　　6.3 铁路旅客信息系统行业政策分析</w:t>
      </w:r>
      <w:r>
        <w:rPr>
          <w:rFonts w:hint="eastAsia"/>
        </w:rPr>
        <w:br/>
      </w:r>
      <w:r>
        <w:rPr>
          <w:rFonts w:hint="eastAsia"/>
        </w:rPr>
        <w:t>　　6.4 铁路旅客信息系统中国企业SWOT分析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铁路旅客信息系统行业产业链简介</w:t>
      </w:r>
      <w:r>
        <w:rPr>
          <w:rFonts w:hint="eastAsia"/>
        </w:rPr>
        <w:br/>
      </w:r>
      <w:r>
        <w:rPr>
          <w:rFonts w:hint="eastAsia"/>
        </w:rPr>
        <w:t>　　　　7.1.1 铁路旅客信息系统行业供应链分析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铁路旅客信息系统行业主要下游客户</w:t>
      </w:r>
      <w:r>
        <w:rPr>
          <w:rFonts w:hint="eastAsia"/>
        </w:rPr>
        <w:br/>
      </w:r>
      <w:r>
        <w:rPr>
          <w:rFonts w:hint="eastAsia"/>
        </w:rPr>
        <w:t>　　7.2 铁路旅客信息系统行业采购模式</w:t>
      </w:r>
      <w:r>
        <w:rPr>
          <w:rFonts w:hint="eastAsia"/>
        </w:rPr>
        <w:br/>
      </w:r>
      <w:r>
        <w:rPr>
          <w:rFonts w:hint="eastAsia"/>
        </w:rPr>
        <w:t>　　7.3 铁路旅客信息系统行业开发/生产模式</w:t>
      </w:r>
      <w:r>
        <w:rPr>
          <w:rFonts w:hint="eastAsia"/>
        </w:rPr>
        <w:br/>
      </w:r>
      <w:r>
        <w:rPr>
          <w:rFonts w:hint="eastAsia"/>
        </w:rPr>
        <w:t>　　7.4 铁路旅客信息系统行业销售模式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中⋅智⋅林⋅－研究方法与数据来源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中国市场不同产品类型铁路旅客信息系统规模（万元）及增长率对比（2021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火车主要企业列表</w:t>
      </w:r>
      <w:r>
        <w:rPr>
          <w:rFonts w:hint="eastAsia"/>
        </w:rPr>
        <w:br/>
      </w:r>
      <w:r>
        <w:rPr>
          <w:rFonts w:hint="eastAsia"/>
        </w:rPr>
        <w:t>　　表 3： 轻轨主要企业列表</w:t>
      </w:r>
      <w:r>
        <w:rPr>
          <w:rFonts w:hint="eastAsia"/>
        </w:rPr>
        <w:br/>
      </w:r>
      <w:r>
        <w:rPr>
          <w:rFonts w:hint="eastAsia"/>
        </w:rPr>
        <w:t>　　表 4： 地铁主要企业列表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中国市场不同应用铁路旅客信息系统规模（万元）及增长率对比（2021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中国市场主要企业铁路旅客信息系统规模（万元）&amp;（2021-2026）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中国市场主要企业铁路旅客信息系统规模份额对比（2021-2026）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9： 中国市场主要企业进入铁路旅客信息系统市场日期</w:t>
      </w:r>
      <w:r>
        <w:rPr>
          <w:rFonts w:hint="eastAsia"/>
        </w:rPr>
        <w:br/>
      </w:r>
      <w:r>
        <w:rPr>
          <w:rFonts w:hint="eastAsia"/>
        </w:rPr>
        <w:t>　　表 10： 中国市场主要厂商铁路旅客信息系统产品类型及应用</w:t>
      </w:r>
      <w:r>
        <w:rPr>
          <w:rFonts w:hint="eastAsia"/>
        </w:rPr>
        <w:br/>
      </w:r>
      <w:r>
        <w:rPr>
          <w:rFonts w:hint="eastAsia"/>
        </w:rPr>
        <w:t>　　表 11： 2025年中国市场铁路旅客信息系统主要厂商市场地位（第一梯队、第二梯队和第三梯队）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12： 中国市场铁路旅客信息系统市场投资、并购等现状分析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13： 重点企业（1）公司信息、总部、铁路旅客信息系统市场地位以及主要的竞争对手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14： 重点企业（1）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15： 重点企业（1）在中国市场铁路旅客信息系统收入（万元）及毛利率（2021-2026）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17： 重点企业（2）公司信息、总部、铁路旅客信息系统市场地位以及主要的竞争对手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18： 重点企业（2）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19： 重点企业（2）在中国市场铁路旅客信息系统收入（万元）及毛利率（2021-2026）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重点企业（3）公司信息、总部、铁路旅客信息系统市场地位以及主要的竞争对手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重点企业（3）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重点企业（3）在中国市场铁路旅客信息系统收入（万元）及毛利率（2021-2026）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重点企业（4）公司信息、总部、铁路旅客信息系统市场地位以及主要的竞争对手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重点企业（4）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重点企业（4）在中国市场铁路旅客信息系统收入（万元）及毛利率（2021-2026）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重点企业（5）公司信息、总部、铁路旅客信息系统市场地位以及主要的竞争对手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重点企业（5）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重点企业（5）在中国市场铁路旅客信息系统收入（万元）及毛利率（2021-2026）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重点企业（6）公司信息、总部、铁路旅客信息系统市场地位以及主要的竞争对手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重点企业（6）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重点企业（6）在中国市场铁路旅客信息系统收入（万元）及毛利率（2021-2026）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重点企业（7）公司信息、总部、铁路旅客信息系统市场地位以及主要的竞争对手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重点企业（7）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重点企业（7）在中国市场铁路旅客信息系统收入（万元）及毛利率（2021-2026）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重点企业（8）公司信息、总部、铁路旅客信息系统市场地位以及主要的竞争对手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重点企业（8）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重点企业（8）在中国市场铁路旅客信息系统收入（万元）及毛利率（2021-2026）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重点企业（9）公司信息、总部、铁路旅客信息系统市场地位以及主要的竞争对手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重点企业（9）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重点企业（9）在中国市场铁路旅客信息系统收入（万元）及毛利率（2021-2026）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重点企业（10）公司信息、总部、铁路旅客信息系统市场地位以及主要的竞争对手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重点企业（10）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重点企业（10）在中国市场铁路旅客信息系统收入（万元）及毛利率（2021-2026）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重点企业（11）公司信息、总部、铁路旅客信息系统市场地位以及主要的竞争对手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重点企业（11）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重点企业（11）在中国市场铁路旅客信息系统收入（万元）及毛利率（2021-2026）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重点企业（12）公司信息、总部、铁路旅客信息系统市场地位以及主要的竞争对手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重点企业（12）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重点企业（12）在中国市场铁路旅客信息系统收入（万元）及毛利率（2021-2026）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重点企业（13）公司信息、总部、铁路旅客信息系统市场地位以及主要的竞争对手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重点企业（13）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重点企业（13）在中国市场铁路旅客信息系统收入（万元）及毛利率（2021-2026）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重点企业（14）公司信息、总部、铁路旅客信息系统市场地位以及主要的竞争对手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重点企业（14）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重点企业（14）在中国市场铁路旅客信息系统收入（万元）及毛利率（2021-2026）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重点企业（15）公司信息、总部、铁路旅客信息系统市场地位以及主要的竞争对手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重点企业（15）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重点企业（15）在中国市场铁路旅客信息系统收入（万元）及毛利率（2021-2026）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重点企业（16）公司信息、总部、铁路旅客信息系统市场地位以及主要的竞争对手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重点企业（16）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重点企业（16）在中国市场铁路旅客信息系统收入（万元）及毛利率（2021-2026）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重点企业（17）公司信息、总部、铁路旅客信息系统市场地位以及主要的竞争对手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重点企业（17）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重点企业（17）在中国市场铁路旅客信息系统收入（万元）及毛利率（2021-2026）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重点企业（18）公司信息、总部、铁路旅客信息系统市场地位以及主要的竞争对手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重点企业（18）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重点企业（18）在中国市场铁路旅客信息系统收入（万元）及毛利率（2021-2026）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重点企业（19）公司信息、总部、铁路旅客信息系统市场地位以及主要的竞争对手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重点企业（19）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重点企业（19）在中国市场铁路旅客信息系统收入（万元）及毛利率（2021-2026）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重点企业（20）公司信息、总部、铁路旅客信息系统市场地位以及主要的竞争对手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重点企业（20）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重点企业（20）在中国市场铁路旅客信息系统收入（万元）及毛利率（2021-2026）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重点企业（21）公司信息、总部、铁路旅客信息系统市场地位以及主要的竞争对手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重点企业（21）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重点企业（21）在中国市场铁路旅客信息系统收入（万元）及毛利率（2021-2026）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重点企业（22）公司信息、总部、铁路旅客信息系统市场地位以及主要的竞争对手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重点企业（22）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重点企业（22）在中国市场铁路旅客信息系统收入（万元）及毛利率（2021-2026）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重点企业（23）公司信息、总部、铁路旅客信息系统市场地位以及主要的竞争对手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重点企业（23）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重点企业（23）在中国市场铁路旅客信息系统收入（万元）及毛利率（2021-2026）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重点企业（24）公司信息、总部、铁路旅客信息系统市场地位以及主要的竞争对手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重点企业（24） 铁路旅客信息系统产品及服务介绍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重点企业（24）在中国市场铁路旅客信息系统收入（万元）及毛利率（2021-2026）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中国不同产品类型铁路旅客信息系统规模列表（万元）&amp;（2021-2026）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中国不同产品类型铁路旅客信息系统规模市场份额列表（2021-2026）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111： 中国不同产品类型铁路旅客信息系统规模（万元）预测（2027-2032）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中国不同产品类型铁路旅客信息系统规模市场份额预测（2027-2032）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中国不同应用铁路旅客信息系统规模列表（万元）&amp;（2021-2026）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中国不同应用铁路旅客信息系统规模市场份额列表（2021-2026）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中国不同应用铁路旅客信息系统规模（万元）预测（2027-2032）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中国不同应用铁路旅客信息系统规模市场份额预测（2027-2032）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铁路旅客信息系统行业发展机遇及主要驱动因素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118： 铁路旅客信息系统行业发展面临的风险</w:t>
      </w:r>
      <w:r>
        <w:rPr>
          <w:rFonts w:hint="eastAsia"/>
        </w:rPr>
        <w:br/>
      </w:r>
      <w:r>
        <w:rPr>
          <w:rFonts w:hint="eastAsia"/>
        </w:rPr>
        <w:t>　　表 119： 铁路旅客信息系统行业政策分析</w:t>
      </w:r>
      <w:r>
        <w:rPr>
          <w:rFonts w:hint="eastAsia"/>
        </w:rPr>
        <w:br/>
      </w:r>
      <w:r>
        <w:rPr>
          <w:rFonts w:hint="eastAsia"/>
        </w:rPr>
        <w:t>　　表 120： 铁路旅客信息系统行业供应链分析</w:t>
      </w:r>
      <w:r>
        <w:rPr>
          <w:rFonts w:hint="eastAsia"/>
        </w:rPr>
        <w:br/>
      </w:r>
      <w:r>
        <w:rPr>
          <w:rFonts w:hint="eastAsia"/>
        </w:rPr>
        <w:t>　　表 121： 铁路旅客信息系统上游原材料和主要供应商情况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122： 铁路旅客信息系统行业主要下游客户</w:t>
      </w:r>
      <w:r>
        <w:rPr>
          <w:rFonts w:hint="eastAsia"/>
        </w:rPr>
        <w:br/>
      </w:r>
      <w:r>
        <w:rPr>
          <w:rFonts w:hint="eastAsia"/>
        </w:rPr>
        <w:t>　　表 123： 研究范围</w:t>
      </w:r>
      <w:r>
        <w:rPr>
          <w:rFonts w:hint="eastAsia"/>
        </w:rPr>
        <w:br/>
      </w:r>
      <w:r>
        <w:rPr>
          <w:rFonts w:hint="eastAsia"/>
        </w:rPr>
        <w:t>　　表 124：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铁路旅客信息系统产品图片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中国不同产品类型铁路旅客信息系统市场份额2025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火车产品图片</w:t>
      </w:r>
      <w:r>
        <w:rPr>
          <w:rFonts w:hint="eastAsia"/>
        </w:rPr>
        <w:br/>
      </w:r>
      <w:r>
        <w:rPr>
          <w:rFonts w:hint="eastAsia"/>
        </w:rPr>
        <w:t>　　图 4： 中国火车规模（万元）及增长率（2021-2032）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轻轨产品图片</w:t>
      </w:r>
      <w:r>
        <w:rPr>
          <w:rFonts w:hint="eastAsia"/>
        </w:rPr>
        <w:br/>
      </w:r>
      <w:r>
        <w:rPr>
          <w:rFonts w:hint="eastAsia"/>
        </w:rPr>
        <w:t>　　图 6： 中国轻轨规模（万元）及增长率（2021-2032）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地铁产品图片</w:t>
      </w:r>
      <w:r>
        <w:rPr>
          <w:rFonts w:hint="eastAsia"/>
        </w:rPr>
        <w:br/>
      </w:r>
      <w:r>
        <w:rPr>
          <w:rFonts w:hint="eastAsia"/>
        </w:rPr>
        <w:t>　　图 8： 中国地铁规模（万元）及增长率（2021-2032）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中国不同应用铁路旅客信息系统市场份额2025 VS 2032</w:t>
      </w:r>
      <w:r>
        <w:rPr>
          <w:rFonts w:hint="eastAsia"/>
        </w:rPr>
        <w:br/>
      </w:r>
      <w:r>
        <w:rPr>
          <w:rFonts w:hint="eastAsia"/>
        </w:rPr>
        <w:t>　　图 10： 车内</w:t>
      </w:r>
      <w:r>
        <w:rPr>
          <w:rFonts w:hint="eastAsia"/>
        </w:rPr>
        <w:br/>
      </w:r>
      <w:r>
        <w:rPr>
          <w:rFonts w:hint="eastAsia"/>
        </w:rPr>
        <w:t>　　图 11： 站内</w:t>
      </w:r>
      <w:r>
        <w:rPr>
          <w:rFonts w:hint="eastAsia"/>
        </w:rPr>
        <w:br/>
      </w:r>
      <w:r>
        <w:rPr>
          <w:rFonts w:hint="eastAsia"/>
        </w:rPr>
        <w:t>　　图 12： 中国铁路旅客信息系统市场规模增速预测：（2021-2032）&amp;（万元）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中国市场铁路旅客信息系统市场规模，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2025年中国市场前五大厂商铁路旅客信息系统市场份额</w:t>
      </w:r>
      <w:r>
        <w:rPr>
          <w:rFonts w:hint="eastAsia"/>
        </w:rPr>
        <w:br/>
      </w:r>
      <w:r>
        <w:rPr>
          <w:rFonts w:hint="eastAsia"/>
        </w:rPr>
        <w:t>　　图 15： 2025年中国市场铁路旅客信息系统第一梯队、第二梯队和第三梯队厂商及市场份额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中国不同产品类型铁路旅客信息系统市场份额2021 &amp; 2025</w:t>
      </w:r>
      <w:r>
        <w:rPr>
          <w:rFonts w:hint="eastAsia"/>
        </w:rPr>
        <w:br/>
      </w:r>
      <w:r>
        <w:rPr>
          <w:rFonts w:hint="eastAsia"/>
        </w:rPr>
        <w:t>　　图 17： 铁路旅客信息系统中国企业SWOT分析</w:t>
      </w:r>
      <w:r>
        <w:rPr>
          <w:rFonts w:hint="eastAsia"/>
        </w:rPr>
        <w:br/>
      </w:r>
      <w:r>
        <w:rPr>
          <w:rFonts w:hint="eastAsia"/>
        </w:rPr>
        <w:t>　　图 18： 铁路旅客信息系统产业链</w:t>
      </w:r>
      <w:r>
        <w:rPr>
          <w:rFonts w:hint="eastAsia"/>
        </w:rPr>
        <w:br/>
      </w:r>
      <w:r>
        <w:rPr>
          <w:rFonts w:hint="eastAsia"/>
        </w:rPr>
        <w:t>　　图 19： 铁路旅客信息系统行业采购模式</w:t>
      </w:r>
      <w:r>
        <w:rPr>
          <w:rFonts w:hint="eastAsia"/>
        </w:rPr>
        <w:br/>
      </w:r>
      <w:r>
        <w:rPr>
          <w:rFonts w:hint="eastAsia"/>
        </w:rPr>
        <w:t>　　图 20： 铁路旅客信息系统行业开发/生产模式分析</w:t>
      </w:r>
      <w:r>
        <w:rPr>
          <w:rFonts w:hint="eastAsia"/>
        </w:rPr>
        <w:br/>
      </w:r>
      <w:r>
        <w:rPr>
          <w:rFonts w:hint="eastAsia"/>
        </w:rPr>
        <w:t>　　图 21： 铁路旅客信息系统行业销售模式分析</w:t>
      </w:r>
      <w:r>
        <w:rPr>
          <w:rFonts w:hint="eastAsia"/>
        </w:rPr>
        <w:br/>
      </w:r>
      <w:r>
        <w:rPr>
          <w:rFonts w:hint="eastAsia"/>
        </w:rPr>
        <w:t>　　图 22： 关键采访目标</w:t>
      </w:r>
      <w:r>
        <w:rPr>
          <w:rFonts w:hint="eastAsia"/>
        </w:rPr>
        <w:br/>
      </w:r>
      <w:r>
        <w:rPr>
          <w:rFonts w:hint="eastAsia"/>
        </w:rPr>
        <w:t>　　图 23：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4d156767fc4b4a" w:history="1">
        <w:r>
          <w:rPr>
            <w:rStyle w:val="Hyperlink"/>
          </w:rPr>
          <w:t>2026-2032年中国铁路旅客信息系统行业发展研究与前景趋势分析报告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4d156767fc4b4a" w:history="1">
        <w:r>
          <w:rPr>
            <w:rStyle w:val="Hyperlink"/>
          </w:rPr>
          <w:t>https://www.20087.com/6/36/TieLuLvKeXinXiXiTongDeQianJingQuShi.html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9c97fc76af4f94" w:history="1">
      <w:r>
        <w:rPr>
          <w:rStyle w:val="Hyperlink"/>
        </w:rPr>
        <w:t>2026-2032年中国铁路旅客信息系统行业发展研究与前景趋势分析报告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6/TieLuLvKeXinXiXiTongDeQianJingQuShi.html" TargetMode="External" Id="Rec4d156767fc4b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6/TieLuLvKeXinXiXiTongDeQianJingQuShi.html" TargetMode="External" Id="R8d9c97fc76af4f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2026-08-26T07:41:52Z</dcterms:created>
  <dcterms:modified xsi:type="dcterms:W3CDTF">2026-08-26T08:41:52Z</dcterms:modified>
  <dc:subject>2026-2032年中国铁路旅客信息系统行业发展研究与前景趋势分析报告</dc:subject>
  <dc:title>2026-2032年中国铁路旅客信息系统行业发展研究与前景趋势分析报告</dc:title>
  <cp:keywords>2026-2032年中国铁路旅客信息系统行业发展研究与前景趋势分析报告</cp:keywords>
  <dc:description>2026-2032年中国铁路旅客信息系统行业发展研究与前景趋势分析报告</dc:description>
</cp:coreProperties>
</file>