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cdd1e63764ae4" w:history="1">
              <w:r>
                <w:rPr>
                  <w:rStyle w:val="Hyperlink"/>
                </w:rPr>
                <w:t>2026-2032年中国人工智能操控无人机行业现状调研与前景趋势分析报告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cdd1e63764ae4" w:history="1">
              <w:r>
                <w:rPr>
                  <w:rStyle w:val="Hyperlink"/>
                </w:rPr>
                <w:t>2026-2032年中国人工智能操控无人机行业现状调研与前景趋势分析报告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cdd1e63764ae4" w:history="1">
                <w:r>
                  <w:rPr>
                    <w:rStyle w:val="Hyperlink"/>
                  </w:rPr>
                  <w:t>https://www.20087.com/6/26/RenGongZhiNengCaoKongWuRenJiDeXianZhuangYuQianJing.html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操控无人机已从预设航线飞行迈向自主感知决策阶段，广泛应用于电力巡检、农业植保、物流配送及应急测绘等领域。通过融合视觉SLAM、多光谱成像与边缘AI芯片，无人机可实时识别目标、规避障碍并优化任务路径。主流系统支持集群协同、自动起降与云端任务调度，部分高端型号具备语义理解能力，可响应自然语言指令。然而，在GPS拒止环境（如室内、峡谷）中定位精度下降；且复杂天气（雨雾、强风）仍影响飞行稳定性与图像质量。</w:t>
      </w:r>
      <w:r>
        <w:rPr>
          <w:rFonts w:hint="eastAsia"/>
        </w:rPr>
        <w:br/>
      </w:r>
      <w:r>
        <w:rPr>
          <w:rFonts w:hint="eastAsia"/>
        </w:rPr>
        <w:t>　　未来，人工智能操控无人机将向通用智能体与空地协同生态演进。市场调研网认为，大模型赋能的无人机可理解抽象任务（如“检查所有松动螺栓”）并自主分解执行步骤；5G-A/6G网络将实现超视距低延时控制与高清图传。在硬件端，仿生扑翼与垂直起降固定翼设计将拓展续航与机动性；氢燃料电池提供绿色长航时动力。此外，UTM（无人交通管理）系统将规范空域共享与冲突避让。长远看，人工智能操控无人机将从工具升级为自主作业代理，成为智慧城市、精准农业与应急响应体系的空中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cdd1e63764ae4" w:history="1">
        <w:r>
          <w:rPr>
            <w:rStyle w:val="Hyperlink"/>
          </w:rPr>
          <w:t>2026-2032年中国人工智能操控无人机行业现状调研与前景趋势分析报告</w:t>
        </w:r>
      </w:hyperlink>
      <w:r>
        <w:rPr>
          <w:rFonts w:hint="eastAsia"/>
        </w:rPr>
        <w:t>》，2025年人工智能操控无人机行业市场规模达 亿元，预计2032年市场规模将达 亿元，期间年均复合增长率（CAGR）达 %。报告系统分析了人工智能操控无人机行业的市场需求、市场规模及价格动态，全面梳理了人工智能操控无人机产业链结构，并对人工智能操控无人机细分市场进行了深入探究。报告基于详实数据，科学预测了人工智能操控无人机市场前景与发展趋势，重点剖析了品牌竞争格局、市场集中度及重点企业的市场地位。通过SWOT分析，报告识别了行业面临的机遇与风险，并提出了针对性发展策略与建议，为人工智能操控无人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人工智能操控无人机市场概述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按照不同产品类型，人工智能操控无人机主要可以分为如下几个类别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中国不同产品类型人工智能操控无人机增长趋势2021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多旋翼无人机</w:t>
      </w:r>
      <w:r>
        <w:rPr>
          <w:rFonts w:hint="eastAsia"/>
        </w:rPr>
        <w:br/>
      </w:r>
      <w:r>
        <w:rPr>
          <w:rFonts w:hint="eastAsia"/>
        </w:rPr>
        <w:t>　　　　1.2.3 固定翼无人机</w:t>
      </w:r>
      <w:r>
        <w:rPr>
          <w:rFonts w:hint="eastAsia"/>
        </w:rPr>
        <w:br/>
      </w:r>
      <w:r>
        <w:rPr>
          <w:rFonts w:hint="eastAsia"/>
        </w:rPr>
        <w:t>　　1.3 按照不同级别，人工智能操控无人机主要可以分为如下几个类别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中国不同级别人工智能操控无人机增长趋势2021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工业级别</w:t>
      </w:r>
      <w:r>
        <w:rPr>
          <w:rFonts w:hint="eastAsia"/>
        </w:rPr>
        <w:br/>
      </w:r>
      <w:r>
        <w:rPr>
          <w:rFonts w:hint="eastAsia"/>
        </w:rPr>
        <w:t>　　　　1.3.3 商业级别</w:t>
      </w:r>
      <w:r>
        <w:rPr>
          <w:rFonts w:hint="eastAsia"/>
        </w:rPr>
        <w:br/>
      </w:r>
      <w:r>
        <w:rPr>
          <w:rFonts w:hint="eastAsia"/>
        </w:rPr>
        <w:t>　　1.4 从不同应用，人工智能操控无人机主要包括如下几个方面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中国不同应用人工智能操控无人机增长趋势2021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军事与国防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基础设施巡检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　　1.4.7 公共安全</w:t>
      </w:r>
      <w:r>
        <w:rPr>
          <w:rFonts w:hint="eastAsia"/>
        </w:rPr>
        <w:br/>
      </w:r>
      <w:r>
        <w:rPr>
          <w:rFonts w:hint="eastAsia"/>
        </w:rPr>
        <w:t>　　1.5 中国人工智能操控无人机发展现状及未来趋势（2021-2032）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中国市场人工智能操控无人机收入及增长率（2021-2032）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中国市场人工智能操控无人机销量及增长率（2021-2032）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中国市场主要人工智能操控无人机厂商分析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中国市场主要厂商人工智能操控无人机销量及市场占有率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中国市场主要厂商人工智能操控无人机销量（2021-2026）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中国市场主要厂商人工智能操控无人机销量市场份额（2021-2026）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中国市场主要厂商人工智能操控无人机收入及市场占有率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中国市场主要厂商人工智能操控无人机收入（2021-2026）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中国市场主要厂商人工智能操控无人机收入市场份额（2021-2026）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2025年中国市场主要厂商人工智能操控无人机收入排名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中国市场主要厂商人工智能操控无人机价格（2021-2026）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中国市场主要厂商人工智能操控无人机总部及产地分布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中国市场主要厂商成立时间及人工智能操控无人机商业化日期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中国市场主要厂商人工智能操控无人机产品类型及应用</w:t>
      </w:r>
      <w:r>
        <w:rPr>
          <w:rFonts w:hint="eastAsia"/>
        </w:rPr>
        <w:br/>
      </w:r>
      <w:r>
        <w:rPr>
          <w:rFonts w:hint="eastAsia"/>
        </w:rPr>
        <w:t>　　2.7 人工智能操控无人机行业集中度、竞争程度分析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人工智能操控无人机行业集中度分析：2025年中国Top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中国市场人工智能操控无人机第一梯队、第二梯队和第三梯队厂商（品牌）及2025年市场份额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重点企业（11）在中国市场人工智能操控无人机销量、收入、价格及毛利率（2021-2026）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不同产品类型人工智能操控无人机分析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中国市场不同产品类型人工智能操控无人机销量（2021-2032）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中国市场不同产品类型人工智能操控无人机销量及市场份额（2021-2026）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中国市场不同产品类型人工智能操控无人机销量预测（2027-2032）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中国市场不同产品类型人工智能操控无人机规模（2021-2032）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中国市场不同产品类型人工智能操控无人机规模及市场份额（2021-2026）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中国市场不同产品类型人工智能操控无人机规模预测（2027-2032）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中国市场不同产品类型人工智能操控无人机价格走势（2021-2032）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不同应用人工智能操控无人机分析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中国市场不同应用人工智能操控无人机销量（2021-2032）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中国市场不同应用人工智能操控无人机销量及市场份额（2021-2026）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中国市场不同应用人工智能操控无人机销量预测（2027-2032）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中国市场不同应用人工智能操控无人机规模（2021-2032）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中国市场不同应用人工智能操控无人机规模及市场份额（2021-2026）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中国市场不同应用人工智能操控无人机规模预测（2027-2032）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中国市场不同应用人工智能操控无人机价格走势（2021-2032）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人工智能操控无人机行业发展分析---发展趋势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人工智能操控无人机行业发展分析---厂商壁垒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人工智能操控无人机行业发展分析---驱动因素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人工智能操控无人机行业发展分析---制约因素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人工智能操控无人机中国企业SWOT分析</w:t>
      </w:r>
      <w:r>
        <w:rPr>
          <w:rFonts w:hint="eastAsia"/>
        </w:rPr>
        <w:br/>
      </w:r>
      <w:r>
        <w:rPr>
          <w:rFonts w:hint="eastAsia"/>
        </w:rPr>
        <w:t>　　6.6 人工智能操控无人机行业发展分析---行业政策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人工智能操控无人机行业产业链简介</w:t>
      </w:r>
      <w:r>
        <w:rPr>
          <w:rFonts w:hint="eastAsia"/>
        </w:rPr>
        <w:br/>
      </w:r>
      <w:r>
        <w:rPr>
          <w:rFonts w:hint="eastAsia"/>
        </w:rPr>
        <w:t>　　7.2 人工智能操控无人机产业链分析-上游</w:t>
      </w:r>
      <w:r>
        <w:rPr>
          <w:rFonts w:hint="eastAsia"/>
        </w:rPr>
        <w:br/>
      </w:r>
      <w:r>
        <w:rPr>
          <w:rFonts w:hint="eastAsia"/>
        </w:rPr>
        <w:t>　　7.3 人工智能操控无人机产业链分析-中游</w:t>
      </w:r>
      <w:r>
        <w:rPr>
          <w:rFonts w:hint="eastAsia"/>
        </w:rPr>
        <w:br/>
      </w:r>
      <w:r>
        <w:rPr>
          <w:rFonts w:hint="eastAsia"/>
        </w:rPr>
        <w:t>　　7.4 人工智能操控无人机产业链分析-下游</w:t>
      </w:r>
      <w:r>
        <w:rPr>
          <w:rFonts w:hint="eastAsia"/>
        </w:rPr>
        <w:br/>
      </w:r>
      <w:r>
        <w:rPr>
          <w:rFonts w:hint="eastAsia"/>
        </w:rPr>
        <w:t>　　7.5 人工智能操控无人机行业采购模式</w:t>
      </w:r>
      <w:r>
        <w:rPr>
          <w:rFonts w:hint="eastAsia"/>
        </w:rPr>
        <w:br/>
      </w:r>
      <w:r>
        <w:rPr>
          <w:rFonts w:hint="eastAsia"/>
        </w:rPr>
        <w:t>　　7.6 人工智能操控无人机行业生产模式</w:t>
      </w:r>
      <w:r>
        <w:rPr>
          <w:rFonts w:hint="eastAsia"/>
        </w:rPr>
        <w:br/>
      </w:r>
      <w:r>
        <w:rPr>
          <w:rFonts w:hint="eastAsia"/>
        </w:rPr>
        <w:t>　　7.7 人工智能操控无人机行业销售模式及销售渠道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中国本土人工智能操控无人机产能、产量分析</w:t>
      </w:r>
      <w:r>
        <w:rPr>
          <w:rFonts w:hint="eastAsia"/>
        </w:rPr>
        <w:br/>
      </w:r>
      <w:r>
        <w:rPr>
          <w:rFonts w:hint="eastAsia"/>
        </w:rPr>
        <w:t>　　8.1 中国人工智能操控无人机供需现状及预测（2021-2032）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中国人工智能操控无人机产能、产量、产能利用率及发展趋势（2021-2032）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中国人工智能操控无人机产量、市场需求量及发展趋势（2021-2032）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中国人工智能操控无人机进出口分析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中国市场人工智能操控无人机主要进口来源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中国市场人工智能操控无人机主要出口目的地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不同产品类型人工智能操控无人机市场规模2021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不同级别人工智能操控无人机市场规模2021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不同应用人工智能操控无人机市场规模2021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中国市场主要厂商人工智能操控无人机销量（2021-2026）&amp;（台）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中国市场主要厂商人工智能操控无人机销量市场份额（2021-2026）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中国市场主要厂商人工智能操控无人机收入（2021-2026）&amp;（万元）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中国市场主要厂商人工智能操控无人机收入份额（2021-2026）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2025年中国主要生产商人工智能操控无人机收入排名（万元）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中国市场主要厂商人工智能操控无人机价格（2021-2026）&amp;（元/台）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中国市场主要厂商人工智能操控无人机总部及产地分布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中国市场主要厂商成立时间及人工智能操控无人机商业化日期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中国市场主要厂商人工智能操控无人机产品类型及应用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2025年中国市场人工智能操控无人机主要厂商市场地位（第一梯队、第二梯队和第三梯队）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人工智能操控无人机市场投资、并购等现状分析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人工智能操控无人机生产基地、总部、竞争对手及市场地位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人工智能操控无人机产品规格、参数及市场应用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人工智能操控无人机销量（台）、收入（万元）、价格（元/台）及毛利率（2021-2026）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中国市场不同产品类型人工智能操控无人机销量（2021-2026）&amp;（台）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中国市场不同产品类型人工智能操控无人机销量市场份额（2021-2026）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中国市场不同产品类型人工智能操控无人机销量预测（2027-2032）&amp;（台）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中国市场不同产品类型人工智能操控无人机销量市场份额预测（2027-2032）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中国市场不同产品类型人工智能操控无人机规模（2021-2026）&amp;（万元）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中国市场不同产品类型人工智能操控无人机规模市场份额（2021-2026）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中国市场不同产品类型人工智能操控无人机规模预测（2027-2032）&amp;（万元）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中国市场不同产品类型人工智能操控无人机规模市场份额预测（2027-2032）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中国市场不同应用人工智能操控无人机销量（2021-2026）&amp;（台）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中国市场不同应用人工智能操控无人机销量市场份额（2021-2026）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中国市场不同应用人工智能操控无人机销量预测（2027-2032）&amp;（台）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中国市场不同应用人工智能操控无人机销量市场份额预测（2027-2032）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中国市场不同应用人工智能操控无人机规模（2021-2026）&amp;（万元）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中国市场不同应用人工智能操控无人机规模市场份额（2021-2026）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中国市场不同应用人工智能操控无人机规模预测（2027-2032）&amp;（万元）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中国市场不同应用人工智能操控无人机规模市场份额预测（2027-2032）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人工智能操控无人机行业发展分析---发展趋势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人工智能操控无人机行业发展分析---厂商壁垒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人工智能操控无人机行业发展分析---驱动因素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人工智能操控无人机行业发展分析---制约因素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人工智能操控无人机行业相关重点政策一览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91： 人工智能操控无人机行业供应链分析</w:t>
      </w:r>
      <w:r>
        <w:rPr>
          <w:rFonts w:hint="eastAsia"/>
        </w:rPr>
        <w:br/>
      </w:r>
      <w:r>
        <w:rPr>
          <w:rFonts w:hint="eastAsia"/>
        </w:rPr>
        <w:t>　　表 92： 人工智能操控无人机上游原料供应商</w:t>
      </w:r>
      <w:r>
        <w:rPr>
          <w:rFonts w:hint="eastAsia"/>
        </w:rPr>
        <w:br/>
      </w:r>
      <w:r>
        <w:rPr>
          <w:rFonts w:hint="eastAsia"/>
        </w:rPr>
        <w:t>　　表 93： 人工智能操控无人机行业主要下游客户</w:t>
      </w:r>
      <w:r>
        <w:rPr>
          <w:rFonts w:hint="eastAsia"/>
        </w:rPr>
        <w:br/>
      </w:r>
      <w:r>
        <w:rPr>
          <w:rFonts w:hint="eastAsia"/>
        </w:rPr>
        <w:t>　　表 94： 人工智能操控无人机典型经销商</w:t>
      </w:r>
      <w:r>
        <w:rPr>
          <w:rFonts w:hint="eastAsia"/>
        </w:rPr>
        <w:br/>
      </w:r>
      <w:r>
        <w:rPr>
          <w:rFonts w:hint="eastAsia"/>
        </w:rPr>
        <w:t>　　表 95： 中国人工智能操控无人机产量、销量、进口量及出口量（2021-2026）&amp;（台）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中国人工智能操控无人机产量、销量、进口量及出口量预测（2027-2032）&amp;（台）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中国市场人工智能操控无人机主要进口来源</w:t>
      </w:r>
      <w:r>
        <w:rPr>
          <w:rFonts w:hint="eastAsia"/>
        </w:rPr>
        <w:br/>
      </w:r>
      <w:r>
        <w:rPr>
          <w:rFonts w:hint="eastAsia"/>
        </w:rPr>
        <w:t>　　表 98： 中国市场人工智能操控无人机主要出口目的地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人工智能操控无人机产品图片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中国不同产品类型人工智能操控无人机市场规模市场份额2025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多旋翼无人机产品图片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中国不同级别人工智能操控无人机市场规模市场份额2025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工业级别产品图片</w:t>
      </w:r>
      <w:r>
        <w:rPr>
          <w:rFonts w:hint="eastAsia"/>
        </w:rPr>
        <w:br/>
      </w:r>
      <w:r>
        <w:rPr>
          <w:rFonts w:hint="eastAsia"/>
        </w:rPr>
        <w:t>　　图 7： 商业级别产品图片</w:t>
      </w:r>
      <w:r>
        <w:rPr>
          <w:rFonts w:hint="eastAsia"/>
        </w:rPr>
        <w:br/>
      </w:r>
      <w:r>
        <w:rPr>
          <w:rFonts w:hint="eastAsia"/>
        </w:rPr>
        <w:t>　　图 8： 中国不同应用人工智能操控无人机市场份额2025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基础设施巡检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公共安全</w:t>
      </w:r>
      <w:r>
        <w:rPr>
          <w:rFonts w:hint="eastAsia"/>
        </w:rPr>
        <w:br/>
      </w:r>
      <w:r>
        <w:rPr>
          <w:rFonts w:hint="eastAsia"/>
        </w:rPr>
        <w:t>　　图 15： 中国市场人工智能操控无人机市场规模，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中国市场人工智能操控无人机收入及增长率（2021-2032）&amp;（万元）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中国市场人工智能操控无人机销量及增长率（2021-2032）&amp;（台）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2025年中国市场主要厂商人工智能操控无人机销量市场份额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2025年中国市场主要厂商人工智能操控无人机收入市场份额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2025年中国市场前五大厂商人工智能操控无人机市场份额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2025年中国市场人工智能操控无人机第一梯队、第二梯队和第三梯队厂商（品牌）及市场份额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中国市场不同产品类型人工智能操控无人机价格走势（2021-2032）&amp;（元/台）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中国市场不同应用人工智能操控无人机价格走势（2021-2032）&amp;（元/台）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人工智能操控无人机中国企业SWOT分析</w:t>
      </w:r>
      <w:r>
        <w:rPr>
          <w:rFonts w:hint="eastAsia"/>
        </w:rPr>
        <w:br/>
      </w:r>
      <w:r>
        <w:rPr>
          <w:rFonts w:hint="eastAsia"/>
        </w:rPr>
        <w:t>　　图 25： 人工智能操控无人机产业链</w:t>
      </w:r>
      <w:r>
        <w:rPr>
          <w:rFonts w:hint="eastAsia"/>
        </w:rPr>
        <w:br/>
      </w:r>
      <w:r>
        <w:rPr>
          <w:rFonts w:hint="eastAsia"/>
        </w:rPr>
        <w:t>　　图 26： 人工智能操控无人机行业采购模式分析</w:t>
      </w:r>
      <w:r>
        <w:rPr>
          <w:rFonts w:hint="eastAsia"/>
        </w:rPr>
        <w:br/>
      </w:r>
      <w:r>
        <w:rPr>
          <w:rFonts w:hint="eastAsia"/>
        </w:rPr>
        <w:t>　　图 27： 人工智能操控无人机行业生产模式分析</w:t>
      </w:r>
      <w:r>
        <w:rPr>
          <w:rFonts w:hint="eastAsia"/>
        </w:rPr>
        <w:br/>
      </w:r>
      <w:r>
        <w:rPr>
          <w:rFonts w:hint="eastAsia"/>
        </w:rPr>
        <w:t>　　图 28： 人工智能操控无人机行业销售模式分析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中国人工智能操控无人机产能、产量、产能利用率及发展趋势（2021-2032）&amp;（台）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中国人工智能操控无人机产量、市场需求量及发展趋势（2021-2032）&amp;（台）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cdd1e63764ae4" w:history="1">
        <w:r>
          <w:rPr>
            <w:rStyle w:val="Hyperlink"/>
          </w:rPr>
          <w:t>2026-2032年中国人工智能操控无人机行业现状调研与前景趋势分析报告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cdd1e63764ae4" w:history="1">
        <w:r>
          <w:rPr>
            <w:rStyle w:val="Hyperlink"/>
          </w:rPr>
          <w:t>https://www.20087.com/6/26/RenGongZhiNengCaoKongWuRenJiDeXianZhuangYuQianJing.html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热点：人工智能操控无人机的软件、无人机智能控制技术、无人系统 人工智能、智能无人机技术、智能机器人无人机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4acf885043c0" w:history="1">
      <w:r>
        <w:rPr>
          <w:rStyle w:val="Hyperlink"/>
        </w:rPr>
        <w:t>2026-2032年中国人工智能操控无人机行业现状调研与前景趋势分析报告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RenGongZhiNengCaoKongWuRenJiDeXianZhuangYuQianJing.html" TargetMode="External" Id="R39dcdd1e6376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RenGongZhiNengCaoKongWuRenJiDeXianZhuangYuQianJing.html" TargetMode="External" Id="R62054acf8850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2026-03-04T05:51:02Z</dcterms:created>
  <dcterms:modified xsi:type="dcterms:W3CDTF">2026-03-04T06:51:02Z</dcterms:modified>
  <dc:subject>2026-2032年中国人工智能操控无人机行业现状调研与前景趋势分析报告</dc:subject>
  <dc:title>2026-2032年中国人工智能操控无人机行业现状调研与前景趋势分析报告</dc:title>
  <cp:keywords>2026-2032年中国人工智能操控无人机行业现状调研与前景趋势分析报告</cp:keywords>
  <dc:description>2026-2032年中国人工智能操控无人机行业现状调研与前景趋势分析报告</dc:description>
</cp:coreProperties>
</file>