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c096157b14024" w:history="1">
              <w:r>
                <w:rPr>
                  <w:rStyle w:val="Hyperlink"/>
                </w:rPr>
                <w:t>2025-2031年中国海事设备行业发展研究与前景趋势分析报告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c096157b14024" w:history="1">
              <w:r>
                <w:rPr>
                  <w:rStyle w:val="Hyperlink"/>
                </w:rPr>
                <w:t>2025-2031年中国海事设备行业发展研究与前景趋势分析报告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2c096157b14024" w:history="1">
                <w:r>
                  <w:rPr>
                    <w:rStyle w:val="Hyperlink"/>
                  </w:rPr>
                  <w:t>https://www.20087.com/6/76/HaiShiSheBeiDeQianJing.html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事设备涵盖船舶导航系统、通讯装置、救生设备等多个方面，是保障海上交通安全的重要工具。随着全球贸易的增长和海洋经济活动的扩展，对于高精度、可靠性的海事设备需求持续增加。目前，现代海事设备已广泛采用卫星定位系统（GNSS）、雷达、自动识别系统（AIS）等先进技术，极大地提高了航行的安全性和效率。然而，尽管技术不断进步，但高昂的成本和技术维护难度仍然是限制其广泛应用的主要障碍，特别是在小型船只和个人用户中。</w:t>
      </w:r>
      <w:r>
        <w:rPr>
          <w:rFonts w:hint="eastAsia"/>
        </w:rPr>
        <w:br/>
      </w:r>
      <w:r>
        <w:rPr>
          <w:rFonts w:hint="eastAsia"/>
        </w:rPr>
        <w:t>　　展望未来，随着物联网（IoT）、大数据分析和人工智能技术的发展，海事设备将变得更加智能化和互联化。一方面，利用大数据分析和机器学习算法优化航线规划和风险管理，不仅可以提高航行安全性，还能降低运营成本。另一方面，通过集成物联网和云计算平台，实现对船舶状态的实时监控和远程管理，帮助船东及时发现并解决问题，减少意外事故的发生。此外，随着新能源技术的应用，开发适用于电动或混合动力船舶的新型海事设备将成为重要方向，推动航运业向低碳环保转型。预计未来的海事设备不仅会在现有领域保持竞争力，还将支持更多新兴领域的应用，如无人船和智能港口建设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c096157b14024" w:history="1">
        <w:r>
          <w:rPr>
            <w:rStyle w:val="Hyperlink"/>
          </w:rPr>
          <w:t>2025-2031年中国海事设备行业发展研究与前景趋势分析报告</w:t>
        </w:r>
      </w:hyperlink>
      <w:r>
        <w:rPr>
          <w:rFonts w:hint="eastAsia"/>
        </w:rPr>
        <w:t>》全面分析了海事设备行业的市场规模、产业链结构及技术现状，结合海事设备市场需求、价格动态与竞争格局，提供了清晰的数据支持。报告预测了海事设备发展趋势与市场前景，重点解读了海事设备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海事设备产业概述</w:t>
      </w:r>
      <w:r>
        <w:rPr>
          <w:rFonts w:hint="eastAsia"/>
        </w:rPr>
        <w:br/>
      </w:r>
      <w:r>
        <w:rPr>
          <w:rFonts w:hint="eastAsia"/>
        </w:rPr>
        <w:t>　　第一节 海事设备定义与分类</w:t>
      </w:r>
      <w:r>
        <w:rPr>
          <w:rFonts w:hint="eastAsia"/>
        </w:rPr>
        <w:br/>
      </w:r>
      <w:r>
        <w:rPr>
          <w:rFonts w:hint="eastAsia"/>
        </w:rPr>
        <w:t>　　第二节 海事设备产业链结构及关键环节剖析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海事设备商业模式与盈利模式解析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海事设备经济指标与行业评估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全球海事设备市场发展综述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2019-2024年全球海事设备市场规模及增长趋势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主要国家与地区海事设备市场对比</w:t>
      </w:r>
      <w:r>
        <w:rPr>
          <w:rFonts w:hint="eastAsia"/>
        </w:rPr>
        <w:br/>
      </w:r>
      <w:r>
        <w:rPr>
          <w:rFonts w:hint="eastAsia"/>
        </w:rPr>
        <w:t>　　第三节 2025-2031年全球海事设备行业发展趋势与前景预测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国际海事设备市场发展趋势及对我国启示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二、对我国海事设备市场的借鉴意义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中国海事设备行业市场规模分析与预测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海事设备市场的总体规模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一、2019-2024年海事设备市场规模变化及趋势分析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二、2025年海事设备行业市场规模特点</w:t>
      </w:r>
      <w:r>
        <w:rPr>
          <w:rFonts w:hint="eastAsia"/>
        </w:rPr>
        <w:br/>
      </w:r>
      <w:r>
        <w:rPr>
          <w:rFonts w:hint="eastAsia"/>
        </w:rPr>
        <w:t>　　第二节 海事设备市场规模的构成</w:t>
      </w:r>
      <w:r>
        <w:rPr>
          <w:rFonts w:hint="eastAsia"/>
        </w:rPr>
        <w:br/>
      </w:r>
      <w:r>
        <w:rPr>
          <w:rFonts w:hint="eastAsia"/>
        </w:rPr>
        <w:t>　　　　一、海事设备客户群体特征与偏好分析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二、不同类型海事设备市场规模分布</w:t>
      </w:r>
      <w:r>
        <w:rPr>
          <w:rFonts w:hint="eastAsia"/>
        </w:rPr>
        <w:br/>
      </w:r>
      <w:r>
        <w:rPr>
          <w:rFonts w:hint="eastAsia"/>
        </w:rPr>
        <w:t>　　　　三、各地区海事设备市场规模差异与特点</w:t>
      </w:r>
      <w:r>
        <w:rPr>
          <w:rFonts w:hint="eastAsia"/>
        </w:rPr>
        <w:br/>
      </w:r>
      <w:r>
        <w:rPr>
          <w:rFonts w:hint="eastAsia"/>
        </w:rPr>
        <w:t>　　第三节 海事设备市场规模的预测与展望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一、未来几年海事设备市场规模增长预测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2024-2025年海事设备行业技术发展现状及趋势分析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海事设备行业技术发展现状分析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国内外海事设备行业技术差距分析及差距形成的主要原因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海事设备行业技术发展方向、趋势预测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提升海事设备行业技术能力策略建议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2019-2024年中国海事设备行业总体发展与财务状况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2019-2024年海事设备行业规模情况</w:t>
      </w:r>
      <w:r>
        <w:rPr>
          <w:rFonts w:hint="eastAsia"/>
        </w:rPr>
        <w:br/>
      </w:r>
      <w:r>
        <w:rPr>
          <w:rFonts w:hint="eastAsia"/>
        </w:rPr>
        <w:t>　　　　一、海事设备行业企业数量规模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二、海事设备行业从业人员规模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三、海事设备行业市场敏感性分析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2019-2024年海事设备行业财务能力分析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一、海事设备行业盈利能力</w:t>
      </w:r>
      <w:r>
        <w:rPr>
          <w:rFonts w:hint="eastAsia"/>
        </w:rPr>
        <w:br/>
      </w:r>
      <w:r>
        <w:rPr>
          <w:rFonts w:hint="eastAsia"/>
        </w:rPr>
        <w:t>　　　　二、海事设备行业偿债能力</w:t>
      </w:r>
      <w:r>
        <w:rPr>
          <w:rFonts w:hint="eastAsia"/>
        </w:rPr>
        <w:br/>
      </w:r>
      <w:r>
        <w:rPr>
          <w:rFonts w:hint="eastAsia"/>
        </w:rPr>
        <w:t>　　　　三、海事设备行业营运能力</w:t>
      </w:r>
      <w:r>
        <w:rPr>
          <w:rFonts w:hint="eastAsia"/>
        </w:rPr>
        <w:br/>
      </w:r>
      <w:r>
        <w:rPr>
          <w:rFonts w:hint="eastAsia"/>
        </w:rPr>
        <w:t>　　　　四、海事设备行业发展能力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中国海事设备行业细分市场调研与机会挖掘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海事设备细分市场（一）市场调研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海事设备细分市场（二）市场调研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中国海事设备行业区域市场调研分析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2019-2024年中国海事设备行业重点区域调研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一、重点地区（一）海事设备市场规模与特点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二、重点地区（二）海事设备市场规模及特点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三、重点地区（三）海事设备市场规模及特点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四、重点地区（四）海事设备市场规模及特点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不同区域海事设备市场的对比与启示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二、海事设备市场拓展策略与建议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中国海事设备行业的营销渠道与客户分析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海事设备行业渠道分析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二、各类渠道对海事设备行业的影响</w:t>
      </w:r>
      <w:r>
        <w:rPr>
          <w:rFonts w:hint="eastAsia"/>
        </w:rPr>
        <w:br/>
      </w:r>
      <w:r>
        <w:rPr>
          <w:rFonts w:hint="eastAsia"/>
        </w:rPr>
        <w:t>　　　　三、主要海事设备企业渠道策略研究</w:t>
      </w:r>
      <w:r>
        <w:rPr>
          <w:rFonts w:hint="eastAsia"/>
        </w:rPr>
        <w:br/>
      </w:r>
      <w:r>
        <w:rPr>
          <w:rFonts w:hint="eastAsia"/>
        </w:rPr>
        <w:t>　　第二节 海事设备行业客户分析与定位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中国海事设备行业竞争格局及策略选择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海事设备行业总体市场竞争状况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一、海事设备行业竞争结构分析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二、海事设备企业竞争格局与集中度评估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三、海事设备行业SWOT分析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海事设备行业重点企业调研分析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海事设备企业发展策略分析</w:t>
      </w:r>
      <w:r>
        <w:rPr>
          <w:rFonts w:hint="eastAsia"/>
        </w:rPr>
        <w:br/>
      </w:r>
      <w:r>
        <w:rPr>
          <w:rFonts w:hint="eastAsia"/>
        </w:rPr>
        <w:t>　　第一节 海事设备市场与销售策略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海事设备品牌战略思考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中国海事设备行业发展环境分析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二、海事设备行业主管部门、监管体制及相关政策法规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3、海事设备行业的主要法律、法规和政策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4、2025年海事设备行业法律法规和政策对行业的影响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二、海事设备消费者需求分析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一、海事设备技术的应用与创新</w:t>
      </w:r>
      <w:r>
        <w:rPr>
          <w:rFonts w:hint="eastAsia"/>
        </w:rPr>
        <w:br/>
      </w:r>
      <w:r>
        <w:rPr>
          <w:rFonts w:hint="eastAsia"/>
        </w:rPr>
        <w:t>　　　　二、海事设备行业发展的技术趋势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2025-2031年海事设备行业展趋势预测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2025-2031年海事设备市场发展前景分析</w:t>
      </w:r>
      <w:r>
        <w:rPr>
          <w:rFonts w:hint="eastAsia"/>
        </w:rPr>
        <w:br/>
      </w:r>
      <w:r>
        <w:rPr>
          <w:rFonts w:hint="eastAsia"/>
        </w:rPr>
        <w:t>　　　　一、海事设备市场发展潜力</w:t>
      </w:r>
      <w:r>
        <w:rPr>
          <w:rFonts w:hint="eastAsia"/>
        </w:rPr>
        <w:br/>
      </w:r>
      <w:r>
        <w:rPr>
          <w:rFonts w:hint="eastAsia"/>
        </w:rPr>
        <w:t>　　　　二、海事设备市场前景分析</w:t>
      </w:r>
      <w:r>
        <w:rPr>
          <w:rFonts w:hint="eastAsia"/>
        </w:rPr>
        <w:br/>
      </w:r>
      <w:r>
        <w:rPr>
          <w:rFonts w:hint="eastAsia"/>
        </w:rPr>
        <w:t>　　　　三、海事设备细分行业发展前景分析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2025-2031年海事设备发展趋势预测</w:t>
      </w:r>
      <w:r>
        <w:rPr>
          <w:rFonts w:hint="eastAsia"/>
        </w:rPr>
        <w:br/>
      </w:r>
      <w:r>
        <w:rPr>
          <w:rFonts w:hint="eastAsia"/>
        </w:rPr>
        <w:t>　　　　一、海事设备发展趋势预测</w:t>
      </w:r>
      <w:r>
        <w:rPr>
          <w:rFonts w:hint="eastAsia"/>
        </w:rPr>
        <w:br/>
      </w:r>
      <w:r>
        <w:rPr>
          <w:rFonts w:hint="eastAsia"/>
        </w:rPr>
        <w:t>　　　　二、海事设备市场规模预测</w:t>
      </w:r>
      <w:r>
        <w:rPr>
          <w:rFonts w:hint="eastAsia"/>
        </w:rPr>
        <w:br/>
      </w:r>
      <w:r>
        <w:rPr>
          <w:rFonts w:hint="eastAsia"/>
        </w:rPr>
        <w:t>　　　　三、海事设备细分市场发展趋势预测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未来海事设备行业挑战与机遇探讨</w:t>
      </w:r>
      <w:r>
        <w:rPr>
          <w:rFonts w:hint="eastAsia"/>
        </w:rPr>
        <w:br/>
      </w:r>
      <w:r>
        <w:rPr>
          <w:rFonts w:hint="eastAsia"/>
        </w:rPr>
        <w:t>　　　　一、海事设备行业挑战</w:t>
      </w:r>
      <w:r>
        <w:rPr>
          <w:rFonts w:hint="eastAsia"/>
        </w:rPr>
        <w:br/>
      </w:r>
      <w:r>
        <w:rPr>
          <w:rFonts w:hint="eastAsia"/>
        </w:rPr>
        <w:t>　　　　二、海事设备行业机遇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海事设备行业研究结论及建议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对海事设备行业发展的建议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中⋅智⋅林⋅对海事设备企业和投资者的建议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海事设备行业历程</w:t>
      </w:r>
      <w:r>
        <w:rPr>
          <w:rFonts w:hint="eastAsia"/>
        </w:rPr>
        <w:br/>
      </w:r>
      <w:r>
        <w:rPr>
          <w:rFonts w:hint="eastAsia"/>
        </w:rPr>
        <w:t>　　图表 海事设备行业生命周期</w:t>
      </w:r>
      <w:r>
        <w:rPr>
          <w:rFonts w:hint="eastAsia"/>
        </w:rPr>
        <w:br/>
      </w:r>
      <w:r>
        <w:rPr>
          <w:rFonts w:hint="eastAsia"/>
        </w:rPr>
        <w:t>　　图表 海事设备行业产业链分析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2019-2024年海事设备行业市场容量统计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2019-2024年中国海事设备行业市场规模及增长情况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2019-2024年中国海事设备行业销售收入分析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2019-2024年中国海事设备行业盈利情况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2019-2024年中国海事设备行业利润总额分析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2019-2024年中国海事设备行业企业数量情况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2019-2024年中国海事设备行业企业平均规模情况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2019-2024年中国海事设备行业竞争力分析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2019-2024年中国海事设备行业盈利能力分析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2019-2024年中国海事设备行业运营能力分析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2019-2024年中国海事设备行业偿债能力分析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2019-2024年中国海事设备行业发展能力分析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2019-2024年中国海事设备行业经营效益分析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2025-2031年中国海事设备行业市场容量预测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2025-2031年中国海事设备行业市场规模预测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2025-2031年中国海事设备市场前景分析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2025-2031年中国海事设备行业发展趋势预测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c096157b14024" w:history="1">
        <w:r>
          <w:rPr>
            <w:rStyle w:val="Hyperlink"/>
          </w:rPr>
          <w:t>2025-2031年中国海事设备行业发展研究与前景趋势分析报告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2c096157b14024" w:history="1">
        <w:r>
          <w:rPr>
            <w:rStyle w:val="Hyperlink"/>
          </w:rPr>
          <w:t>https://www.20087.com/6/76/HaiShiSheBeiDeQianJing.html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热点：航运在线船舶查询、海事设备市场、船舶行业、海事设备老化、船舶设备有限公司、海事船舶、中国船舶设备网、海事操作、航海仪器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a2ac809cd488e" w:history="1">
      <w:r>
        <w:rPr>
          <w:rStyle w:val="Hyperlink"/>
        </w:rPr>
        <w:t>2025-2031年中国海事设备行业发展研究与前景趋势分析报告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HaiShiSheBeiDeQianJing.html" TargetMode="External" Id="R492c096157b140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HaiShiSheBeiDeQianJing.html" TargetMode="External" Id="R45ca2ac809cd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2025-04-05T00:30:42Z</dcterms:created>
  <dcterms:modified xsi:type="dcterms:W3CDTF">2025-04-05T01:30:42Z</dcterms:modified>
  <dc:subject>2025-2031年中国海事设备行业发展研究与前景趋势分析报告</dc:subject>
  <dc:title>2025-2031年中国海事设备行业发展研究与前景趋势分析报告</dc:title>
  <cp:keywords>2025-2031年中国海事设备行业发展研究与前景趋势分析报告</cp:keywords>
  <dc:description>2025-2031年中国海事设备行业发展研究与前景趋势分析报告</dc:description>
</cp:coreProperties>
</file>