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b6e4d37f44f9f" w:history="1">
              <w:r>
                <w:rPr>
                  <w:rStyle w:val="Hyperlink"/>
                </w:rPr>
                <w:t>2025-2031年中国物探船市场现状深度调研与发展趋势报告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b6e4d37f44f9f" w:history="1">
              <w:r>
                <w:rPr>
                  <w:rStyle w:val="Hyperlink"/>
                </w:rPr>
                <w:t>2025-2031年中国物探船市场现状深度调研与发展趋势报告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b6e4d37f44f9f" w:history="1">
                <w:r>
                  <w:rPr>
                    <w:rStyle w:val="Hyperlink"/>
                  </w:rPr>
                  <w:t>https://www.20087.com/6/26/WuTanChuanFaZhanQuShiFenXi.html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探船是一种用于海洋地质勘探的专用船只，近年来随着海洋资源开发的需求增加和技术的进步，物探船在提高勘探精度和效率方面取得了长足进展。目前，物探船不仅在提高数据采集质量和处理速度方面有所突破，还在提升船舶的安全性和舒适性方面进行了优化。例如，通过采用更先进的地震勘探技术和海底测绘技术，可以显著提高数据的分辨率；同时，随着对作业安全和人员福祉的关注，物探船还注重采用更现代化的生活设施和安全装备，以保证船员的健康和安全。</w:t>
      </w:r>
      <w:r>
        <w:rPr>
          <w:rFonts w:hint="eastAsia"/>
        </w:rPr>
        <w:br/>
      </w:r>
      <w:r>
        <w:rPr>
          <w:rFonts w:hint="eastAsia"/>
        </w:rPr>
        <w:t>　　未来，物探船的发展将更加注重技术创新和智能化升级。一方面，随着新材料和新技术的应用，物探船将更加注重提高其综合性能，如通过引入更高效的传感器技术和数据分析算法，提高勘探数据的准确性和可靠性。另一方面，随着对环境保护和可持续开发的需求增加，物探船将更加注重采用环保技术和设计，减少对海洋生态的影响。此外，随着对智能化和自动化的追求，物探船还将更加注重集成传感器技术和远程监控系统，实现对勘探过程的实时监测和远程指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b6e4d37f44f9f" w:history="1">
        <w:r>
          <w:rPr>
            <w:rStyle w:val="Hyperlink"/>
          </w:rPr>
          <w:t>2025-2031年中国物探船市场现状深度调研与发展趋势报告</w:t>
        </w:r>
      </w:hyperlink>
      <w:r>
        <w:rPr>
          <w:rFonts w:hint="eastAsia"/>
        </w:rPr>
        <w:t>》通过严谨的分析、翔实的数据及直观的图表，系统解析了物探船行业的市场规模、需求变化、价格波动及产业链结构。报告全面评估了当前物探船市场现状，科学预测了未来市场前景与发展趋势，重点剖析了物探船细分市场的机遇与挑战。同时，报告对物探船重点企业的竞争地位及市场集中度进行了评估，为物探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物探船行业界定和分类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2025年物探船行业国内外发展概述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全球物探船行业发展概况</w:t>
      </w:r>
      <w:r>
        <w:rPr>
          <w:rFonts w:hint="eastAsia"/>
        </w:rPr>
        <w:br/>
      </w:r>
      <w:r>
        <w:rPr>
          <w:rFonts w:hint="eastAsia"/>
        </w:rPr>
        <w:t>　　　　一、全球物探船行业发展现状</w:t>
      </w:r>
      <w:r>
        <w:rPr>
          <w:rFonts w:hint="eastAsia"/>
        </w:rPr>
        <w:br/>
      </w:r>
      <w:r>
        <w:rPr>
          <w:rFonts w:hint="eastAsia"/>
        </w:rPr>
        <w:t>　　　　二、全球物探船行业发展趋势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中国物探船行业发展概况</w:t>
      </w:r>
      <w:r>
        <w:rPr>
          <w:rFonts w:hint="eastAsia"/>
        </w:rPr>
        <w:br/>
      </w:r>
      <w:r>
        <w:rPr>
          <w:rFonts w:hint="eastAsia"/>
        </w:rPr>
        <w:t>　　　　一、中国物探船行业发展历程与现状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二、中国物探船行业发展中存在的问题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2025年中国物探船行业发展环境分析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物探船行业政策环境</w:t>
      </w:r>
      <w:r>
        <w:rPr>
          <w:rFonts w:hint="eastAsia"/>
        </w:rPr>
        <w:br/>
      </w:r>
      <w:r>
        <w:rPr>
          <w:rFonts w:hint="eastAsia"/>
        </w:rPr>
        <w:t>　　第四节 物探船行业技术环境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2025年中国物探船所属</w:t>
      </w:r>
      <w:r>
        <w:rPr>
          <w:rFonts w:hint="eastAsia"/>
        </w:rPr>
        <w:br/>
      </w:r>
      <w:r>
        <w:rPr>
          <w:rFonts w:hint="eastAsia"/>
        </w:rPr>
        <w:t>　　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一、物探船行业市场规模及增速</w:t>
      </w:r>
      <w:r>
        <w:rPr>
          <w:rFonts w:hint="eastAsia"/>
        </w:rPr>
        <w:br/>
      </w:r>
      <w:r>
        <w:rPr>
          <w:rFonts w:hint="eastAsia"/>
        </w:rPr>
        <w:t>　　　　二、物探船行业市场饱和度</w:t>
      </w:r>
      <w:r>
        <w:rPr>
          <w:rFonts w:hint="eastAsia"/>
        </w:rPr>
        <w:br/>
      </w:r>
      <w:r>
        <w:rPr>
          <w:rFonts w:hint="eastAsia"/>
        </w:rPr>
        <w:t>　　　　三、影响物探船行业市场规模的因素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四、2025-2031年物探船行业市场规模及增速预测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一、物探船行业所处生命周期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二、技术变革与行业革新对物探船行业的影响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2025年中国物探船行业区域市场分析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2025年中国物探船行业产业链分析</w:t>
      </w:r>
      <w:r>
        <w:rPr>
          <w:rFonts w:hint="eastAsia"/>
        </w:rPr>
        <w:br/>
      </w:r>
      <w:r>
        <w:rPr>
          <w:rFonts w:hint="eastAsia"/>
        </w:rPr>
        <w:t>　　第一节 物探船行业产业链分析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物探船上游行业分析</w:t>
      </w:r>
      <w:r>
        <w:rPr>
          <w:rFonts w:hint="eastAsia"/>
        </w:rPr>
        <w:br/>
      </w:r>
      <w:r>
        <w:rPr>
          <w:rFonts w:hint="eastAsia"/>
        </w:rPr>
        <w:t>　　　　一、物探船成本构成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四、上游行业对物探船行业的影响</w:t>
      </w:r>
      <w:r>
        <w:rPr>
          <w:rFonts w:hint="eastAsia"/>
        </w:rPr>
        <w:br/>
      </w:r>
      <w:r>
        <w:rPr>
          <w:rFonts w:hint="eastAsia"/>
        </w:rPr>
        <w:t>　　第三节 物探船下游行业分析</w:t>
      </w:r>
      <w:r>
        <w:rPr>
          <w:rFonts w:hint="eastAsia"/>
        </w:rPr>
        <w:br/>
      </w:r>
      <w:r>
        <w:rPr>
          <w:rFonts w:hint="eastAsia"/>
        </w:rPr>
        <w:t>　　　　一、物探船下游行业分布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四、下游需求对物探船行业的影响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2025年中国物探船行业主导驱动因素分析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2025年中国物探船所属行业偿债能力分析</w:t>
      </w:r>
      <w:r>
        <w:rPr>
          <w:rFonts w:hint="eastAsia"/>
        </w:rPr>
        <w:br/>
      </w:r>
      <w:r>
        <w:rPr>
          <w:rFonts w:hint="eastAsia"/>
        </w:rPr>
        <w:t>　　第一节 物探船行业资产负债率分析</w:t>
      </w:r>
      <w:r>
        <w:rPr>
          <w:rFonts w:hint="eastAsia"/>
        </w:rPr>
        <w:br/>
      </w:r>
      <w:r>
        <w:rPr>
          <w:rFonts w:hint="eastAsia"/>
        </w:rPr>
        <w:t>　　第二节 物探船行业速动比率分析</w:t>
      </w:r>
      <w:r>
        <w:rPr>
          <w:rFonts w:hint="eastAsia"/>
        </w:rPr>
        <w:br/>
      </w:r>
      <w:r>
        <w:rPr>
          <w:rFonts w:hint="eastAsia"/>
        </w:rPr>
        <w:t>　　第三节 物探船行业流动比率分析</w:t>
      </w:r>
      <w:r>
        <w:rPr>
          <w:rFonts w:hint="eastAsia"/>
        </w:rPr>
        <w:br/>
      </w:r>
      <w:r>
        <w:rPr>
          <w:rFonts w:hint="eastAsia"/>
        </w:rPr>
        <w:t>　　第四节 物探船行业利息保障倍数分析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2025-2031年物探船行业偿债能力预测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2025年中国物探船所属行业营运能力分析</w:t>
      </w:r>
      <w:r>
        <w:rPr>
          <w:rFonts w:hint="eastAsia"/>
        </w:rPr>
        <w:br/>
      </w:r>
      <w:r>
        <w:rPr>
          <w:rFonts w:hint="eastAsia"/>
        </w:rPr>
        <w:t>　　第一节 物探船行业总资产周转率分析</w:t>
      </w:r>
      <w:r>
        <w:rPr>
          <w:rFonts w:hint="eastAsia"/>
        </w:rPr>
        <w:br/>
      </w:r>
      <w:r>
        <w:rPr>
          <w:rFonts w:hint="eastAsia"/>
        </w:rPr>
        <w:t>　　第二节 物探船行业净资产周转率分析</w:t>
      </w:r>
      <w:r>
        <w:rPr>
          <w:rFonts w:hint="eastAsia"/>
        </w:rPr>
        <w:br/>
      </w:r>
      <w:r>
        <w:rPr>
          <w:rFonts w:hint="eastAsia"/>
        </w:rPr>
        <w:t>　　第三节 物探船行业应收账款周转率分析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物探船行业存货周转率分析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2025-2031年物探船行业营运能力预测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2025年中国物探船行业竞争分析</w:t>
      </w:r>
      <w:r>
        <w:rPr>
          <w:rFonts w:hint="eastAsia"/>
        </w:rPr>
        <w:br/>
      </w:r>
      <w:r>
        <w:rPr>
          <w:rFonts w:hint="eastAsia"/>
        </w:rPr>
        <w:t>　　第一节 重点物探船企业市场份额</w:t>
      </w:r>
      <w:r>
        <w:rPr>
          <w:rFonts w:hint="eastAsia"/>
        </w:rPr>
        <w:br/>
      </w:r>
      <w:r>
        <w:rPr>
          <w:rFonts w:hint="eastAsia"/>
        </w:rPr>
        <w:t>　　第二节 物探船行业市场集中度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中国物探船行业重点企业分析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上海船厂船舶有限公司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江苏舜天船舶股份有限公司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中国船舶工业集团有限公司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2025-2031年中国物探船行业发展与投资风险分析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物探船行业环境风险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物探船行业政策风险</w:t>
      </w:r>
      <w:r>
        <w:rPr>
          <w:rFonts w:hint="eastAsia"/>
        </w:rPr>
        <w:br/>
      </w:r>
      <w:r>
        <w:rPr>
          <w:rFonts w:hint="eastAsia"/>
        </w:rPr>
        <w:t>　　第四节 物探船行业市场风险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2025-2031年中国物探船行业发展前景及投资机会分析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物探船行业发展前景预测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(中~智林)物探船行业投资机会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物探船行业生命周期</w:t>
      </w:r>
      <w:r>
        <w:rPr>
          <w:rFonts w:hint="eastAsia"/>
        </w:rPr>
        <w:br/>
      </w:r>
      <w:r>
        <w:rPr>
          <w:rFonts w:hint="eastAsia"/>
        </w:rPr>
        <w:t>　　图表 物探船行业产业链结构</w:t>
      </w:r>
      <w:r>
        <w:rPr>
          <w:rFonts w:hint="eastAsia"/>
        </w:rPr>
        <w:br/>
      </w:r>
      <w:r>
        <w:rPr>
          <w:rFonts w:hint="eastAsia"/>
        </w:rPr>
        <w:t>　　图表 2025年全球物探船行业市场规模</w:t>
      </w:r>
      <w:r>
        <w:rPr>
          <w:rFonts w:hint="eastAsia"/>
        </w:rPr>
        <w:br/>
      </w:r>
      <w:r>
        <w:rPr>
          <w:rFonts w:hint="eastAsia"/>
        </w:rPr>
        <w:t>　　图表 2025年中国物探船行业市场规模</w:t>
      </w:r>
      <w:r>
        <w:rPr>
          <w:rFonts w:hint="eastAsia"/>
        </w:rPr>
        <w:br/>
      </w:r>
      <w:r>
        <w:rPr>
          <w:rFonts w:hint="eastAsia"/>
        </w:rPr>
        <w:t>　　图表 2025年中国物探船市场占全球份额比较</w:t>
      </w:r>
      <w:r>
        <w:rPr>
          <w:rFonts w:hint="eastAsia"/>
        </w:rPr>
        <w:br/>
      </w:r>
      <w:r>
        <w:rPr>
          <w:rFonts w:hint="eastAsia"/>
        </w:rPr>
        <w:t>　　图表 2025年物探船行业集中度</w:t>
      </w:r>
      <w:r>
        <w:rPr>
          <w:rFonts w:hint="eastAsia"/>
        </w:rPr>
        <w:br/>
      </w:r>
      <w:r>
        <w:rPr>
          <w:rFonts w:hint="eastAsia"/>
        </w:rPr>
        <w:t>　　图表 2025年物探船行业利润总额</w:t>
      </w:r>
      <w:r>
        <w:rPr>
          <w:rFonts w:hint="eastAsia"/>
        </w:rPr>
        <w:br/>
      </w:r>
      <w:r>
        <w:rPr>
          <w:rFonts w:hint="eastAsia"/>
        </w:rPr>
        <w:t>　　图表 2025年物探船行业资产总计</w:t>
      </w:r>
      <w:r>
        <w:rPr>
          <w:rFonts w:hint="eastAsia"/>
        </w:rPr>
        <w:br/>
      </w:r>
      <w:r>
        <w:rPr>
          <w:rFonts w:hint="eastAsia"/>
        </w:rPr>
        <w:t>　　图表 2025年物探船行业负债总计</w:t>
      </w:r>
      <w:r>
        <w:rPr>
          <w:rFonts w:hint="eastAsia"/>
        </w:rPr>
        <w:br/>
      </w:r>
      <w:r>
        <w:rPr>
          <w:rFonts w:hint="eastAsia"/>
        </w:rPr>
        <w:t>　　图表 2025年物探船行业竞争力分析</w:t>
      </w:r>
      <w:r>
        <w:rPr>
          <w:rFonts w:hint="eastAsia"/>
        </w:rPr>
        <w:br/>
      </w:r>
      <w:r>
        <w:rPr>
          <w:rFonts w:hint="eastAsia"/>
        </w:rPr>
        <w:t>　　图表 2025年物探船市场价格走势</w:t>
      </w:r>
      <w:r>
        <w:rPr>
          <w:rFonts w:hint="eastAsia"/>
        </w:rPr>
        <w:br/>
      </w:r>
      <w:r>
        <w:rPr>
          <w:rFonts w:hint="eastAsia"/>
        </w:rPr>
        <w:t>　　图表 2025年物探船行业主营业务收入</w:t>
      </w:r>
      <w:r>
        <w:rPr>
          <w:rFonts w:hint="eastAsia"/>
        </w:rPr>
        <w:br/>
      </w:r>
      <w:r>
        <w:rPr>
          <w:rFonts w:hint="eastAsia"/>
        </w:rPr>
        <w:t>　　图表 2025年物探船行业主营业务成本</w:t>
      </w:r>
      <w:r>
        <w:rPr>
          <w:rFonts w:hint="eastAsia"/>
        </w:rPr>
        <w:br/>
      </w:r>
      <w:r>
        <w:rPr>
          <w:rFonts w:hint="eastAsia"/>
        </w:rPr>
        <w:t>　　图表 2025年物探船行业管理费用分析</w:t>
      </w:r>
      <w:r>
        <w:rPr>
          <w:rFonts w:hint="eastAsia"/>
        </w:rPr>
        <w:br/>
      </w:r>
      <w:r>
        <w:rPr>
          <w:rFonts w:hint="eastAsia"/>
        </w:rPr>
        <w:t>　　图表 2025年物探船行业财务费用分析</w:t>
      </w:r>
      <w:r>
        <w:rPr>
          <w:rFonts w:hint="eastAsia"/>
        </w:rPr>
        <w:br/>
      </w:r>
      <w:r>
        <w:rPr>
          <w:rFonts w:hint="eastAsia"/>
        </w:rPr>
        <w:t>　　图表 2025年物探船行业重要数据指标比较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2025年中国物探船行业盈利能力分析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2025年中国物探船行业运营能力分析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2025年中国物探船行业偿债能力分析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2025年中国物探船行业发展能力分析</w:t>
      </w:r>
      <w:r>
        <w:rPr>
          <w:rFonts w:hint="eastAsia"/>
        </w:rPr>
        <w:br/>
      </w:r>
      <w:r>
        <w:rPr>
          <w:rFonts w:hint="eastAsia"/>
        </w:rPr>
        <w:t>　　图表 2025年物探船行业不同规模企业数量分布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2025年物探船行业不同规模企业从业人员分布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2025年物探船行业不同规模企业资产总额分布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2025年物探船行业不同规模企业利润总额分布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2025年物探船行业不同性质企业数量分布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2025年物探船行业不同性质企业从业人员分布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2025年物探船行业不同性质企业资产总额分布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2025年物探船行业不同性质企业利润总额分布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2025-2031年物探船行业市场规模预测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2025-2031年物探船行业竞争格局预测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b6e4d37f44f9f" w:history="1">
        <w:r>
          <w:rPr>
            <w:rStyle w:val="Hyperlink"/>
          </w:rPr>
          <w:t>2025-2031年中国物探船市场现状深度调研与发展趋势报告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b6e4d37f44f9f" w:history="1">
        <w:r>
          <w:rPr>
            <w:rStyle w:val="Hyperlink"/>
          </w:rPr>
          <w:t>https://www.20087.com/6/26/WuTanChuanFaZhanQuShiFenXi.html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热点：海洋石油720深水物探船、物探船数据采集员、中国船员工资最低标准、近日,我国大型深水物探船、工程物探、物探船船员工作、中海油物探船招聘、物探船招聘、科学考察船图片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c268699554c6b" w:history="1">
      <w:r>
        <w:rPr>
          <w:rStyle w:val="Hyperlink"/>
        </w:rPr>
        <w:t>2025-2031年中国物探船市场现状深度调研与发展趋势报告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uTanChuanFaZhanQuShiFenXi.html" TargetMode="External" Id="R735b6e4d37f4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uTanChuanFaZhanQuShiFenXi.html" TargetMode="External" Id="Rb8cc26869955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2025-05-05T07:23:00Z</dcterms:created>
  <dcterms:modified xsi:type="dcterms:W3CDTF">2025-05-05T08:23:00Z</dcterms:modified>
  <dc:subject>2025-2031年中国物探船市场现状深度调研与发展趋势报告</dc:subject>
  <dc:title>2025-2031年中国物探船市场现状深度调研与发展趋势报告</dc:title>
  <cp:keywords>2025-2031年中国物探船市场现状深度调研与发展趋势报告</cp:keywords>
  <dc:description>2025-2031年中国物探船市场现状深度调研与发展趋势报告</dc:description>
</cp:coreProperties>
</file>