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b54be834d46c5" w:history="1">
              <w:r>
                <w:rPr>
                  <w:rStyle w:val="Hyperlink"/>
                </w:rPr>
                <w:t>2024-2030年铁路轨道防雷网络箱市场现状调研分析及发展前景报告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b54be834d46c5" w:history="1">
              <w:r>
                <w:rPr>
                  <w:rStyle w:val="Hyperlink"/>
                </w:rPr>
                <w:t>2024-2030年铁路轨道防雷网络箱市场现状调研分析及发展前景报告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b54be834d46c5" w:history="1">
                <w:r>
                  <w:rPr>
                    <w:rStyle w:val="Hyperlink"/>
                  </w:rPr>
                  <w:t>https://www.20087.com/M_JiaoTongYunShu/66/TieLuGuiDaoFangLeiWangLuoXiangXianZhuangDiaoChaFenXi.html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轨道防雷网络箱是铁路信号系统中的重要设备，主要用于保护信号设备免受雷电侵害。近年来，随着铁路运输网络的不断扩大和高速铁路的快速发展，铁路轨道防雷网络箱的市场需求持续增长。市场上的防雷网络箱种类多样，能够满足不同铁路线路和信号系统的需求。技术方面，防雷网络箱正朝着高防护等级、高可靠性和智能化方向发展。</w:t>
      </w:r>
      <w:r>
        <w:rPr>
          <w:rFonts w:hint="eastAsia"/>
        </w:rPr>
        <w:br/>
      </w:r>
      <w:r>
        <w:rPr>
          <w:rFonts w:hint="eastAsia"/>
        </w:rPr>
        <w:t>　　未来，铁路轨道防雷网络箱的发展将更加注重技术创新和智能化升级。企业将通过研发更加先进的防雷技术和材料，提高产品的防护能力和可靠性。此外，智能化监控和远程管理也将成为防雷网络箱发展的重要方向，通过引入物联网和大数据技术，实现对防雷设备的实时监控和维护，提高运维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铁路轨道防雷网络箱发展概况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2019-2024年铁路轨道防雷网络箱行业发展环境分析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中国铁路轨道防雷网络箱行业政策环境分析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中国铁路轨道防雷网络箱行业技术环境分析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一、铁路轨道防雷网络箱技术发展概况</w:t>
      </w:r>
      <w:r>
        <w:rPr>
          <w:rFonts w:hint="eastAsia"/>
        </w:rPr>
        <w:br/>
      </w:r>
      <w:r>
        <w:rPr>
          <w:rFonts w:hint="eastAsia"/>
        </w:rPr>
        <w:t>　　　　二、铁路轨道防雷网络箱技术工艺流程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2019-2024年中国铁路轨道防雷网络箱市场供需分析</w:t>
      </w:r>
      <w:r>
        <w:rPr>
          <w:rFonts w:hint="eastAsia"/>
        </w:rPr>
        <w:br/>
      </w:r>
      <w:r>
        <w:rPr>
          <w:rFonts w:hint="eastAsia"/>
        </w:rPr>
        <w:t>　　第一节 中国铁路轨道防雷网络箱市场供给状况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一、2019-2024年中国铁路轨道防雷网络箱产量分析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二、2024-2030年中国铁路轨道防雷网络箱产量预测</w:t>
      </w:r>
      <w:r>
        <w:rPr>
          <w:rFonts w:hint="eastAsia"/>
        </w:rPr>
        <w:br/>
      </w:r>
      <w:r>
        <w:rPr>
          <w:rFonts w:hint="eastAsia"/>
        </w:rPr>
        <w:t>　　第二节 中国铁路轨道防雷网络箱市场需求状况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一、2019-2024年中国铁路轨道防雷网络箱需求分析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二、2024-2030年中国铁路轨道防雷网络箱需求预测</w:t>
      </w:r>
      <w:r>
        <w:rPr>
          <w:rFonts w:hint="eastAsia"/>
        </w:rPr>
        <w:br/>
      </w:r>
      <w:r>
        <w:rPr>
          <w:rFonts w:hint="eastAsia"/>
        </w:rPr>
        <w:t>　　第三节 2024年中国铁路轨道防雷网络箱市场价格分析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2019-2024年铁路轨道防雷网络箱区域市场需求分析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中国铁路轨道防雷网络箱行业产业链分析</w:t>
      </w:r>
      <w:r>
        <w:rPr>
          <w:rFonts w:hint="eastAsia"/>
        </w:rPr>
        <w:br/>
      </w:r>
      <w:r>
        <w:rPr>
          <w:rFonts w:hint="eastAsia"/>
        </w:rPr>
        <w:t>　　第一节 铁路轨道防雷网络箱行业产业链概述</w:t>
      </w:r>
      <w:r>
        <w:rPr>
          <w:rFonts w:hint="eastAsia"/>
        </w:rPr>
        <w:br/>
      </w:r>
      <w:r>
        <w:rPr>
          <w:rFonts w:hint="eastAsia"/>
        </w:rPr>
        <w:t>　　第二节 铁路轨道防雷网络箱上游产业发展状况分析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铁路轨道防雷网络箱下游产业发展情况分析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2019-2024年铁路轨道防雷网络箱进出口数据分析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2019-2024年铁路轨道防雷网络箱进口分析</w:t>
      </w:r>
      <w:r>
        <w:rPr>
          <w:rFonts w:hint="eastAsia"/>
        </w:rPr>
        <w:br/>
      </w:r>
      <w:r>
        <w:rPr>
          <w:rFonts w:hint="eastAsia"/>
        </w:rPr>
        <w:t>　　　　一、铁路轨道防雷网络箱进口数量情况</w:t>
      </w:r>
      <w:r>
        <w:rPr>
          <w:rFonts w:hint="eastAsia"/>
        </w:rPr>
        <w:br/>
      </w:r>
      <w:r>
        <w:rPr>
          <w:rFonts w:hint="eastAsia"/>
        </w:rPr>
        <w:t>　　　　二、铁路轨道防雷网络箱进口金额分析</w:t>
      </w:r>
      <w:r>
        <w:rPr>
          <w:rFonts w:hint="eastAsia"/>
        </w:rPr>
        <w:br/>
      </w:r>
      <w:r>
        <w:rPr>
          <w:rFonts w:hint="eastAsia"/>
        </w:rPr>
        <w:t>　　　　三、铁路轨道防雷网络箱进口来源分析</w:t>
      </w:r>
      <w:r>
        <w:rPr>
          <w:rFonts w:hint="eastAsia"/>
        </w:rPr>
        <w:br/>
      </w:r>
      <w:r>
        <w:rPr>
          <w:rFonts w:hint="eastAsia"/>
        </w:rPr>
        <w:t>　　　　四、铁路轨道防雷网络箱进口价格分析</w:t>
      </w:r>
      <w:r>
        <w:rPr>
          <w:rFonts w:hint="eastAsia"/>
        </w:rPr>
        <w:br/>
      </w:r>
      <w:r>
        <w:rPr>
          <w:rFonts w:hint="eastAsia"/>
        </w:rPr>
        <w:t>　　第二节 2019-2024年铁路轨道防雷网络箱出口分析</w:t>
      </w:r>
      <w:r>
        <w:rPr>
          <w:rFonts w:hint="eastAsia"/>
        </w:rPr>
        <w:br/>
      </w:r>
      <w:r>
        <w:rPr>
          <w:rFonts w:hint="eastAsia"/>
        </w:rPr>
        <w:t>　　　　一、铁路轨道防雷网络箱出口数量情况</w:t>
      </w:r>
      <w:r>
        <w:rPr>
          <w:rFonts w:hint="eastAsia"/>
        </w:rPr>
        <w:br/>
      </w:r>
      <w:r>
        <w:rPr>
          <w:rFonts w:hint="eastAsia"/>
        </w:rPr>
        <w:t>　　　　二、铁路轨道防雷网络箱出口金额分析</w:t>
      </w:r>
      <w:r>
        <w:rPr>
          <w:rFonts w:hint="eastAsia"/>
        </w:rPr>
        <w:br/>
      </w:r>
      <w:r>
        <w:rPr>
          <w:rFonts w:hint="eastAsia"/>
        </w:rPr>
        <w:t>　　　　三、铁路轨道防雷网络箱出口流向分析</w:t>
      </w:r>
      <w:r>
        <w:rPr>
          <w:rFonts w:hint="eastAsia"/>
        </w:rPr>
        <w:br/>
      </w:r>
      <w:r>
        <w:rPr>
          <w:rFonts w:hint="eastAsia"/>
        </w:rPr>
        <w:t>　　　　四、铁路轨道防雷网络箱出口价格分析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铁路轨道防雷网络箱主要生产厂商竞争力分析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2024-2030年中国铁路轨道防雷网络箱行业发展趋势与前景分析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2024-2030年中国铁路轨道防雷网络箱行业投资环境分析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2024-2030年中国铁路轨道防雷网络箱行业投资前景分析</w:t>
      </w:r>
      <w:r>
        <w:rPr>
          <w:rFonts w:hint="eastAsia"/>
        </w:rPr>
        <w:br/>
      </w:r>
      <w:r>
        <w:rPr>
          <w:rFonts w:hint="eastAsia"/>
        </w:rPr>
        <w:t>　　　　一、铁路轨道防雷网络箱行业发展前景</w:t>
      </w:r>
      <w:r>
        <w:rPr>
          <w:rFonts w:hint="eastAsia"/>
        </w:rPr>
        <w:br/>
      </w:r>
      <w:r>
        <w:rPr>
          <w:rFonts w:hint="eastAsia"/>
        </w:rPr>
        <w:t>　　　　二、铁路轨道防雷网络箱发展趋势分析</w:t>
      </w:r>
      <w:r>
        <w:rPr>
          <w:rFonts w:hint="eastAsia"/>
        </w:rPr>
        <w:br/>
      </w:r>
      <w:r>
        <w:rPr>
          <w:rFonts w:hint="eastAsia"/>
        </w:rPr>
        <w:t>　　　　三、铁路轨道防雷网络箱市场前景分析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2024-2030年中国铁路轨道防雷网络箱行业投资风险分析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2024-2030年铁路轨道防雷网络箱行业投资策略及建议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铁路轨道防雷网络箱企业投融资战略规划分析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铁路轨道防雷网络箱企业发展战略规划背景意义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铁路轨道防雷网络箱企业发展战略规划的制定原则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铁路轨道防雷网络箱企业战略规划制定依据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铁路轨道防雷网络箱企业战略规划策略分析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铁路轨道防雷网络箱企业投融资及IPO上市策略指导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铁路轨道防雷网络箱企业境内IPO上市目的及条件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铁路轨道防雷网络箱企业IPO上市的相关准备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铁路轨道防雷网络箱企业IPO上市的规划实施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中智⋅林⋅：济研：铁路轨道防雷网络箱企业IPO上市审核工作流程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2019-2024年中国铁路轨道防雷网络箱产量趋势图</w:t>
      </w:r>
      <w:r>
        <w:rPr>
          <w:rFonts w:hint="eastAsia"/>
        </w:rPr>
        <w:br/>
      </w:r>
      <w:r>
        <w:rPr>
          <w:rFonts w:hint="eastAsia"/>
        </w:rPr>
        <w:t>　　图表 2 2024-2030年中国铁路轨道防雷网络箱市场规模预测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b54be834d46c5" w:history="1">
        <w:r>
          <w:rPr>
            <w:rStyle w:val="Hyperlink"/>
          </w:rPr>
          <w:t>2024-2030年铁路轨道防雷网络箱市场现状调研分析及发展前景报告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b54be834d46c5" w:history="1">
        <w:r>
          <w:rPr>
            <w:rStyle w:val="Hyperlink"/>
          </w:rPr>
          <w:t>https://www.20087.com/M_JiaoTongYunShu/66/TieLuGuiDaoFangLeiWangLuoXiangXianZhuangDiaoChaFenXi.html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94a4c75514e6b" w:history="1">
      <w:r>
        <w:rPr>
          <w:rStyle w:val="Hyperlink"/>
        </w:rPr>
        <w:t>2024-2030年铁路轨道防雷网络箱市场现状调研分析及发展前景报告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6/TieLuGuiDaoFangLeiWangLuoXiangXianZhuangDiaoChaFenXi.html" TargetMode="External" Id="R4f7b54be834d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6/TieLuGuiDaoFangLeiWangLuoXiangXianZhuangDiaoChaFenXi.html" TargetMode="External" Id="Rcd894a4c7551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2024-01-30T07:15:00Z</dcterms:created>
  <dcterms:modified xsi:type="dcterms:W3CDTF">2024-01-30T08:15:00Z</dcterms:modified>
  <dc:subject>2024-2030年铁路轨道防雷网络箱市场现状调研分析及发展前景报告</dc:subject>
  <dc:title>2024-2030年铁路轨道防雷网络箱市场现状调研分析及发展前景报告</dc:title>
  <cp:keywords>2024-2030年铁路轨道防雷网络箱市场现状调研分析及发展前景报告</cp:keywords>
  <dc:description>2024-2030年铁路轨道防雷网络箱市场现状调研分析及发展前景报告</dc:description>
</cp:coreProperties>
</file>