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9c6fafef4141" w:history="1">
              <w:r>
                <w:rPr>
                  <w:rStyle w:val="Hyperlink"/>
                </w:rPr>
                <w:t>2025-2031年中国公路客车市场深度调查分析及发展前景研究报告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9c6fafef4141" w:history="1">
              <w:r>
                <w:rPr>
                  <w:rStyle w:val="Hyperlink"/>
                </w:rPr>
                <w:t>2025-2031年中国公路客车市场深度调查分析及发展前景研究报告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59c6fafef4141" w:history="1">
                <w:r>
                  <w:rPr>
                    <w:rStyle w:val="Hyperlink"/>
                  </w:rPr>
                  <w:t>https://www.20087.com/7/16/GongLuKeCheDeFaZhanQuShi.html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车行业在全球范围内正经历着结构性变革。随着公共交通和旅游需求的增加，对公路客车的需求持续增长。特别是在中国，随着城市化进程的加速和城际交通网络的完善，公路客车行业迎来了新的发展机遇。行业内的企业正致力于研发更加环保、舒适和智能的客车，以适应市场变化。新能源客车，尤其是电动客车，正逐渐成为市场主流，减少了对化石燃料的依赖，并降低了运营成本。</w:t>
      </w:r>
      <w:r>
        <w:rPr>
          <w:rFonts w:hint="eastAsia"/>
        </w:rPr>
        <w:br/>
      </w:r>
      <w:r>
        <w:rPr>
          <w:rFonts w:hint="eastAsia"/>
        </w:rPr>
        <w:t>　　未来，公路客车行业将更加注重技术创新和可持续发展。随着自动驾驶技术的成熟，未来的公路客车可能会集成更多的自动化驾驶功能，提高道路安全和运营效率。同时，行业将加大对氢能、太阳能等可再生能源动力系统的探索，以实现零排放目标。此外，车内互联和乘客信息娱乐系统的升级也将成为行业创新的重点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9c6fafef4141" w:history="1">
        <w:r>
          <w:rPr>
            <w:rStyle w:val="Hyperlink"/>
          </w:rPr>
          <w:t>2025-2031年中国公路客车市场深度调查分析及发展前景研究报告</w:t>
        </w:r>
      </w:hyperlink>
      <w:r>
        <w:rPr>
          <w:rFonts w:hint="eastAsia"/>
        </w:rPr>
        <w:t>》通过对公路客车行业的全面调研，系统分析了公路客车市场规模、技术现状及未来发展方向，揭示了行业竞争格局的演变趋势与潜在问题。同时，报告评估了公路客车行业投资价值与效益，识别了发展中的主要挑战与机遇，并结合SWOT分析为投资者和企业提供了科学的战略建议。此外，报告重点聚焦公路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2025年中国客车行业运行形势分析</w:t>
      </w:r>
      <w:r>
        <w:rPr>
          <w:rFonts w:hint="eastAsia"/>
        </w:rPr>
        <w:br/>
      </w:r>
      <w:r>
        <w:rPr>
          <w:rFonts w:hint="eastAsia"/>
        </w:rPr>
        <w:t>　　1.1 中国客车行业发展回顾</w:t>
      </w:r>
      <w:r>
        <w:rPr>
          <w:rFonts w:hint="eastAsia"/>
        </w:rPr>
        <w:br/>
      </w:r>
      <w:r>
        <w:rPr>
          <w:rFonts w:hint="eastAsia"/>
        </w:rPr>
        <w:t>　　　　1.1.1 中国客车发展历程</w:t>
      </w:r>
      <w:r>
        <w:rPr>
          <w:rFonts w:hint="eastAsia"/>
        </w:rPr>
        <w:br/>
      </w:r>
      <w:r>
        <w:rPr>
          <w:rFonts w:hint="eastAsia"/>
        </w:rPr>
        <w:t>　　　　1.1.2 中国客车市场及技术发展分析</w:t>
      </w:r>
      <w:r>
        <w:rPr>
          <w:rFonts w:hint="eastAsia"/>
        </w:rPr>
        <w:br/>
      </w:r>
      <w:r>
        <w:rPr>
          <w:rFonts w:hint="eastAsia"/>
        </w:rPr>
        <w:t>　　　　1.1.3 客车市场发展状况分析</w:t>
      </w:r>
      <w:r>
        <w:rPr>
          <w:rFonts w:hint="eastAsia"/>
        </w:rPr>
        <w:br/>
      </w:r>
      <w:r>
        <w:rPr>
          <w:rFonts w:hint="eastAsia"/>
        </w:rPr>
        <w:t>　　　　2015年我国客车产量为59.07万辆，我国客车销量为59.47万辆；我国客车产量为54.7万辆，我国客车销量为54.3万辆。</w:t>
      </w:r>
      <w:r>
        <w:rPr>
          <w:rFonts w:hint="eastAsia"/>
        </w:rPr>
        <w:br/>
      </w:r>
      <w:r>
        <w:rPr>
          <w:rFonts w:hint="eastAsia"/>
        </w:rPr>
        <w:t>　　　　2025-2031年中国客车产销量情况</w:t>
      </w:r>
      <w:r>
        <w:rPr>
          <w:rFonts w:hint="eastAsia"/>
        </w:rPr>
        <w:br/>
      </w:r>
      <w:r>
        <w:rPr>
          <w:rFonts w:hint="eastAsia"/>
        </w:rPr>
        <w:t>　　　　1.1.4 客车行业用户需求特征</w:t>
      </w:r>
      <w:r>
        <w:rPr>
          <w:rFonts w:hint="eastAsia"/>
        </w:rPr>
        <w:br/>
      </w:r>
      <w:r>
        <w:rPr>
          <w:rFonts w:hint="eastAsia"/>
        </w:rPr>
        <w:t>　　1.2 2025年中国客车市场营销分析</w:t>
      </w:r>
      <w:r>
        <w:rPr>
          <w:rFonts w:hint="eastAsia"/>
        </w:rPr>
        <w:br/>
      </w:r>
      <w:r>
        <w:rPr>
          <w:rFonts w:hint="eastAsia"/>
        </w:rPr>
        <w:t>　　　　1.2.1 中国客车行业的营销环境</w:t>
      </w:r>
      <w:r>
        <w:rPr>
          <w:rFonts w:hint="eastAsia"/>
        </w:rPr>
        <w:br/>
      </w:r>
      <w:r>
        <w:rPr>
          <w:rFonts w:hint="eastAsia"/>
        </w:rPr>
        <w:t>　　　　1.2.2 国内客车企业改变营销策略应对危机</w:t>
      </w:r>
      <w:r>
        <w:rPr>
          <w:rFonts w:hint="eastAsia"/>
        </w:rPr>
        <w:br/>
      </w:r>
      <w:r>
        <w:rPr>
          <w:rFonts w:hint="eastAsia"/>
        </w:rPr>
        <w:t>　　　　1.2.3 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1.2.4 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1.3 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1.3.1 中国已成为世界客车第一大国</w:t>
      </w:r>
      <w:r>
        <w:rPr>
          <w:rFonts w:hint="eastAsia"/>
        </w:rPr>
        <w:br/>
      </w:r>
      <w:r>
        <w:rPr>
          <w:rFonts w:hint="eastAsia"/>
        </w:rPr>
        <w:t>　　　　1.3.2 中国客车业实施国际化战略逐渐清晰</w:t>
      </w:r>
      <w:r>
        <w:rPr>
          <w:rFonts w:hint="eastAsia"/>
        </w:rPr>
        <w:br/>
      </w:r>
      <w:r>
        <w:rPr>
          <w:rFonts w:hint="eastAsia"/>
        </w:rPr>
        <w:t>　　　　1.3.3 中国客车有成为世界客车强势品牌的潜力</w:t>
      </w:r>
      <w:r>
        <w:rPr>
          <w:rFonts w:hint="eastAsia"/>
        </w:rPr>
        <w:br/>
      </w:r>
      <w:r>
        <w:rPr>
          <w:rFonts w:hint="eastAsia"/>
        </w:rPr>
        <w:t>　　　　1.3.4 本土客车企业积极开拓国际市场</w:t>
      </w:r>
      <w:r>
        <w:rPr>
          <w:rFonts w:hint="eastAsia"/>
        </w:rPr>
        <w:br/>
      </w:r>
      <w:r>
        <w:rPr>
          <w:rFonts w:hint="eastAsia"/>
        </w:rPr>
        <w:t>　　1.4 2025年中国客车行业发展特点解析</w:t>
      </w:r>
      <w:r>
        <w:rPr>
          <w:rFonts w:hint="eastAsia"/>
        </w:rPr>
        <w:br/>
      </w:r>
      <w:r>
        <w:rPr>
          <w:rFonts w:hint="eastAsia"/>
        </w:rPr>
        <w:t>　　　　1.4.1 客车行业加速结构调整</w:t>
      </w:r>
      <w:r>
        <w:rPr>
          <w:rFonts w:hint="eastAsia"/>
        </w:rPr>
        <w:br/>
      </w:r>
      <w:r>
        <w:rPr>
          <w:rFonts w:hint="eastAsia"/>
        </w:rPr>
        <w:t>　　　　1.4.2 社会资本抄底客车市场</w:t>
      </w:r>
      <w:r>
        <w:rPr>
          <w:rFonts w:hint="eastAsia"/>
        </w:rPr>
        <w:br/>
      </w:r>
      <w:r>
        <w:rPr>
          <w:rFonts w:hint="eastAsia"/>
        </w:rPr>
        <w:t>　　　　1.4.3 混合动力客车产业化起步</w:t>
      </w:r>
      <w:r>
        <w:rPr>
          <w:rFonts w:hint="eastAsia"/>
        </w:rPr>
        <w:br/>
      </w:r>
      <w:r>
        <w:rPr>
          <w:rFonts w:hint="eastAsia"/>
        </w:rPr>
        <w:t>　　　　1.4.4 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1.4.5 客车业主要区域市场发展特征</w:t>
      </w:r>
      <w:r>
        <w:rPr>
          <w:rFonts w:hint="eastAsia"/>
        </w:rPr>
        <w:br/>
      </w:r>
      <w:r>
        <w:rPr>
          <w:rFonts w:hint="eastAsia"/>
        </w:rPr>
        <w:t>　　1.5 2025年中国客车市场价格分析</w:t>
      </w:r>
      <w:r>
        <w:rPr>
          <w:rFonts w:hint="eastAsia"/>
        </w:rPr>
        <w:br/>
      </w:r>
      <w:r>
        <w:rPr>
          <w:rFonts w:hint="eastAsia"/>
        </w:rPr>
        <w:t>　　　　1.5.1 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1.5.2 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1.5.3 透视中国客车市场价格战</w:t>
      </w:r>
      <w:r>
        <w:rPr>
          <w:rFonts w:hint="eastAsia"/>
        </w:rPr>
        <w:br/>
      </w:r>
      <w:r>
        <w:rPr>
          <w:rFonts w:hint="eastAsia"/>
        </w:rPr>
        <w:t>　　　　1.5.4 客车企业应关注非价格竞争</w:t>
      </w:r>
      <w:r>
        <w:rPr>
          <w:rFonts w:hint="eastAsia"/>
        </w:rPr>
        <w:br/>
      </w:r>
      <w:r>
        <w:rPr>
          <w:rFonts w:hint="eastAsia"/>
        </w:rPr>
        <w:t>　　1.6 2025年中国客车市场品牌分析</w:t>
      </w:r>
      <w:r>
        <w:rPr>
          <w:rFonts w:hint="eastAsia"/>
        </w:rPr>
        <w:br/>
      </w:r>
      <w:r>
        <w:rPr>
          <w:rFonts w:hint="eastAsia"/>
        </w:rPr>
        <w:t>　　　　1.6.1 客车市场中的品牌忠诚</w:t>
      </w:r>
      <w:r>
        <w:rPr>
          <w:rFonts w:hint="eastAsia"/>
        </w:rPr>
        <w:br/>
      </w:r>
      <w:r>
        <w:rPr>
          <w:rFonts w:hint="eastAsia"/>
        </w:rPr>
        <w:t>　　　　1.6.2 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1.6.3 中国客车品牌发展解析</w:t>
      </w:r>
      <w:r>
        <w:rPr>
          <w:rFonts w:hint="eastAsia"/>
        </w:rPr>
        <w:br/>
      </w:r>
      <w:r>
        <w:rPr>
          <w:rFonts w:hint="eastAsia"/>
        </w:rPr>
        <w:t>　　　　1.6.4 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1.6.5 中国客车品牌建设的对策措施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中国汽车行业政策法规分析</w:t>
      </w:r>
      <w:r>
        <w:rPr>
          <w:rFonts w:hint="eastAsia"/>
        </w:rPr>
        <w:br/>
      </w:r>
      <w:r>
        <w:rPr>
          <w:rFonts w:hint="eastAsia"/>
        </w:rPr>
        <w:t>　　2.1 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2.1.1 汽车行业政策法规</w:t>
      </w:r>
      <w:r>
        <w:rPr>
          <w:rFonts w:hint="eastAsia"/>
        </w:rPr>
        <w:br/>
      </w:r>
      <w:r>
        <w:rPr>
          <w:rFonts w:hint="eastAsia"/>
        </w:rPr>
        <w:t>　　　　2.1.2 2025年汽车产业新政</w:t>
      </w:r>
      <w:r>
        <w:rPr>
          <w:rFonts w:hint="eastAsia"/>
        </w:rPr>
        <w:br/>
      </w:r>
      <w:r>
        <w:rPr>
          <w:rFonts w:hint="eastAsia"/>
        </w:rPr>
        <w:t>　　2.2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2.2.1 解析《汽车贸易政策》</w:t>
      </w:r>
      <w:r>
        <w:rPr>
          <w:rFonts w:hint="eastAsia"/>
        </w:rPr>
        <w:br/>
      </w:r>
      <w:r>
        <w:rPr>
          <w:rFonts w:hint="eastAsia"/>
        </w:rPr>
        <w:t>　　　　2.2.2 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2.2.3 汽车品牌销售管理政策分析</w:t>
      </w:r>
      <w:r>
        <w:rPr>
          <w:rFonts w:hint="eastAsia"/>
        </w:rPr>
        <w:br/>
      </w:r>
      <w:r>
        <w:rPr>
          <w:rFonts w:hint="eastAsia"/>
        </w:rPr>
        <w:t>　　2.3 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　　2.3.1 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2.3.2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2.3.3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2.3.4 燃油税对汽车工业发展的影响</w:t>
      </w:r>
      <w:r>
        <w:rPr>
          <w:rFonts w:hint="eastAsia"/>
        </w:rPr>
        <w:br/>
      </w:r>
      <w:r>
        <w:rPr>
          <w:rFonts w:hint="eastAsia"/>
        </w:rPr>
        <w:t>　　2.4 主要政策法规阐述</w:t>
      </w:r>
      <w:r>
        <w:rPr>
          <w:rFonts w:hint="eastAsia"/>
        </w:rPr>
        <w:br/>
      </w:r>
      <w:r>
        <w:rPr>
          <w:rFonts w:hint="eastAsia"/>
        </w:rPr>
        <w:t>　　　　2.4.1 《汽车贸易政策》</w:t>
      </w:r>
      <w:r>
        <w:rPr>
          <w:rFonts w:hint="eastAsia"/>
        </w:rPr>
        <w:br/>
      </w:r>
      <w:r>
        <w:rPr>
          <w:rFonts w:hint="eastAsia"/>
        </w:rPr>
        <w:t>　　　　2.4.2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2.4.3 《汽车产业发展政策》</w:t>
      </w:r>
      <w:r>
        <w:rPr>
          <w:rFonts w:hint="eastAsia"/>
        </w:rPr>
        <w:br/>
      </w:r>
      <w:r>
        <w:rPr>
          <w:rFonts w:hint="eastAsia"/>
        </w:rPr>
        <w:t>　　　　2.4.4 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2.4.5 《汽车贷款管理办法》</w:t>
      </w:r>
      <w:r>
        <w:rPr>
          <w:rFonts w:hint="eastAsia"/>
        </w:rPr>
        <w:br/>
      </w:r>
      <w:r>
        <w:rPr>
          <w:rFonts w:hint="eastAsia"/>
        </w:rPr>
        <w:t>　　　　2.4.6 汽车产业调整和振兴规划细则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2025年中国公路市场发展现状分析</w:t>
      </w:r>
      <w:r>
        <w:rPr>
          <w:rFonts w:hint="eastAsia"/>
        </w:rPr>
        <w:br/>
      </w:r>
      <w:r>
        <w:rPr>
          <w:rFonts w:hint="eastAsia"/>
        </w:rPr>
        <w:t>　　3.1 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3.1.2 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3.1.3 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3.2 2025年中国公路行业发展概况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3.2.3 中国公路产业化分析</w:t>
      </w:r>
      <w:r>
        <w:rPr>
          <w:rFonts w:hint="eastAsia"/>
        </w:rPr>
        <w:br/>
      </w:r>
      <w:r>
        <w:rPr>
          <w:rFonts w:hint="eastAsia"/>
        </w:rPr>
        <w:t>　　　　3.2.4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3.2.5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3.3 2025年中国收费公路市场结构和定价机制探讨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3.3.1 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3.3.2 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3.3.3 我国收费公路定价机制</w:t>
      </w:r>
      <w:r>
        <w:rPr>
          <w:rFonts w:hint="eastAsia"/>
        </w:rPr>
        <w:br/>
      </w:r>
      <w:r>
        <w:rPr>
          <w:rFonts w:hint="eastAsia"/>
        </w:rPr>
        <w:t>　　　　3.3.4 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3.3.5 改进收费公路价格管理的措施</w:t>
      </w:r>
      <w:r>
        <w:rPr>
          <w:rFonts w:hint="eastAsia"/>
        </w:rPr>
        <w:br/>
      </w:r>
      <w:r>
        <w:rPr>
          <w:rFonts w:hint="eastAsia"/>
        </w:rPr>
        <w:t>　　3.4 2025年中国公路建设与土地资源利用分析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公路建设用地状况</w:t>
      </w:r>
      <w:r>
        <w:rPr>
          <w:rFonts w:hint="eastAsia"/>
        </w:rPr>
        <w:br/>
      </w:r>
      <w:r>
        <w:rPr>
          <w:rFonts w:hint="eastAsia"/>
        </w:rPr>
        <w:t>　　　　3.4.2 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3.4.3 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3.5 2025年中国公路建设发展面临的挑战及对策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3.5.2 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3.5.3 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3.5.4 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2025年中国公路运输客运市场格局分析</w:t>
      </w:r>
      <w:r>
        <w:rPr>
          <w:rFonts w:hint="eastAsia"/>
        </w:rPr>
        <w:br/>
      </w:r>
      <w:r>
        <w:rPr>
          <w:rFonts w:hint="eastAsia"/>
        </w:rPr>
        <w:t>　　4.1 2025年我国公路运输客运市场调研</w:t>
      </w:r>
      <w:r>
        <w:rPr>
          <w:rFonts w:hint="eastAsia"/>
        </w:rPr>
        <w:br/>
      </w:r>
      <w:r>
        <w:rPr>
          <w:rFonts w:hint="eastAsia"/>
        </w:rPr>
        <w:t>　　　　4.1.1 我国客车技术成本的层次</w:t>
      </w:r>
      <w:r>
        <w:rPr>
          <w:rFonts w:hint="eastAsia"/>
        </w:rPr>
        <w:br/>
      </w:r>
      <w:r>
        <w:rPr>
          <w:rFonts w:hint="eastAsia"/>
        </w:rPr>
        <w:t>　　　　4.1.2 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4.1.3 我国公路快速客运的市场</w:t>
      </w:r>
      <w:r>
        <w:rPr>
          <w:rFonts w:hint="eastAsia"/>
        </w:rPr>
        <w:br/>
      </w:r>
      <w:r>
        <w:rPr>
          <w:rFonts w:hint="eastAsia"/>
        </w:rPr>
        <w:t>　　4.2 2025年中国公路客运的普遍服务及保障机制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4.2.1 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4.2.2 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4.2.3 供给保障模式存在的问题</w:t>
      </w:r>
      <w:r>
        <w:rPr>
          <w:rFonts w:hint="eastAsia"/>
        </w:rPr>
        <w:br/>
      </w:r>
      <w:r>
        <w:rPr>
          <w:rFonts w:hint="eastAsia"/>
        </w:rPr>
        <w:t>　　　　4.2.4 建立公路客运普遍服务基金</w:t>
      </w:r>
      <w:r>
        <w:rPr>
          <w:rFonts w:hint="eastAsia"/>
        </w:rPr>
        <w:br/>
      </w:r>
      <w:r>
        <w:rPr>
          <w:rFonts w:hint="eastAsia"/>
        </w:rPr>
        <w:t>　　4.3 2025年中公路运输客运的差异化管理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4.3.1 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4.3.2 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4.3.3 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4.3.4 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4.4 2025年中国公路客运市场的问题及发展对策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4.4.1 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4.4.2 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4.4.3 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4.4.4 公路快速客运的投资策略</w:t>
      </w:r>
      <w:r>
        <w:rPr>
          <w:rFonts w:hint="eastAsia"/>
        </w:rPr>
        <w:br/>
      </w:r>
      <w:r>
        <w:rPr>
          <w:rFonts w:hint="eastAsia"/>
        </w:rPr>
        <w:t>　　　　4.4.5 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2025年中国公路客车产业运行形势分析</w:t>
      </w:r>
      <w:r>
        <w:rPr>
          <w:rFonts w:hint="eastAsia"/>
        </w:rPr>
        <w:br/>
      </w:r>
      <w:r>
        <w:rPr>
          <w:rFonts w:hint="eastAsia"/>
        </w:rPr>
        <w:t>　　5.1 2025年中国公路客车发展概述</w:t>
      </w:r>
      <w:r>
        <w:rPr>
          <w:rFonts w:hint="eastAsia"/>
        </w:rPr>
        <w:br/>
      </w:r>
      <w:r>
        <w:rPr>
          <w:rFonts w:hint="eastAsia"/>
        </w:rPr>
        <w:t>　　　　5.1.1 中国公路客车发展史</w:t>
      </w:r>
      <w:r>
        <w:rPr>
          <w:rFonts w:hint="eastAsia"/>
        </w:rPr>
        <w:br/>
      </w:r>
      <w:r>
        <w:rPr>
          <w:rFonts w:hint="eastAsia"/>
        </w:rPr>
        <w:t>　　　　5.1.2 中国公路客车企业营销分析</w:t>
      </w:r>
      <w:r>
        <w:rPr>
          <w:rFonts w:hint="eastAsia"/>
        </w:rPr>
        <w:br/>
      </w:r>
      <w:r>
        <w:rPr>
          <w:rFonts w:hint="eastAsia"/>
        </w:rPr>
        <w:t>　　　　5.1.3 中国公路客车产品发展简述</w:t>
      </w:r>
      <w:r>
        <w:rPr>
          <w:rFonts w:hint="eastAsia"/>
        </w:rPr>
        <w:br/>
      </w:r>
      <w:r>
        <w:rPr>
          <w:rFonts w:hint="eastAsia"/>
        </w:rPr>
        <w:t>　　5.2 2025年中国公路客车产业影响因素分析</w:t>
      </w:r>
      <w:r>
        <w:rPr>
          <w:rFonts w:hint="eastAsia"/>
        </w:rPr>
        <w:br/>
      </w:r>
      <w:r>
        <w:rPr>
          <w:rFonts w:hint="eastAsia"/>
        </w:rPr>
        <w:t>　　　　5.2.1 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5.2.2 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5.2.3 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5.3 2025年中国公路客车产业发展对策与建议分析</w:t>
      </w:r>
      <w:r>
        <w:rPr>
          <w:rFonts w:hint="eastAsia"/>
        </w:rPr>
        <w:br/>
      </w:r>
      <w:r>
        <w:rPr>
          <w:rFonts w:hint="eastAsia"/>
        </w:rPr>
        <w:t>　　　　5.3.1 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5.3.2 公路客车市场进一步扩张的对策措施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2025年中国公路客车市场营运局势诠析</w:t>
      </w:r>
      <w:r>
        <w:rPr>
          <w:rFonts w:hint="eastAsia"/>
        </w:rPr>
        <w:br/>
      </w:r>
      <w:r>
        <w:rPr>
          <w:rFonts w:hint="eastAsia"/>
        </w:rPr>
        <w:t>　　6.1 2025年中国公路客车市场调研</w:t>
      </w:r>
      <w:r>
        <w:rPr>
          <w:rFonts w:hint="eastAsia"/>
        </w:rPr>
        <w:br/>
      </w:r>
      <w:r>
        <w:rPr>
          <w:rFonts w:hint="eastAsia"/>
        </w:rPr>
        <w:t>　　　　6.1.1 我国公路客车市场发展综述</w:t>
      </w:r>
      <w:r>
        <w:rPr>
          <w:rFonts w:hint="eastAsia"/>
        </w:rPr>
        <w:br/>
      </w:r>
      <w:r>
        <w:rPr>
          <w:rFonts w:hint="eastAsia"/>
        </w:rPr>
        <w:t>　　　　6.1.2 天然气客车进入国内公路客运市场</w:t>
      </w:r>
      <w:r>
        <w:rPr>
          <w:rFonts w:hint="eastAsia"/>
        </w:rPr>
        <w:br/>
      </w:r>
      <w:r>
        <w:rPr>
          <w:rFonts w:hint="eastAsia"/>
        </w:rPr>
        <w:t>　　　　6.1.3 我国公路客车销量情况简析</w:t>
      </w:r>
      <w:r>
        <w:rPr>
          <w:rFonts w:hint="eastAsia"/>
        </w:rPr>
        <w:br/>
      </w:r>
      <w:r>
        <w:rPr>
          <w:rFonts w:hint="eastAsia"/>
        </w:rPr>
        <w:t>　　　　6.1.4 国内公路客车企业主动出击应对市场低迷</w:t>
      </w:r>
      <w:r>
        <w:rPr>
          <w:rFonts w:hint="eastAsia"/>
        </w:rPr>
        <w:br/>
      </w:r>
      <w:r>
        <w:rPr>
          <w:rFonts w:hint="eastAsia"/>
        </w:rPr>
        <w:t>　　6.2 2025年中国双层公路客车市场运行现状分析</w:t>
      </w:r>
      <w:r>
        <w:rPr>
          <w:rFonts w:hint="eastAsia"/>
        </w:rPr>
        <w:br/>
      </w:r>
      <w:r>
        <w:rPr>
          <w:rFonts w:hint="eastAsia"/>
        </w:rPr>
        <w:t>　　　　6.2.1 双层公路客车优势明显</w:t>
      </w:r>
      <w:r>
        <w:rPr>
          <w:rFonts w:hint="eastAsia"/>
        </w:rPr>
        <w:br/>
      </w:r>
      <w:r>
        <w:rPr>
          <w:rFonts w:hint="eastAsia"/>
        </w:rPr>
        <w:t>　　　　6.2.2 政策放宽促进国产双层公路客车发展</w:t>
      </w:r>
      <w:r>
        <w:rPr>
          <w:rFonts w:hint="eastAsia"/>
        </w:rPr>
        <w:br/>
      </w:r>
      <w:r>
        <w:rPr>
          <w:rFonts w:hint="eastAsia"/>
        </w:rPr>
        <w:t>　　　　6.2.3 国内双层公路客车市场完全启动尚需时日</w:t>
      </w:r>
      <w:r>
        <w:rPr>
          <w:rFonts w:hint="eastAsia"/>
        </w:rPr>
        <w:br/>
      </w:r>
      <w:r>
        <w:rPr>
          <w:rFonts w:hint="eastAsia"/>
        </w:rPr>
        <w:t>　　　　6.2.4 国产双层公路客车的投资策略</w:t>
      </w:r>
      <w:r>
        <w:rPr>
          <w:rFonts w:hint="eastAsia"/>
        </w:rPr>
        <w:br/>
      </w:r>
      <w:r>
        <w:rPr>
          <w:rFonts w:hint="eastAsia"/>
        </w:rPr>
        <w:t>　　6.3 2025年中国公路客车市场竞争格局分析</w:t>
      </w:r>
      <w:r>
        <w:rPr>
          <w:rFonts w:hint="eastAsia"/>
        </w:rPr>
        <w:br/>
      </w:r>
      <w:r>
        <w:rPr>
          <w:rFonts w:hint="eastAsia"/>
        </w:rPr>
        <w:t>　　　　6.3.1 公路客车企业格局分析</w:t>
      </w:r>
      <w:r>
        <w:rPr>
          <w:rFonts w:hint="eastAsia"/>
        </w:rPr>
        <w:br/>
      </w:r>
      <w:r>
        <w:rPr>
          <w:rFonts w:hint="eastAsia"/>
        </w:rPr>
        <w:t>　　　　6.3.2 公路客车市场集中度分析</w:t>
      </w:r>
      <w:r>
        <w:rPr>
          <w:rFonts w:hint="eastAsia"/>
        </w:rPr>
        <w:br/>
      </w:r>
      <w:r>
        <w:rPr>
          <w:rFonts w:hint="eastAsia"/>
        </w:rPr>
        <w:t>　　　　6.3.3 与铁路客运的竞争分析</w:t>
      </w:r>
      <w:r>
        <w:rPr>
          <w:rFonts w:hint="eastAsia"/>
        </w:rPr>
        <w:br/>
      </w:r>
      <w:r>
        <w:rPr>
          <w:rFonts w:hint="eastAsia"/>
        </w:rPr>
        <w:t>　　　　6.3.4 对座位客车和卧铺客车竞争格局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2025-2031年中国汽车整车制造行业主要数据监测分析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2025-2031年中国汽车整车制造行业规模分析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2025-2031年中国汽车整车制造行业产值分析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2025-2031年中国汽车整车制造行业成本费用分析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7.5 2025-2031年中国汽车整车制造行业盈利能力分析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中国大型客车（车长&gt;10米）产量统计分析</w:t>
      </w:r>
      <w:r>
        <w:rPr>
          <w:rFonts w:hint="eastAsia"/>
        </w:rPr>
        <w:br/>
      </w:r>
      <w:r>
        <w:rPr>
          <w:rFonts w:hint="eastAsia"/>
        </w:rPr>
        <w:t>　　8.1 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8.2 全国及主要省份大型客车（车长&gt;10米）产量分析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8.3 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中国中型客车（7米</w:t>
      </w:r>
      <w:r>
        <w:rPr>
          <w:rFonts w:hint="eastAsia"/>
        </w:rPr>
        <w:br/>
      </w:r>
      <w:r>
        <w:rPr>
          <w:rFonts w:hint="eastAsia"/>
        </w:rPr>
        <w:t>　　9.1 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9.2 全国及主要省份中型客车（7米&lt;车长）产量分析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9.3 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中国客运机动车辆，10座及以上（8702）进出口数据监测分析</w:t>
      </w:r>
      <w:r>
        <w:rPr>
          <w:rFonts w:hint="eastAsia"/>
        </w:rPr>
        <w:br/>
      </w:r>
      <w:r>
        <w:rPr>
          <w:rFonts w:hint="eastAsia"/>
        </w:rPr>
        <w:t>　　10.1 中国客运机动车辆，10座及以上进口数据分析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中国客运机动车辆，10座及以上出口数据分析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10.4 中国客运机动车辆，10座及以上进出口国家及地区分析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2020-2025年中国公路客车市场前景趋势分析</w:t>
      </w:r>
      <w:r>
        <w:rPr>
          <w:rFonts w:hint="eastAsia"/>
        </w:rPr>
        <w:br/>
      </w:r>
      <w:r>
        <w:rPr>
          <w:rFonts w:hint="eastAsia"/>
        </w:rPr>
        <w:t>　　12.1 2020-2025年中国客车市场发展趋势</w:t>
      </w:r>
      <w:r>
        <w:rPr>
          <w:rFonts w:hint="eastAsia"/>
        </w:rPr>
        <w:br/>
      </w:r>
      <w:r>
        <w:rPr>
          <w:rFonts w:hint="eastAsia"/>
        </w:rPr>
        <w:t>　　　　12.1.1 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12.1.2 公交优先政策下客车市场的发展趋势</w:t>
      </w:r>
      <w:r>
        <w:rPr>
          <w:rFonts w:hint="eastAsia"/>
        </w:rPr>
        <w:br/>
      </w:r>
      <w:r>
        <w:rPr>
          <w:rFonts w:hint="eastAsia"/>
        </w:rPr>
        <w:t>　　　　12.1.3 未来客车技术发展趋势</w:t>
      </w:r>
      <w:r>
        <w:rPr>
          <w:rFonts w:hint="eastAsia"/>
        </w:rPr>
        <w:br/>
      </w:r>
      <w:r>
        <w:rPr>
          <w:rFonts w:hint="eastAsia"/>
        </w:rPr>
        <w:t>　　12.2 2020-2025年中国公路客车行业未来发展方向</w:t>
      </w:r>
      <w:r>
        <w:rPr>
          <w:rFonts w:hint="eastAsia"/>
        </w:rPr>
        <w:br/>
      </w:r>
      <w:r>
        <w:rPr>
          <w:rFonts w:hint="eastAsia"/>
        </w:rPr>
        <w:t>　　　　6.5.1 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6.5.2 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6.5.3 高速客车市场潜力巨大</w:t>
      </w:r>
      <w:r>
        <w:rPr>
          <w:rFonts w:hint="eastAsia"/>
        </w:rPr>
        <w:br/>
      </w:r>
      <w:r>
        <w:rPr>
          <w:rFonts w:hint="eastAsia"/>
        </w:rPr>
        <w:t>　　　　6.5.4 豪华公路客车未来发展向好</w:t>
      </w:r>
      <w:r>
        <w:rPr>
          <w:rFonts w:hint="eastAsia"/>
        </w:rPr>
        <w:br/>
      </w:r>
      <w:r>
        <w:rPr>
          <w:rFonts w:hint="eastAsia"/>
        </w:rPr>
        <w:t>　　12.3 2020-2025年中国公路客车行业投资可行性</w:t>
      </w:r>
      <w:r>
        <w:rPr>
          <w:rFonts w:hint="eastAsia"/>
        </w:rPr>
        <w:br/>
      </w:r>
      <w:r>
        <w:rPr>
          <w:rFonts w:hint="eastAsia"/>
        </w:rPr>
        <w:t>　　　　12.3.1 公路客车行业投资机会分析</w:t>
      </w:r>
      <w:r>
        <w:rPr>
          <w:rFonts w:hint="eastAsia"/>
        </w:rPr>
        <w:br/>
      </w:r>
      <w:r>
        <w:rPr>
          <w:rFonts w:hint="eastAsia"/>
        </w:rPr>
        <w:t>　　　　12.3.2 公路客车行业投资前景预警</w:t>
      </w:r>
      <w:r>
        <w:rPr>
          <w:rFonts w:hint="eastAsia"/>
        </w:rPr>
        <w:br/>
      </w:r>
      <w:r>
        <w:rPr>
          <w:rFonts w:hint="eastAsia"/>
        </w:rPr>
        <w:t>　　　　12.3.3 公路客车行业投资建议分析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2025-2031年中国汽车整车制造行业主要盈利能力指标分析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图表 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图表 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图表 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中国客运机动车辆，10座及以上进口数量分析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中国客运机动车辆，10座及以上进口金额分析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中国客运机动车辆，10座及以上出口数量分析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中国客运机动车辆，10座及以上出口金额分析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中国客运机动车辆，10座及以上进口国家及地区分析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9c6fafef4141" w:history="1">
        <w:r>
          <w:rPr>
            <w:rStyle w:val="Hyperlink"/>
          </w:rPr>
          <w:t>2025-2031年中国公路客车市场深度调查分析及发展前景研究报告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59c6fafef4141" w:history="1">
        <w:r>
          <w:rPr>
            <w:rStyle w:val="Hyperlink"/>
          </w:rPr>
          <w:t>https://www.20087.com/7/16/GongLuKeCheDeFaZhanQuShi.html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热点：长途汽车过路车、公路客车载客超过额定乘员的将受到何种处罚、公路客运车辆、中型巴士、公路客车超载将受到哪些处罚、宇通客车官网官网、公路客运网、公路客车超载、国产公路客车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bb912239401a" w:history="1">
      <w:r>
        <w:rPr>
          <w:rStyle w:val="Hyperlink"/>
        </w:rPr>
        <w:t>2025-2031年中国公路客车市场深度调查分析及发展前景研究报告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LuKeCheDeFaZhanQuShi.html" TargetMode="External" Id="Rf5759c6fafe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LuKeCheDeFaZhanQuShi.html" TargetMode="External" Id="R9898bb91223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2025-06-03T06:22:00Z</dcterms:created>
  <dcterms:modified xsi:type="dcterms:W3CDTF">2025-06-03T07:22:00Z</dcterms:modified>
  <dc:subject>2025-2031年中国公路客车市场深度调查分析及发展前景研究报告</dc:subject>
  <dc:title>2025-2031年中国公路客车市场深度调查分析及发展前景研究报告</dc:title>
  <cp:keywords>2025-2031年中国公路客车市场深度调查分析及发展前景研究报告</cp:keywords>
  <dc:description>2025-2031年中国公路客车市场深度调查分析及发展前景研究报告</dc:description>
</cp:coreProperties>
</file>