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ba6f5f9284f64" w:history="1">
              <w:r>
                <w:rPr>
                  <w:rStyle w:val="Hyperlink"/>
                </w:rPr>
                <w:t>全球与中国直排旋翼机行业发展调研及市场前景报告（2026-2032年）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ba6f5f9284f64" w:history="1">
              <w:r>
                <w:rPr>
                  <w:rStyle w:val="Hyperlink"/>
                </w:rPr>
                <w:t>全球与中国直排旋翼机行业发展调研及市场前景报告（2026-2032年）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ba6f5f9284f64" w:history="1">
                <w:r>
                  <w:rPr>
                    <w:rStyle w:val="Hyperlink"/>
                  </w:rPr>
                  <w:t>https://www.20087.com/7/26/ZhiPaiXuanYiJiDeQianJingQuShi.html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排旋翼机采用旋翼直接提供升力与推力，结构紧凑、操控灵活，具备垂直起降、低空低速飞行优势，广泛应用于航拍测绘、电力巡检、农林作业、应急救援、警用安防及小众运动飞行领域。整机设计侧重气动效率与操控稳定性，动力系统以电动与燃油动力为主，电动直排旋翼机凭借零排放、低噪音优势在小型无人机领域快速普及，载人级直排旋翼机则持续推进安全性与可靠性验证。飞控系统集成姿态传感器、导航定位与自动避障模块，提升飞行精准度与环境适应性，部分机型实现半自主飞行作业。行业发展围绕轻量化材料、高效动力、智能飞控展开技术攻关，应用场景从专业领域逐步向大众消费与城市低空出行探索延伸。</w:t>
      </w:r>
      <w:r>
        <w:rPr>
          <w:rFonts w:hint="eastAsia"/>
        </w:rPr>
        <w:br/>
      </w:r>
      <w:r>
        <w:rPr>
          <w:rFonts w:hint="eastAsia"/>
        </w:rPr>
        <w:t>　　直排旋翼机未来将依托低空经济发展实现规模化与商业化突破，动力系统向大功率长续航电动化、氢燃料电池动力方向转型，有效提升载荷能力与飞行时间，降低使用噪音与碳排放。市场调研网指出，智能飞行技术持续升级，全自主飞行、编队作业、远程云端控制成为主流，复杂环境避障与应急处置能力大幅增强，满足规模化商业化作业需求。机身材料广泛应用碳纤维复合材料与新型轻量化合金，实现结构强度与自重优化，提升飞行效率与安全性。应用场景快速拓展，在城市物流配送、短途低空交通、应急救援、旅游观光等领域形成成熟商业模式，载人直排旋翼机逐步完成适航认证与商业化落地。行业标准与空管体系逐步完善，规范设计、生产与运行管理，技术领先企业通过平台化与生态化构建竞争壁垒，推动直排旋翼机产业迈入规模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dba6f5f9284f64" w:history="1">
        <w:r>
          <w:rPr>
            <w:rStyle w:val="Hyperlink"/>
          </w:rPr>
          <w:t>全球与中国直排旋翼机行业发展调研及市场前景报告（2026-2032年）</w:t>
        </w:r>
      </w:hyperlink>
      <w:r>
        <w:rPr>
          <w:rFonts w:hint="eastAsia"/>
        </w:rPr>
        <w:t>》，2025年直排旋翼机行业市场规模达 亿元，预计2032年市场规模将达 亿元，期间年均复合增长率（CAGR）达 %。报告通过严谨的分析、翔实的数据及直观的图表，系统解析了直排旋翼机行业的市场规模、需求变化、价格波动及产业链结构。报告全面评估了当前直排旋翼机市场现状，科学预测了未来市场前景与发展趋势，重点剖析了直排旋翼机细分市场的机遇与挑战。同时，报告对直排旋翼机重点企业的竞争地位及市场集中度进行了评估，为直排旋翼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按产品类型细分，全球直排旋翼机市场规模2021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四冲程引擎</w:t>
      </w:r>
      <w:r>
        <w:rPr>
          <w:rFonts w:hint="eastAsia"/>
        </w:rPr>
        <w:br/>
      </w:r>
      <w:r>
        <w:rPr>
          <w:rFonts w:hint="eastAsia"/>
        </w:rPr>
        <w:t>　　　　1.3.3 二冲程引擎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按应用细分，全球直排旋翼机市场规模2021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直排旋翼机行业发展总体概况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直排旋翼机行业发展主要特点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直排旋翼机行业发展影响因素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直排旋翼机有利因素</w:t>
      </w:r>
      <w:r>
        <w:rPr>
          <w:rFonts w:hint="eastAsia"/>
        </w:rPr>
        <w:br/>
      </w:r>
      <w:r>
        <w:rPr>
          <w:rFonts w:hint="eastAsia"/>
        </w:rPr>
        <w:t>　　　　1.5.3 .2 直排旋翼机不利因素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全球市场，近三年直排旋翼机主要企业占有率及排名（按销量）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直排旋翼机主要企业在国际市场占有率（按销量，2023-2026）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2025年直排旋翼机主要企业在国际市场排名（按销量）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全球市场主要企业直排旋翼机销量（2023-2026）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全球市场，近三年直排旋翼机主要企业占有率及排名（按收入）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直排旋翼机主要企业在国际市场占有率（按收入，2023-2026）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2025年直排旋翼机主要企业在国际市场排名（按收入）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全球市场主要企业直排旋翼机销售收入（2023-2026）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全球市场主要企业直排旋翼机销售价格（2023-2026）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中国市场，近三年直排旋翼机主要企业占有率及排名（按销量）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直排旋翼机主要企业在中国市场占有率（按销量，2023-2026）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2025年直排旋翼机主要企业在中国市场排名（按销量）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中国市场主要企业直排旋翼机销量（2023-2026）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中国市场，近三年直排旋翼机主要企业占有率及排名（按收入）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直排旋翼机主要企业在中国市场占有率（按收入，2023-2026）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2025年直排旋翼机主要企业在中国市场排名（按收入）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中国市场主要企业直排旋翼机销售收入（2023-2026）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全球主要厂商直排旋翼机总部及产地分布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全球主要厂商成立时间及直排旋翼机商业化日期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全球主要厂商直排旋翼机产品类型及应用</w:t>
      </w:r>
      <w:r>
        <w:rPr>
          <w:rFonts w:hint="eastAsia"/>
        </w:rPr>
        <w:br/>
      </w:r>
      <w:r>
        <w:rPr>
          <w:rFonts w:hint="eastAsia"/>
        </w:rPr>
        <w:t>　　2.9 直排旋翼机行业集中度、竞争程度分析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直排旋翼机行业集中度分析：2025年全球Top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全球直排旋翼机第一梯队、第二梯队和第三梯队生产商（品牌）及市场份额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全球直排旋翼机总体规模分析</w:t>
      </w:r>
      <w:r>
        <w:rPr>
          <w:rFonts w:hint="eastAsia"/>
        </w:rPr>
        <w:br/>
      </w:r>
      <w:r>
        <w:rPr>
          <w:rFonts w:hint="eastAsia"/>
        </w:rPr>
        <w:t>　　3.1 全球直排旋翼机供需现状及预测（2021-2032）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全球直排旋翼机产能、产量、产能利用率及发展趋势（2021-2032）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全球直排旋翼机产量、需求量及发展趋势（2021-2032）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全球主要地区直排旋翼机产量及发展趋势（2021-2032）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全球主要地区直排旋翼机产量（2021-2026）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全球主要地区直排旋翼机产量（2027-2032）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全球主要地区直排旋翼机产量市场份额（2021-2032）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中国直排旋翼机供需现状及预测（2021-2032）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中国直排旋翼机产能、产量、产能利用率及发展趋势（2021-2032）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中国直排旋翼机产量、市场需求量及发展趋势（2021-2032）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中国市场直排旋翼机进出口（2021-2032）</w:t>
      </w:r>
      <w:r>
        <w:rPr>
          <w:rFonts w:hint="eastAsia"/>
        </w:rPr>
        <w:br/>
      </w:r>
      <w:r>
        <w:rPr>
          <w:rFonts w:hint="eastAsia"/>
        </w:rPr>
        <w:t>　　3.4 全球直排旋翼机销量及销售额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全球市场直排旋翼机销售额（2021-2032）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全球市场直排旋翼机价格趋势（2021-2032）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全球直排旋翼机主要地区分析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全球主要地区直排旋翼机市场规模分析：2021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全球主要地区直排旋翼机销售收入及市场份额（2021-2026）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全球主要地区直排旋翼机销售收入预测（2027-2032）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全球主要地区直排旋翼机销量分析：2021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全球主要地区直排旋翼机销量及市场份额预测（2027-2032）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不同产品类型直排旋翼机分析</w:t>
      </w:r>
      <w:r>
        <w:rPr>
          <w:rFonts w:hint="eastAsia"/>
        </w:rPr>
        <w:br/>
      </w:r>
      <w:r>
        <w:rPr>
          <w:rFonts w:hint="eastAsia"/>
        </w:rPr>
        <w:t>　　6.1 全球不同产品类型直排旋翼机销量（2021-2032）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全球不同产品类型直排旋翼机收入预测（2027-2032）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全球不同产品类型直排旋翼机价格走势（2021-2032）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中国不同产品类型直排旋翼机收入预测（2027-2032）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不同应用直排旋翼机分析</w:t>
      </w:r>
      <w:r>
        <w:rPr>
          <w:rFonts w:hint="eastAsia"/>
        </w:rPr>
        <w:br/>
      </w:r>
      <w:r>
        <w:rPr>
          <w:rFonts w:hint="eastAsia"/>
        </w:rPr>
        <w:t>　　7.1 全球不同应用直排旋翼机销量（2021-2032）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全球不同应用直排旋翼机收入预测（2027-2032）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全球不同应用直排旋翼机价格走势（2021-2032）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中国不同应用直排旋翼机收入预测（2027-2032）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直排旋翼机行业发展趋势</w:t>
      </w:r>
      <w:r>
        <w:rPr>
          <w:rFonts w:hint="eastAsia"/>
        </w:rPr>
        <w:br/>
      </w:r>
      <w:r>
        <w:rPr>
          <w:rFonts w:hint="eastAsia"/>
        </w:rPr>
        <w:t>　　8.2 直排旋翼机行业主要驱动因素</w:t>
      </w:r>
      <w:r>
        <w:rPr>
          <w:rFonts w:hint="eastAsia"/>
        </w:rPr>
        <w:br/>
      </w:r>
      <w:r>
        <w:rPr>
          <w:rFonts w:hint="eastAsia"/>
        </w:rPr>
        <w:t>　　8.3 直排旋翼机中国企业SWOT分析</w:t>
      </w:r>
      <w:r>
        <w:rPr>
          <w:rFonts w:hint="eastAsia"/>
        </w:rPr>
        <w:br/>
      </w:r>
      <w:r>
        <w:rPr>
          <w:rFonts w:hint="eastAsia"/>
        </w:rPr>
        <w:t>　　8.4 中国直排旋翼机行业政策环境分析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直排旋翼机行业产业链简介</w:t>
      </w:r>
      <w:r>
        <w:rPr>
          <w:rFonts w:hint="eastAsia"/>
        </w:rPr>
        <w:br/>
      </w:r>
      <w:r>
        <w:rPr>
          <w:rFonts w:hint="eastAsia"/>
        </w:rPr>
        <w:t>　　　　9.1.1 直排旋翼机行业供应链分析</w:t>
      </w:r>
      <w:r>
        <w:rPr>
          <w:rFonts w:hint="eastAsia"/>
        </w:rPr>
        <w:br/>
      </w:r>
      <w:r>
        <w:rPr>
          <w:rFonts w:hint="eastAsia"/>
        </w:rPr>
        <w:t>　　　　9.1.2 直排旋翼机主要原料及供应情况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直排旋翼机行业采购模式</w:t>
      </w:r>
      <w:r>
        <w:rPr>
          <w:rFonts w:hint="eastAsia"/>
        </w:rPr>
        <w:br/>
      </w:r>
      <w:r>
        <w:rPr>
          <w:rFonts w:hint="eastAsia"/>
        </w:rPr>
        <w:t>　　9.3 直排旋翼机行业生产模式</w:t>
      </w:r>
      <w:r>
        <w:rPr>
          <w:rFonts w:hint="eastAsia"/>
        </w:rPr>
        <w:br/>
      </w:r>
      <w:r>
        <w:rPr>
          <w:rFonts w:hint="eastAsia"/>
        </w:rPr>
        <w:t>　　9.4 直排旋翼机行业销售模式及销售渠道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按产品类型细分，全球直排旋翼机市场规模2021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按应用细分，全球直排旋翼机市场规模（CAGR）2021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直排旋翼机行业发展主要特点</w:t>
      </w:r>
      <w:r>
        <w:rPr>
          <w:rFonts w:hint="eastAsia"/>
        </w:rPr>
        <w:br/>
      </w:r>
      <w:r>
        <w:rPr>
          <w:rFonts w:hint="eastAsia"/>
        </w:rPr>
        <w:t>　　表 4： 直排旋翼机行业发展有利因素分析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直排旋翼机行业发展不利因素分析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进入直排旋翼机行业壁垒</w:t>
      </w:r>
      <w:r>
        <w:rPr>
          <w:rFonts w:hint="eastAsia"/>
        </w:rPr>
        <w:br/>
      </w:r>
      <w:r>
        <w:rPr>
          <w:rFonts w:hint="eastAsia"/>
        </w:rPr>
        <w:t>　　表 7： 直排旋翼机主要企业在国际市场占有率（按销量，2023-2026）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2025年直排旋翼机主要企业在国际市场排名（按销量）&amp;（台）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全球市场主要企业直排旋翼机销量（2023-2026）&amp;（台）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直排旋翼机主要企业在国际市场占有率（按收入，2023-2026）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2025年直排旋翼机主要企业在国际市场排名（按收入）&amp;（万元）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全球市场主要企业直排旋翼机销售收入（2023-2026）&amp;（万元）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全球市场主要企业直排旋翼机销售价格（2023-2026）&amp;（元/台）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直排旋翼机主要企业在中国市场占有率（按销量，2023-2026）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2025年直排旋翼机主要企业在中国市场排名（按销量）&amp;（台）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中国市场主要企业直排旋翼机销量（2023-2026）&amp;（台）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直排旋翼机主要企业在中国市场占有率（按收入，2023-2026）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2025年直排旋翼机主要企业在中国市场排名（按收入）&amp;（万元）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中国市场主要企业直排旋翼机销售收入（2023-2026）&amp;（万元）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全球主要厂商直排旋翼机总部及产地分布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全球主要厂商成立时间及直排旋翼机商业化日期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全球主要厂商直排旋翼机产品类型及应用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2025年全球直排旋翼机主要厂商市场地位（第一梯队、第二梯队和第三梯队）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全球直排旋翼机市场投资、并购等现状分析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全球主要地区直排旋翼机产量增速（CAGR）：（2021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全球主要地区直排旋翼机产量（2021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全球主要地区直排旋翼机产量（2021-2026）&amp;（台）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全球主要地区直排旋翼机产量（2027-2032）&amp;（台）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全球主要地区直排旋翼机产量市场份额（2021-2026）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全球主要地区直排旋翼机产量市场份额（2027-2032）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中国市场直排旋翼机产量、销量、进出口（2021-2026）&amp;（台）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中国市场直排旋翼机产量、销量、进出口预测（2027-2032）&amp;（台）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全球主要地区直排旋翼机销售收入增速：（2021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全球主要地区直排旋翼机销售收入（2021-2026）&amp;（万元）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全球主要地区直排旋翼机销售收入市场份额（2021-2026）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全球主要地区直排旋翼机收入（2027-2032）&amp;（万元）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全球主要地区直排旋翼机收入市场份额（2027-2032）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全球主要地区直排旋翼机销量（台）：2021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全球主要地区直排旋翼机销量（2027-2032）&amp;（台）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全球主要地区直排旋翼机销量份额（2027-2032）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直排旋翼机行业发展趋势</w:t>
      </w:r>
      <w:r>
        <w:rPr>
          <w:rFonts w:hint="eastAsia"/>
        </w:rPr>
        <w:br/>
      </w:r>
      <w:r>
        <w:rPr>
          <w:rFonts w:hint="eastAsia"/>
        </w:rPr>
        <w:t>　　表 111： 直排旋翼机行业主要驱动因素</w:t>
      </w:r>
      <w:r>
        <w:rPr>
          <w:rFonts w:hint="eastAsia"/>
        </w:rPr>
        <w:br/>
      </w:r>
      <w:r>
        <w:rPr>
          <w:rFonts w:hint="eastAsia"/>
        </w:rPr>
        <w:t>　　表 112： 直排旋翼机行业供应链分析</w:t>
      </w:r>
      <w:r>
        <w:rPr>
          <w:rFonts w:hint="eastAsia"/>
        </w:rPr>
        <w:br/>
      </w:r>
      <w:r>
        <w:rPr>
          <w:rFonts w:hint="eastAsia"/>
        </w:rPr>
        <w:t>　　表 113： 直排旋翼机上游原料供应商</w:t>
      </w:r>
      <w:r>
        <w:rPr>
          <w:rFonts w:hint="eastAsia"/>
        </w:rPr>
        <w:br/>
      </w:r>
      <w:r>
        <w:rPr>
          <w:rFonts w:hint="eastAsia"/>
        </w:rPr>
        <w:t>　　表 114： 直排旋翼机主要地区不同应用客户分析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直排旋翼机典型经销商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直排旋翼机产品图片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全球不同产品类型直排旋翼机销售额2021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全球不同产品类型直排旋翼机市场份额2025 &amp; 2032</w:t>
      </w:r>
      <w:r>
        <w:rPr>
          <w:rFonts w:hint="eastAsia"/>
        </w:rPr>
        <w:br/>
      </w:r>
      <w:r>
        <w:rPr>
          <w:rFonts w:hint="eastAsia"/>
        </w:rPr>
        <w:t>　　图 4： 四冲程引擎产品图片</w:t>
      </w:r>
      <w:r>
        <w:rPr>
          <w:rFonts w:hint="eastAsia"/>
        </w:rPr>
        <w:br/>
      </w:r>
      <w:r>
        <w:rPr>
          <w:rFonts w:hint="eastAsia"/>
        </w:rPr>
        <w:t>　　图 5： 二冲程引擎产品图片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全球不同应用直排旋翼机市场份额2025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2025年全球前五大生产商直排旋翼机市场份额</w:t>
      </w:r>
      <w:r>
        <w:rPr>
          <w:rFonts w:hint="eastAsia"/>
        </w:rPr>
        <w:br/>
      </w:r>
      <w:r>
        <w:rPr>
          <w:rFonts w:hint="eastAsia"/>
        </w:rPr>
        <w:t>　　图 12： 2025年全球直排旋翼机第一梯队、第二梯队和第三梯队厂商及市场份额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全球直排旋翼机产能、产量、产能利用率及发展趋势（2021-2032）&amp;（台）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全球直排旋翼机产量、需求量及发展趋势（2021-2032）&amp;（台）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全球主要地区直排旋翼机产量市场份额（2021-2032）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中国直排旋翼机产能、产量、产能利用率及发展趋势（2021-2032）&amp;（台）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中国直排旋翼机产量、市场需求量及发展趋势（2021-2032）&amp;（台）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全球直排旋翼机市场销售额及增长率：（2021-2032）&amp;（万元）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全球市场直排旋翼机市场规模：2021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全球市场直排旋翼机价格趋势（2021-2032）&amp;（元/台）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全球主要地区直排旋翼机销售收入（2021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全球主要地区直排旋翼机销售收入市场份额（2021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全球不同产品类型直排旋翼机价格走势（2021-2032）&amp;（元/台）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全球不同应用直排旋翼机价格走势（2021-2032）&amp;（元/台）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直排旋翼机中国企业SWOT分析</w:t>
      </w:r>
      <w:r>
        <w:rPr>
          <w:rFonts w:hint="eastAsia"/>
        </w:rPr>
        <w:br/>
      </w:r>
      <w:r>
        <w:rPr>
          <w:rFonts w:hint="eastAsia"/>
        </w:rPr>
        <w:t>　　图 43： 直排旋翼机产业链</w:t>
      </w:r>
      <w:r>
        <w:rPr>
          <w:rFonts w:hint="eastAsia"/>
        </w:rPr>
        <w:br/>
      </w:r>
      <w:r>
        <w:rPr>
          <w:rFonts w:hint="eastAsia"/>
        </w:rPr>
        <w:t>　　图 44： 直排旋翼机行业采购模式分析</w:t>
      </w:r>
      <w:r>
        <w:rPr>
          <w:rFonts w:hint="eastAsia"/>
        </w:rPr>
        <w:br/>
      </w:r>
      <w:r>
        <w:rPr>
          <w:rFonts w:hint="eastAsia"/>
        </w:rPr>
        <w:t>　　图 45： 直排旋翼机行业生产模式</w:t>
      </w:r>
      <w:r>
        <w:rPr>
          <w:rFonts w:hint="eastAsia"/>
        </w:rPr>
        <w:br/>
      </w:r>
      <w:r>
        <w:rPr>
          <w:rFonts w:hint="eastAsia"/>
        </w:rPr>
        <w:t>　　图 46： 直排旋翼机行业销售模式分析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ba6f5f9284f64" w:history="1">
        <w:r>
          <w:rPr>
            <w:rStyle w:val="Hyperlink"/>
          </w:rPr>
          <w:t>全球与中国直排旋翼机行业发展调研及市场前景报告（2026-2032年）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ba6f5f9284f64" w:history="1">
        <w:r>
          <w:rPr>
            <w:rStyle w:val="Hyperlink"/>
          </w:rPr>
          <w:t>https://www.20087.com/7/26/ZhiPaiXuanYiJiDeQianJingQuShi.html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801b5091146db" w:history="1">
      <w:r>
        <w:rPr>
          <w:rStyle w:val="Hyperlink"/>
        </w:rPr>
        <w:t>全球与中国直排旋翼机行业发展调研及市场前景报告（2026-2032年）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PaiXuanYiJiDeQianJingQuShi.html" TargetMode="External" Id="R89dba6f5f928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PaiXuanYiJiDeQianJingQuShi.html" TargetMode="External" Id="R1c6801b50911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2026-03-28T00:57:13Z</dcterms:created>
  <dcterms:modified xsi:type="dcterms:W3CDTF">2026-03-28T01:57:13Z</dcterms:modified>
  <dc:subject>全球与中国直排旋翼机行业发展调研及市场前景报告（2026-2032年）</dc:subject>
  <dc:title>全球与中国直排旋翼机行业发展调研及市场前景报告（2026-2032年）</dc:title>
  <cp:keywords>全球与中国直排旋翼机行业发展调研及市场前景报告（2026-2032年）</cp:keywords>
  <dc:description>全球与中国直排旋翼机行业发展调研及市场前景报告（2026-2032年）</dc:description>
</cp:coreProperties>
</file>