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ac517b4864d0e" w:history="1">
              <w:r>
                <w:rPr>
                  <w:rStyle w:val="Hyperlink"/>
                </w:rPr>
                <w:t>中国停车场市场现状调研及发展前景分析报告（2025-2031年）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ac517b4864d0e" w:history="1">
              <w:r>
                <w:rPr>
                  <w:rStyle w:val="Hyperlink"/>
                </w:rPr>
                <w:t>中国停车场市场现状调研及发展前景分析报告（2025-2031年）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ac517b4864d0e" w:history="1">
                <w:r>
                  <w:rPr>
                    <w:rStyle w:val="Hyperlink"/>
                  </w:rPr>
                  <w:t>https://www.20087.com/7/56/TingCheChangShiChangFenXiBaoGao.html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作为城市交通基础设施的重要组成部分，其建设和管理对于缓解城市交通拥堵、提升城市形象具有重要意义。近年来，随着城市化进程的加快和私家车保有量的激增，停车难问题日益突出，智能停车场应运而生。智能停车场通过集成物联网、大数据、人工智能等先进技术，实现了车位预约、自动缴费、车辆引导等功能，极大地提高了停车效率和用户体验。此外，立体停车场、地下停车场等空间利用型停车场的建设，也在一定程度上缓解了城市用地紧张的问题。</w:t>
      </w:r>
      <w:r>
        <w:rPr>
          <w:rFonts w:hint="eastAsia"/>
        </w:rPr>
        <w:br/>
      </w:r>
      <w:r>
        <w:rPr>
          <w:rFonts w:hint="eastAsia"/>
        </w:rPr>
        <w:t>　　未来，停车场的发展趋势将朝着智慧化、绿色化和共享化方向演进。智慧化方面，停车场将深度融合5G、边缘计算等前沿技术，实现车位信息实时更新、车辆自动泊入、无人值守管理等高级功能，构建智慧城市交通网络的重要节点。绿色化方面，停车场将采用太阳能光伏板、雨水收集系统等环保设施，减少能源消耗和环境污染，同时，电动汽车充电桩的普及也将成为标配，支持绿色出行。共享化方面，共享停车模式将得到推广，通过APP平台实现车位资源的优化分配，提高车位利用率，解决局部地区停车难问题。然而，停车场行业也面临着土地资源稀缺、技术集成复杂以及如何平衡经济效益与社会公益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ac517b4864d0e" w:history="1">
        <w:r>
          <w:rPr>
            <w:rStyle w:val="Hyperlink"/>
          </w:rPr>
          <w:t>中国停车场市场现状调研及发展前景分析报告（2025-2031年）</w:t>
        </w:r>
      </w:hyperlink>
      <w:r>
        <w:rPr>
          <w:rFonts w:hint="eastAsia"/>
        </w:rPr>
        <w:t>》系统分析了停车场行业的产业链结构、市场规模及需求特征，详细解读了价格体系与行业现状。基于严谨的数据分析与市场洞察，报告科学预测了停车场行业前景与发展趋势。同时，重点剖析了停车场重点企业的竞争格局、市场集中度及品牌影响力，并对停车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停车场行业概况</w:t>
      </w:r>
      <w:r>
        <w:rPr>
          <w:rFonts w:hint="eastAsia"/>
        </w:rPr>
        <w:br/>
      </w:r>
      <w:r>
        <w:rPr>
          <w:rFonts w:hint="eastAsia"/>
        </w:rPr>
        <w:t>　　第一节 停车场行业定义与特征</w:t>
      </w:r>
      <w:r>
        <w:rPr>
          <w:rFonts w:hint="eastAsia"/>
        </w:rPr>
        <w:br/>
      </w:r>
      <w:r>
        <w:rPr>
          <w:rFonts w:hint="eastAsia"/>
        </w:rPr>
        <w:t>　　第二节 停车场行业发展历程</w:t>
      </w:r>
      <w:r>
        <w:rPr>
          <w:rFonts w:hint="eastAsia"/>
        </w:rPr>
        <w:br/>
      </w:r>
      <w:r>
        <w:rPr>
          <w:rFonts w:hint="eastAsia"/>
        </w:rPr>
        <w:t>　　第三节 停车场产业链分析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2024-2025年中国停车场行业发展环境分析</w:t>
      </w:r>
      <w:r>
        <w:rPr>
          <w:rFonts w:hint="eastAsia"/>
        </w:rPr>
        <w:br/>
      </w:r>
      <w:r>
        <w:rPr>
          <w:rFonts w:hint="eastAsia"/>
        </w:rPr>
        <w:t>　　第一节 停车场行业经济环境分析</w:t>
      </w:r>
      <w:r>
        <w:rPr>
          <w:rFonts w:hint="eastAsia"/>
        </w:rPr>
        <w:br/>
      </w:r>
      <w:r>
        <w:rPr>
          <w:rFonts w:hint="eastAsia"/>
        </w:rPr>
        <w:t>　　第二节 停车场行业政策环境分析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二、相关停车场行业标准分析</w:t>
      </w:r>
      <w:r>
        <w:rPr>
          <w:rFonts w:hint="eastAsia"/>
        </w:rPr>
        <w:br/>
      </w:r>
      <w:r>
        <w:rPr>
          <w:rFonts w:hint="eastAsia"/>
        </w:rPr>
        <w:t>　　第三节 停车场行业社会环境分析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2024-2025年停车场行业技术发展现状及趋势分析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国内外停车场行业技术差异与原因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2019-2024年中国停车场行业总体规模</w:t>
      </w:r>
      <w:r>
        <w:rPr>
          <w:rFonts w:hint="eastAsia"/>
        </w:rPr>
        <w:br/>
      </w:r>
      <w:r>
        <w:rPr>
          <w:rFonts w:hint="eastAsia"/>
        </w:rPr>
        <w:t>　　第二节 中国停车场行业产量情况分析与预测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一、2019-2024年停车场行业产量统计分析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二、2025年停车场行业产量特点分析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三、2025-2031年中国停车场行业产量预测分析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中国停车场行业需求概况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一、2019-2024年中国停车场行业需求情况分析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二、2025年中国停车场行业市场需求特点分析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三、2025-2031年中国停车场市场需求预测分析</w:t>
      </w:r>
      <w:r>
        <w:rPr>
          <w:rFonts w:hint="eastAsia"/>
        </w:rPr>
        <w:br/>
      </w:r>
      <w:r>
        <w:rPr>
          <w:rFonts w:hint="eastAsia"/>
        </w:rPr>
        <w:t>　　第四节 停车场产业供需平衡状况分析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停车场细分市场深度分析</w:t>
      </w:r>
      <w:r>
        <w:rPr>
          <w:rFonts w:hint="eastAsia"/>
        </w:rPr>
        <w:br/>
      </w:r>
      <w:r>
        <w:rPr>
          <w:rFonts w:hint="eastAsia"/>
        </w:rPr>
        <w:t>　　第一节 停车场细分市场（一）发展研究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停车场细分市场（二）发展研究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国内停车场产品价格走势及影响因素分析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2019-2024年国内停车场市场价格回顾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当前国内停车场市场价格及评述</w:t>
      </w:r>
      <w:r>
        <w:rPr>
          <w:rFonts w:hint="eastAsia"/>
        </w:rPr>
        <w:br/>
      </w:r>
      <w:r>
        <w:rPr>
          <w:rFonts w:hint="eastAsia"/>
        </w:rPr>
        <w:t>　　第三节 国内停车场价格影响因素分析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2025-2031年国内停车场市场价格走势预测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2019-2024年中国停车场行业区域市场分析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中国停车场行业区域市场结构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重点地区停车场行业调研分析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一、重点地区（一）停车场市场分析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二、重点地区（二）停车场市场分析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三、重点地区（三）停车场市场分析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四、重点地区（四）停车场市场分析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五、重点地区（五）停车场市场分析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2024-2025年我国停车场行业发展现状分析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我国停车场行业发展现状</w:t>
      </w:r>
      <w:r>
        <w:rPr>
          <w:rFonts w:hint="eastAsia"/>
        </w:rPr>
        <w:br/>
      </w:r>
      <w:r>
        <w:rPr>
          <w:rFonts w:hint="eastAsia"/>
        </w:rPr>
        <w:t>　　　　一、停车场行业品牌发展现状</w:t>
      </w:r>
      <w:r>
        <w:rPr>
          <w:rFonts w:hint="eastAsia"/>
        </w:rPr>
        <w:br/>
      </w:r>
      <w:r>
        <w:rPr>
          <w:rFonts w:hint="eastAsia"/>
        </w:rPr>
        <w:t>　　　　二、停车场行业需求市场现状</w:t>
      </w:r>
      <w:r>
        <w:rPr>
          <w:rFonts w:hint="eastAsia"/>
        </w:rPr>
        <w:br/>
      </w:r>
      <w:r>
        <w:rPr>
          <w:rFonts w:hint="eastAsia"/>
        </w:rPr>
        <w:t>　　　　三、停车场市场需求层次分析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四、我国停车场市场走向分析</w:t>
      </w:r>
      <w:r>
        <w:rPr>
          <w:rFonts w:hint="eastAsia"/>
        </w:rPr>
        <w:br/>
      </w:r>
      <w:r>
        <w:rPr>
          <w:rFonts w:hint="eastAsia"/>
        </w:rPr>
        <w:t>　　第二节 中国停车场行业存在的问题</w:t>
      </w:r>
      <w:r>
        <w:rPr>
          <w:rFonts w:hint="eastAsia"/>
        </w:rPr>
        <w:br/>
      </w:r>
      <w:r>
        <w:rPr>
          <w:rFonts w:hint="eastAsia"/>
        </w:rPr>
        <w:t>　　　　一、停车场产品市场存在的主要问题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二、国内停车场产品市场的三大瓶颈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三、停车场产品市场遭遇的规模难题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对中国停车场市场的分析及思考</w:t>
      </w:r>
      <w:r>
        <w:rPr>
          <w:rFonts w:hint="eastAsia"/>
        </w:rPr>
        <w:br/>
      </w:r>
      <w:r>
        <w:rPr>
          <w:rFonts w:hint="eastAsia"/>
        </w:rPr>
        <w:t>　　　　一、停车场市场特点</w:t>
      </w:r>
      <w:r>
        <w:rPr>
          <w:rFonts w:hint="eastAsia"/>
        </w:rPr>
        <w:br/>
      </w:r>
      <w:r>
        <w:rPr>
          <w:rFonts w:hint="eastAsia"/>
        </w:rPr>
        <w:t>　　　　二、停车场市场分析</w:t>
      </w:r>
      <w:r>
        <w:rPr>
          <w:rFonts w:hint="eastAsia"/>
        </w:rPr>
        <w:br/>
      </w:r>
      <w:r>
        <w:rPr>
          <w:rFonts w:hint="eastAsia"/>
        </w:rPr>
        <w:t>　　　　三、停车场市场变化的方向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四、中国停车场行业发展的新思路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五、对中国停车场行业发展的思考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停车场行业竞争结构分析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停车场市场竞争策略分析</w:t>
      </w:r>
      <w:r>
        <w:rPr>
          <w:rFonts w:hint="eastAsia"/>
        </w:rPr>
        <w:br/>
      </w:r>
      <w:r>
        <w:rPr>
          <w:rFonts w:hint="eastAsia"/>
        </w:rPr>
        <w:t>　　　　一、停车场市场增长潜力分析</w:t>
      </w:r>
      <w:r>
        <w:rPr>
          <w:rFonts w:hint="eastAsia"/>
        </w:rPr>
        <w:br/>
      </w:r>
      <w:r>
        <w:rPr>
          <w:rFonts w:hint="eastAsia"/>
        </w:rPr>
        <w:t>　　　　二、停车场产品竞争策略分析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三、典型停车场企业产品竞争策略分析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停车场企业竞争策略分析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一、2025-2031年我国停车场市场竞争趋势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二、2025-2031年停车场行业竞争格局展望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三、2025-2031年停车场行业竞争策略分析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2025年停车场行业投资情况分析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一、2025年停车场总体投资结构</w:t>
      </w:r>
      <w:r>
        <w:rPr>
          <w:rFonts w:hint="eastAsia"/>
        </w:rPr>
        <w:br/>
      </w:r>
      <w:r>
        <w:rPr>
          <w:rFonts w:hint="eastAsia"/>
        </w:rPr>
        <w:t>　　　　二、2025年停车场投资规模情况</w:t>
      </w:r>
      <w:r>
        <w:rPr>
          <w:rFonts w:hint="eastAsia"/>
        </w:rPr>
        <w:br/>
      </w:r>
      <w:r>
        <w:rPr>
          <w:rFonts w:hint="eastAsia"/>
        </w:rPr>
        <w:t>　　　　三、2025年停车场投资增速情况</w:t>
      </w:r>
      <w:r>
        <w:rPr>
          <w:rFonts w:hint="eastAsia"/>
        </w:rPr>
        <w:br/>
      </w:r>
      <w:r>
        <w:rPr>
          <w:rFonts w:hint="eastAsia"/>
        </w:rPr>
        <w:t>　　　　四、2025年停车场分地区投资分析</w:t>
      </w:r>
      <w:r>
        <w:rPr>
          <w:rFonts w:hint="eastAsia"/>
        </w:rPr>
        <w:br/>
      </w:r>
      <w:r>
        <w:rPr>
          <w:rFonts w:hint="eastAsia"/>
        </w:rPr>
        <w:t>　　第二节 停车场行业投资机会分析</w:t>
      </w:r>
      <w:r>
        <w:rPr>
          <w:rFonts w:hint="eastAsia"/>
        </w:rPr>
        <w:br/>
      </w:r>
      <w:r>
        <w:rPr>
          <w:rFonts w:hint="eastAsia"/>
        </w:rPr>
        <w:t>　　　　一、停车场投资项目分析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二、可以投资的停车场模式</w:t>
      </w:r>
      <w:r>
        <w:rPr>
          <w:rFonts w:hint="eastAsia"/>
        </w:rPr>
        <w:br/>
      </w:r>
      <w:r>
        <w:rPr>
          <w:rFonts w:hint="eastAsia"/>
        </w:rPr>
        <w:t>　　　　三、2025年停车场投资机会分析</w:t>
      </w:r>
      <w:r>
        <w:rPr>
          <w:rFonts w:hint="eastAsia"/>
        </w:rPr>
        <w:br/>
      </w:r>
      <w:r>
        <w:rPr>
          <w:rFonts w:hint="eastAsia"/>
        </w:rPr>
        <w:t>　　　　四、2025年停车场投资新方向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二、企业停车场业务分析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2025-2031年中国停车场行业发展前景预测分析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中国停车场行业发展预测分析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一、未来停车场发展分析</w:t>
      </w:r>
      <w:r>
        <w:rPr>
          <w:rFonts w:hint="eastAsia"/>
        </w:rPr>
        <w:br/>
      </w:r>
      <w:r>
        <w:rPr>
          <w:rFonts w:hint="eastAsia"/>
        </w:rPr>
        <w:t>　　　　二、未来停车场行业技术开发方向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三、总体停车场行业“十四五”整体规划及预测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中国停车场行业市场前景分析</w:t>
      </w:r>
      <w:r>
        <w:rPr>
          <w:rFonts w:hint="eastAsia"/>
        </w:rPr>
        <w:br/>
      </w:r>
      <w:r>
        <w:rPr>
          <w:rFonts w:hint="eastAsia"/>
        </w:rPr>
        <w:t>　　　　一、停车场产品差异化是企业发展的方向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2025-2031年停车场行业发展趋势及投资风险分析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当前停车场存在的问题</w:t>
      </w:r>
      <w:r>
        <w:rPr>
          <w:rFonts w:hint="eastAsia"/>
        </w:rPr>
        <w:br/>
      </w:r>
      <w:r>
        <w:rPr>
          <w:rFonts w:hint="eastAsia"/>
        </w:rPr>
        <w:t>　　第二节 停车场未来发展预测分析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一、中国停车场发展方向分析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二、2025-2031年中国停车场行业发展规模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三、2025-2031年中国停车场行业发展趋势预测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2025-2031年中国停车场行业投资风险分析</w:t>
      </w:r>
      <w:r>
        <w:rPr>
          <w:rFonts w:hint="eastAsia"/>
        </w:rPr>
        <w:br/>
      </w:r>
      <w:r>
        <w:rPr>
          <w:rFonts w:hint="eastAsia"/>
        </w:rPr>
        <w:t>　　　　一、停车场市场竞争风险</w:t>
      </w:r>
      <w:r>
        <w:rPr>
          <w:rFonts w:hint="eastAsia"/>
        </w:rPr>
        <w:br/>
      </w:r>
      <w:r>
        <w:rPr>
          <w:rFonts w:hint="eastAsia"/>
        </w:rPr>
        <w:t>　　　　二、停车场原材料压力风险分析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三、停车场技术风险分析</w:t>
      </w:r>
      <w:r>
        <w:rPr>
          <w:rFonts w:hint="eastAsia"/>
        </w:rPr>
        <w:br/>
      </w:r>
      <w:r>
        <w:rPr>
          <w:rFonts w:hint="eastAsia"/>
        </w:rPr>
        <w:t>　　　　四、停车场政策和体制风险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2025-2031年中国停车场行业投资战略研究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2024-2025年中国停车场行业投资策略分析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一、2024-2025年停车场投资策略</w:t>
      </w:r>
      <w:r>
        <w:rPr>
          <w:rFonts w:hint="eastAsia"/>
        </w:rPr>
        <w:br/>
      </w:r>
      <w:r>
        <w:rPr>
          <w:rFonts w:hint="eastAsia"/>
        </w:rPr>
        <w:t>　　　　二、2024-2025年停车场投资筹划策略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三、2024-2025年停车场品牌竞争战略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2025-2031年中国停车场行业品牌建设策略</w:t>
      </w:r>
      <w:r>
        <w:rPr>
          <w:rFonts w:hint="eastAsia"/>
        </w:rPr>
        <w:br/>
      </w:r>
      <w:r>
        <w:rPr>
          <w:rFonts w:hint="eastAsia"/>
        </w:rPr>
        <w:t>　　　　一、停车场的规划</w:t>
      </w:r>
      <w:r>
        <w:rPr>
          <w:rFonts w:hint="eastAsia"/>
        </w:rPr>
        <w:br/>
      </w:r>
      <w:r>
        <w:rPr>
          <w:rFonts w:hint="eastAsia"/>
        </w:rPr>
        <w:t>　　　　二、停车场的建设</w:t>
      </w:r>
      <w:r>
        <w:rPr>
          <w:rFonts w:hint="eastAsia"/>
        </w:rPr>
        <w:br/>
      </w:r>
      <w:r>
        <w:rPr>
          <w:rFonts w:hint="eastAsia"/>
        </w:rPr>
        <w:t>　　　　三、停车场业成功之道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停车场行业投资机会分析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停车场行业投资趋势分析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中:智:林－停车场项目投资建议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1、停车场行业投资环境分析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2、停车场行业风险识别与应对策略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二、停车场行业投资方向与策略建议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三、停车场项目实施关键要点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停车场行业历程</w:t>
      </w:r>
      <w:r>
        <w:rPr>
          <w:rFonts w:hint="eastAsia"/>
        </w:rPr>
        <w:br/>
      </w:r>
      <w:r>
        <w:rPr>
          <w:rFonts w:hint="eastAsia"/>
        </w:rPr>
        <w:t>　　图表 停车场行业生命周期</w:t>
      </w:r>
      <w:r>
        <w:rPr>
          <w:rFonts w:hint="eastAsia"/>
        </w:rPr>
        <w:br/>
      </w:r>
      <w:r>
        <w:rPr>
          <w:rFonts w:hint="eastAsia"/>
        </w:rPr>
        <w:t>　　图表 停车场行业产业链分析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2019-2024年停车场行业市场容量分析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2019-2024年中国停车场行业产量及增长趋势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2019-2024年中国停车场市场需求量及增速统计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2024年中国停车场行业需求领域分布格局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2019-2024年中国停车场出口数量分析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2019-2024年中国停车场出口金额分析</w:t>
      </w:r>
      <w:r>
        <w:rPr>
          <w:rFonts w:hint="eastAsia"/>
        </w:rPr>
        <w:br/>
      </w:r>
      <w:r>
        <w:rPr>
          <w:rFonts w:hint="eastAsia"/>
        </w:rPr>
        <w:t>　　图表 2024年中国停车场进口国家及地区分析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2024年中国停车场出口国家及地区分析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ac517b4864d0e" w:history="1">
        <w:r>
          <w:rPr>
            <w:rStyle w:val="Hyperlink"/>
          </w:rPr>
          <w:t>中国停车场市场现状调研及发展前景分析报告（2025-2031年）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ac517b4864d0e" w:history="1">
        <w:r>
          <w:rPr>
            <w:rStyle w:val="Hyperlink"/>
          </w:rPr>
          <w:t>https://www.20087.com/7/56/TingCheChangShiChangFenXiBaoGao.html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热点：停车场智能收费闸机、停车场收费系统设备全套报价、车位划线、停车场入口自动闸门、小强停车、停车场智能收费闸机、清扫车、停车场道闸、智慧停车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c9df6b7c94a96" w:history="1">
      <w:r>
        <w:rPr>
          <w:rStyle w:val="Hyperlink"/>
        </w:rPr>
        <w:t>中国停车场市场现状调研及发展前景分析报告（2025-2031年）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ingCheChangShiChangFenXiBaoGao.html" TargetMode="External" Id="R0a2ac517b486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ingCheChangShiChangFenXiBaoGao.html" TargetMode="External" Id="R0e8c9df6b7c9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2025-02-21T05:57:00Z</dcterms:created>
  <dcterms:modified xsi:type="dcterms:W3CDTF">2025-02-21T06:57:00Z</dcterms:modified>
  <dc:subject>中国停车场市场现状调研及发展前景分析报告（2025-2031年）</dc:subject>
  <dc:title>中国停车场市场现状调研及发展前景分析报告（2025-2031年）</dc:title>
  <cp:keywords>中国停车场市场现状调研及发展前景分析报告（2025-2031年）</cp:keywords>
  <dc:description>中国停车场市场现状调研及发展前景分析报告（2025-2031年）</dc:description>
</cp:coreProperties>
</file>