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dd960efa4c46" w:history="1">
              <w:r>
                <w:rPr>
                  <w:rStyle w:val="Hyperlink"/>
                </w:rPr>
                <w:t>2026-2032年中国全电力推进系统行业现状与前景趋势分析报告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dd960efa4c46" w:history="1">
              <w:r>
                <w:rPr>
                  <w:rStyle w:val="Hyperlink"/>
                </w:rPr>
                <w:t>2026-2032年中国全电力推进系统行业现状与前景趋势分析报告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dd960efa4c46" w:history="1">
                <w:r>
                  <w:rPr>
                    <w:rStyle w:val="Hyperlink"/>
                  </w:rPr>
                  <w:t>https://www.20087.com/7/66/QuanDianLiTuiJinXiTongFaZhanXianZhuangQianJing.html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力推进系统以电动机直接驱动船舶螺旋桨，取代传统柴油机-齿轮箱架构，具备低噪音、高效率与灵活布局优势，已应用于科考船、豪华邮轮及海军舰艇。目前，全电力推进系统主流配置包括中压交流网络、永磁同步电机与能量管理系统；部分试点氢燃料电池或锂电池混合供能。然而，大功率变频器成本高昂；港口岸电接口标准不一，补能便利性受限；电池能量密度制约远洋续航，仍依赖辅助柴油发电机。</w:t>
      </w:r>
      <w:r>
        <w:rPr>
          <w:rFonts w:hint="eastAsia"/>
        </w:rPr>
        <w:br/>
      </w:r>
      <w:r>
        <w:rPr>
          <w:rFonts w:hint="eastAsia"/>
        </w:rPr>
        <w:t>　　未来，全电力推进系统将向零碳能源耦合、智能能效管理与模块化建造突破。氨燃料内燃机或固体氧化物燃料电池作为主电源，实现远洋零排放；超导电机大幅缩小体积重量。AI动态分配推进、酒店负载与储能充放电，最大化能源利用效率；数字孪生模型预测设备寿命，优化维护计划。在基建端，全球主要港口加速部署高压直流岸电；IMO新规强制新建船舶披露EEXI/CII指标。同时，船级社将出台全电系统网络安全规范。全电力推进系统将从“高端船舶选项”升级为“绿色航运核心架构”，其战略价值在于能源多样性、运行智能化与法规前瞻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dd960efa4c46" w:history="1">
        <w:r>
          <w:rPr>
            <w:rStyle w:val="Hyperlink"/>
          </w:rPr>
          <w:t>2026-2032年中国全电力推进系统行业现状与前景趋势分析报告</w:t>
        </w:r>
      </w:hyperlink>
      <w:r>
        <w:rPr>
          <w:rFonts w:hint="eastAsia"/>
        </w:rPr>
        <w:t>》依托国家统计局、相关行业协会及科研单位提供的权威数据，全面分析了全电力推进系统行业发展环境、产业链结构、市场供需状况及价格变化，重点研究了全电力推进系统行业内主要企业的经营现状。报告对全电力推进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全电力推进系统行业概述</w:t>
      </w:r>
      <w:r>
        <w:rPr>
          <w:rFonts w:hint="eastAsia"/>
        </w:rPr>
        <w:br/>
      </w:r>
      <w:r>
        <w:rPr>
          <w:rFonts w:hint="eastAsia"/>
        </w:rPr>
        <w:t>　　第一节 全电力推进系统定义与分类</w:t>
      </w:r>
      <w:r>
        <w:rPr>
          <w:rFonts w:hint="eastAsia"/>
        </w:rPr>
        <w:br/>
      </w:r>
      <w:r>
        <w:rPr>
          <w:rFonts w:hint="eastAsia"/>
        </w:rPr>
        <w:t>　　第二节 全电力推进系统应用领域</w:t>
      </w:r>
      <w:r>
        <w:rPr>
          <w:rFonts w:hint="eastAsia"/>
        </w:rPr>
        <w:br/>
      </w:r>
      <w:r>
        <w:rPr>
          <w:rFonts w:hint="eastAsia"/>
        </w:rPr>
        <w:t>　　第三节 全电力推进系统行业经济指标分析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全电力推进系统产业链及经营模式分析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三、全电力推进系统销售模式及销售渠道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全球全电力推进系统市场发展综述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2020-2025年全球全电力推进系统市场规模与趋势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主要国家与地区全电力推进系统市场分析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2026-2032年全球全电力推进系统行业发展趋势与前景预测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中国全电力推进系统行业市场分析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2025-2026年全电力推进系统产能与投资动态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一、国内全电力推进系统产能及利用情况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二、全电力推进系统产能扩张与投资动态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2026-2032年全电力推进系统行业产量统计与趋势预测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一、2020-2025年全电力推进系统行业产量数据统计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1、2020-2025年全电力推进系统产量及增长趋势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2、2020-2025年全电力推进系统细分产品产量及份额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二、影响全电力推进系统产量的关键因素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2026-2032年全电力推进系统市场需求与销售分析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一、2025-2026年全电力推进系统行业需求现状</w:t>
      </w:r>
      <w:r>
        <w:rPr>
          <w:rFonts w:hint="eastAsia"/>
        </w:rPr>
        <w:br/>
      </w:r>
      <w:r>
        <w:rPr>
          <w:rFonts w:hint="eastAsia"/>
        </w:rPr>
        <w:t>　　　　二、全电力推进系统客户群体与需求特点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三、2020-2025年全电力推进系统行业销售规模分析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四、2026-2032年全电力推进系统市场增长潜力与规模预测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中国全电力推进系统细分市场与下游应用领域分析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全电力推进系统细分市场分析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一、2025-2026年全电力推进系统主要细分产品市场现状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全电力推进系统下游应用与客户群体分析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一、2025-2026年全电力推进系统各应用领域市场现状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2025-2026年全电力推进系统行业技术发展现状及趋势分析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全电力推进系统行业技术发展现状分析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国内外全电力推进系统行业技术差异与原因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全电力推进系统行业技术发展方向、趋势预测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提升全电力推进系统行业技术能力策略建议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全电力推进系统价格机制与竞争策略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一、2020-2025年全电力推进系统市场价格走势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全电力推进系统定价策略与方法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2026-2032年全电力推进系统价格竞争态势与趋势预测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中国全电力推进系统行业重点区域市场研究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2025-2026年重点区域全电力推进系统市场发展概况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二、2020-2025年全电力推进系统市场需求规模情况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二、2020-2025年全电力推进系统市场需求规模情况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二、2020-2025年全电力推进系统市场需求规模情况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二、2020-2025年全电力推进系统市场需求规模情况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二、2020-2025年全电力推进系统市场需求规模情况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三、2026-2032年全电力推进系统行业发展潜力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2020-2025年中国全电力推进系统行业进出口情况分析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全电力推进系统行业进口情况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一、2020-2025年全电力推进系统进口规模及增长情况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二、全电力推进系统主要进口来源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全电力推进系统行业出口情况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一、2020-2025年全电力推进系统出口规模及增长情况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二、全电力推进系统主要出口目的地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2020-2025年中国全电力推进系统行业总体发展与财务状况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2020-2025年中国全电力推进系统行业规模情况</w:t>
      </w:r>
      <w:r>
        <w:rPr>
          <w:rFonts w:hint="eastAsia"/>
        </w:rPr>
        <w:br/>
      </w:r>
      <w:r>
        <w:rPr>
          <w:rFonts w:hint="eastAsia"/>
        </w:rPr>
        <w:t>　　　　一、全电力推进系统行业企业数量规模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二、全电力推进系统行业从业人员规模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三、全电力推进系统行业市场敏感性分析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2020-2025年中国全电力推进系统行业财务能力分析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一、全电力推进系统行业盈利能力</w:t>
      </w:r>
      <w:r>
        <w:rPr>
          <w:rFonts w:hint="eastAsia"/>
        </w:rPr>
        <w:br/>
      </w:r>
      <w:r>
        <w:rPr>
          <w:rFonts w:hint="eastAsia"/>
        </w:rPr>
        <w:t>　　　　二、全电力推进系统行业偿债能力</w:t>
      </w:r>
      <w:r>
        <w:rPr>
          <w:rFonts w:hint="eastAsia"/>
        </w:rPr>
        <w:br/>
      </w:r>
      <w:r>
        <w:rPr>
          <w:rFonts w:hint="eastAsia"/>
        </w:rPr>
        <w:t>　　　　三、全电力推进系统行业营运能力</w:t>
      </w:r>
      <w:r>
        <w:rPr>
          <w:rFonts w:hint="eastAsia"/>
        </w:rPr>
        <w:br/>
      </w:r>
      <w:r>
        <w:rPr>
          <w:rFonts w:hint="eastAsia"/>
        </w:rPr>
        <w:t>　　　　四、全电力推进系统行业发展能力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全电力推进系统行业重点企业调研分析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二、企业全电力推进系统业务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中国全电力推进系统行业竞争格局分析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全电力推进系统行业竞争格局总览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2025-2026年全电力推进系统行业竞争力分析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2020-2025年全电力推进系统行业企业并购活动分析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2025-2026年全电力推进系统行业会展与招投标活动分析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一、全电力推进系统行业会展活动及其市场影响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2026年中国全电力推进系统企业发展企业发展策略与建议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全电力推进系统销售模式与渠道策略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全电力推进系统品牌与市场推广策略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全电力推进系统研发投入与技术创新能力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全电力推进系统合作联盟与资源整合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中国全电力推进系统行业风险与对策</w:t>
      </w:r>
      <w:r>
        <w:rPr>
          <w:rFonts w:hint="eastAsia"/>
        </w:rPr>
        <w:br/>
      </w:r>
      <w:r>
        <w:rPr>
          <w:rFonts w:hint="eastAsia"/>
        </w:rPr>
        <w:t>　　第一节 全电力推进系统行业SWOT分析</w:t>
      </w:r>
      <w:r>
        <w:rPr>
          <w:rFonts w:hint="eastAsia"/>
        </w:rPr>
        <w:br/>
      </w:r>
      <w:r>
        <w:rPr>
          <w:rFonts w:hint="eastAsia"/>
        </w:rPr>
        <w:t>　　　　一、全电力推进系统行业优势</w:t>
      </w:r>
      <w:r>
        <w:rPr>
          <w:rFonts w:hint="eastAsia"/>
        </w:rPr>
        <w:br/>
      </w:r>
      <w:r>
        <w:rPr>
          <w:rFonts w:hint="eastAsia"/>
        </w:rPr>
        <w:t>　　　　二、全电力推进系统行业劣势</w:t>
      </w:r>
      <w:r>
        <w:rPr>
          <w:rFonts w:hint="eastAsia"/>
        </w:rPr>
        <w:br/>
      </w:r>
      <w:r>
        <w:rPr>
          <w:rFonts w:hint="eastAsia"/>
        </w:rPr>
        <w:t>　　　　三、全电力推进系统市场机会</w:t>
      </w:r>
      <w:r>
        <w:rPr>
          <w:rFonts w:hint="eastAsia"/>
        </w:rPr>
        <w:br/>
      </w:r>
      <w:r>
        <w:rPr>
          <w:rFonts w:hint="eastAsia"/>
        </w:rPr>
        <w:t>　　　　四、全电力推进系统市场威胁</w:t>
      </w:r>
      <w:r>
        <w:rPr>
          <w:rFonts w:hint="eastAsia"/>
        </w:rPr>
        <w:br/>
      </w:r>
      <w:r>
        <w:rPr>
          <w:rFonts w:hint="eastAsia"/>
        </w:rPr>
        <w:t>　　第二节 全电力推进系统行业风险及对策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2026-2032年中国全电力推进系统行业前景与发展趋势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2025-2026年全电力推进系统行业发展环境分析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一、全电力推进系统行业主管部门与监管体制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二、全电力推进系统行业主要法律法规及政策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三、全电力推进系统行业标准与质量监管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2026-2032年全电力推进系统行业发展趋势与方向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2026-2032年全电力推进系统行业发展潜力与机遇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全电力推进系统行业研究结论与建议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[中^智^林^]全电力推进系统行业发展建议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全电力推进系统行业类别</w:t>
      </w:r>
      <w:r>
        <w:rPr>
          <w:rFonts w:hint="eastAsia"/>
        </w:rPr>
        <w:br/>
      </w:r>
      <w:r>
        <w:rPr>
          <w:rFonts w:hint="eastAsia"/>
        </w:rPr>
        <w:t>　　图表 全电力推进系统行业产业链调研</w:t>
      </w:r>
      <w:r>
        <w:rPr>
          <w:rFonts w:hint="eastAsia"/>
        </w:rPr>
        <w:br/>
      </w:r>
      <w:r>
        <w:rPr>
          <w:rFonts w:hint="eastAsia"/>
        </w:rPr>
        <w:t>　　图表 全电力推进系统行业现状</w:t>
      </w:r>
      <w:r>
        <w:rPr>
          <w:rFonts w:hint="eastAsia"/>
        </w:rPr>
        <w:br/>
      </w:r>
      <w:r>
        <w:rPr>
          <w:rFonts w:hint="eastAsia"/>
        </w:rPr>
        <w:t>　　图表 全电力推进系统行业标准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2025年中国全电力推进系统行业产能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2020-2025年中国全电力推进系统行业产量统计</w:t>
      </w:r>
      <w:r>
        <w:rPr>
          <w:rFonts w:hint="eastAsia"/>
        </w:rPr>
        <w:br/>
      </w:r>
      <w:r>
        <w:rPr>
          <w:rFonts w:hint="eastAsia"/>
        </w:rPr>
        <w:t>　　图表 全电力推进系统行业动态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2025年中国全电力推进系统行业需求区域调研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2020-2025年中国全电力推进系统行情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2020-2025年中国全电力推进系统行业企业数量统计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**地区全电力推进系统市场规模</w:t>
      </w:r>
      <w:r>
        <w:rPr>
          <w:rFonts w:hint="eastAsia"/>
        </w:rPr>
        <w:br/>
      </w:r>
      <w:r>
        <w:rPr>
          <w:rFonts w:hint="eastAsia"/>
        </w:rPr>
        <w:t>　　图表 **地区全电力推进系统行业市场需求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**地区全电力推进系统市场调研</w:t>
      </w:r>
      <w:r>
        <w:rPr>
          <w:rFonts w:hint="eastAsia"/>
        </w:rPr>
        <w:br/>
      </w:r>
      <w:r>
        <w:rPr>
          <w:rFonts w:hint="eastAsia"/>
        </w:rPr>
        <w:t>　　图表 **地区全电力推进系统行业市场需求分析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**地区全电力推进系统市场规模</w:t>
      </w:r>
      <w:r>
        <w:rPr>
          <w:rFonts w:hint="eastAsia"/>
        </w:rPr>
        <w:br/>
      </w:r>
      <w:r>
        <w:rPr>
          <w:rFonts w:hint="eastAsia"/>
        </w:rPr>
        <w:t>　　图表 **地区全电力推进系统行业市场需求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**地区全电力推进系统市场调研</w:t>
      </w:r>
      <w:r>
        <w:rPr>
          <w:rFonts w:hint="eastAsia"/>
        </w:rPr>
        <w:br/>
      </w:r>
      <w:r>
        <w:rPr>
          <w:rFonts w:hint="eastAsia"/>
        </w:rPr>
        <w:t>　　图表 **地区全电力推进系统行业市场需求分析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全电力推进系统行业竞争对手分析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全电力推进系统重点企业（三）成长能力情况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2026-2032年中国全电力推进系统行业市场规模预测</w:t>
      </w:r>
      <w:r>
        <w:rPr>
          <w:rFonts w:hint="eastAsia"/>
        </w:rPr>
        <w:br/>
      </w:r>
      <w:r>
        <w:rPr>
          <w:rFonts w:hint="eastAsia"/>
        </w:rPr>
        <w:t>　　图表 全电力推进系统行业准入条件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2026-2032年中国全电力推进系统行业发展趋势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dd960efa4c46" w:history="1">
        <w:r>
          <w:rPr>
            <w:rStyle w:val="Hyperlink"/>
          </w:rPr>
          <w:t>2026-2032年中国全电力推进系统行业现状与前景趋势分析报告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dd960efa4c46" w:history="1">
        <w:r>
          <w:rPr>
            <w:rStyle w:val="Hyperlink"/>
          </w:rPr>
          <w:t>https://www.20087.com/7/66/QuanDianLiTuiJinXiTongFaZhanXianZhuangQianJing.html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热点：什么叫全电推进系统、全电推进和综合电力推进、055是全电推进的吗、电力推进系统的优缺点、舰船综合电力系统、全电动力推进系统、全电推进是什么动力、中国电力推进系统、船舶电力推进的优缺点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5f6ff27b4c3a" w:history="1">
      <w:r>
        <w:rPr>
          <w:rStyle w:val="Hyperlink"/>
        </w:rPr>
        <w:t>2026-2032年中国全电力推进系统行业现状与前景趋势分析报告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DianLiTuiJinXiTongFaZhanXianZhuangQianJing.html" TargetMode="External" Id="Ra962dd960ef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DianLiTuiJinXiTongFaZhanXianZhuangQianJing.html" TargetMode="External" Id="Rcc4e5f6ff27b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2025-12-01T04:55:54Z</dcterms:created>
  <dcterms:modified xsi:type="dcterms:W3CDTF">2025-12-01T05:55:54Z</dcterms:modified>
  <dc:subject>2026-2032年中国全电力推进系统行业现状与前景趋势分析报告</dc:subject>
  <dc:title>2026-2032年中国全电力推进系统行业现状与前景趋势分析报告</dc:title>
  <cp:keywords>2026-2032年中国全电力推进系统行业现状与前景趋势分析报告</cp:keywords>
  <dc:description>2026-2032年中国全电力推进系统行业现状与前景趋势分析报告</dc:description>
</cp:coreProperties>
</file>