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13eeb5f044020" w:history="1">
              <w:r>
                <w:rPr>
                  <w:rStyle w:val="Hyperlink"/>
                </w:rPr>
                <w:t>2025-2031年中国冷藏车行业现状调研分析及发展趋势研究报告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13eeb5f044020" w:history="1">
              <w:r>
                <w:rPr>
                  <w:rStyle w:val="Hyperlink"/>
                </w:rPr>
                <w:t>2025-2031年中国冷藏车行业现状调研分析及发展趋势研究报告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13eeb5f044020" w:history="1">
                <w:r>
                  <w:rPr>
                    <w:rStyle w:val="Hyperlink"/>
                  </w:rPr>
                  <w:t>https://www.20087.com/M_JiaoTongYunShu/67/LengZangCheFaZhanXianZhuangFenXiQianJingYuCe.html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车是冷链物流中的重要运输工具，对于保障易腐食品和药品的安全运输至关重要。近年来，随着冷链市场的迅速扩张，冷藏车的技术和标准不断提高。新型制冷系统和保温材料的应用，确保了货物在长途运输中的温度稳定性。同时，物联网技术的集成实现了全程温控监控，提高了运输的透明度和安全性。</w:t>
      </w:r>
      <w:r>
        <w:rPr>
          <w:rFonts w:hint="eastAsia"/>
        </w:rPr>
        <w:br/>
      </w:r>
      <w:r>
        <w:rPr>
          <w:rFonts w:hint="eastAsia"/>
        </w:rPr>
        <w:t>　　未来，冷藏车行业将更加注重环保和智能化。随着环保法规的趋严，冷藏车将采用更加节能和低碳的制冷技术，如电动制冷系统和太阳能辅助电源。同时，无人驾驶技术和智能调度系统的应用将提升运输效率，减少人为错误。此外，冷藏车将集成更多健康监测和货物状态检测功能，确保食品安全和药品质量，满足日益严格的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13eeb5f044020" w:history="1">
        <w:r>
          <w:rPr>
            <w:rStyle w:val="Hyperlink"/>
          </w:rPr>
          <w:t>2025-2031年中国冷藏车行业现状调研分析及发展趋势研究报告</w:t>
        </w:r>
      </w:hyperlink>
      <w:r>
        <w:rPr>
          <w:rFonts w:hint="eastAsia"/>
        </w:rPr>
        <w:t>》依托权威机构及相关协会的数据资料，全面解析了冷藏车行业现状、市场需求及市场规模，系统梳理了冷藏车产业链结构、价格趋势及各细分市场动态。报告对冷藏车市场前景与发展趋势进行了科学预测，重点分析了品牌竞争格局、市场集中度及主要企业的经营表现。同时，通过SWOT分析揭示了冷藏车行业面临的机遇与风险，为冷藏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冷藏车行业概述</w:t>
      </w:r>
      <w:r>
        <w:rPr>
          <w:rFonts w:hint="eastAsia"/>
        </w:rPr>
        <w:br/>
      </w:r>
      <w:r>
        <w:rPr>
          <w:rFonts w:hint="eastAsia"/>
        </w:rPr>
        <w:t>　　第一节 冷藏车相关概念</w:t>
      </w:r>
      <w:r>
        <w:rPr>
          <w:rFonts w:hint="eastAsia"/>
        </w:rPr>
        <w:br/>
      </w:r>
      <w:r>
        <w:rPr>
          <w:rFonts w:hint="eastAsia"/>
        </w:rPr>
        <w:t>　　　　一、冷藏车定义</w:t>
      </w:r>
      <w:r>
        <w:rPr>
          <w:rFonts w:hint="eastAsia"/>
        </w:rPr>
        <w:br/>
      </w:r>
      <w:r>
        <w:rPr>
          <w:rFonts w:hint="eastAsia"/>
        </w:rPr>
        <w:t>　　　　二、冷藏车的构造</w:t>
      </w:r>
      <w:r>
        <w:rPr>
          <w:rFonts w:hint="eastAsia"/>
        </w:rPr>
        <w:br/>
      </w:r>
      <w:r>
        <w:rPr>
          <w:rFonts w:hint="eastAsia"/>
        </w:rPr>
        <w:t>　　　　三、冷藏车厢体制作技术</w:t>
      </w:r>
      <w:r>
        <w:rPr>
          <w:rFonts w:hint="eastAsia"/>
        </w:rPr>
        <w:br/>
      </w:r>
      <w:r>
        <w:rPr>
          <w:rFonts w:hint="eastAsia"/>
        </w:rPr>
        <w:t>　　　　四、冷藏车的分类</w:t>
      </w:r>
      <w:r>
        <w:rPr>
          <w:rFonts w:hint="eastAsia"/>
        </w:rPr>
        <w:br/>
      </w:r>
      <w:r>
        <w:rPr>
          <w:rFonts w:hint="eastAsia"/>
        </w:rPr>
        <w:t>　　第二节 冷藏车的关键设备及介绍</w:t>
      </w:r>
      <w:r>
        <w:rPr>
          <w:rFonts w:hint="eastAsia"/>
        </w:rPr>
        <w:br/>
      </w:r>
      <w:r>
        <w:rPr>
          <w:rFonts w:hint="eastAsia"/>
        </w:rPr>
        <w:t>　　　　一、冷藏车制冷机组</w:t>
      </w:r>
      <w:r>
        <w:rPr>
          <w:rFonts w:hint="eastAsia"/>
        </w:rPr>
        <w:br/>
      </w:r>
      <w:r>
        <w:rPr>
          <w:rFonts w:hint="eastAsia"/>
        </w:rPr>
        <w:t>　　　　二、冷藏车保温厢体</w:t>
      </w:r>
      <w:r>
        <w:rPr>
          <w:rFonts w:hint="eastAsia"/>
        </w:rPr>
        <w:br/>
      </w:r>
      <w:r>
        <w:rPr>
          <w:rFonts w:hint="eastAsia"/>
        </w:rPr>
        <w:t>　　　　三、冷藏车定位管理系统</w:t>
      </w:r>
      <w:r>
        <w:rPr>
          <w:rFonts w:hint="eastAsia"/>
        </w:rPr>
        <w:br/>
      </w:r>
      <w:r>
        <w:rPr>
          <w:rFonts w:hint="eastAsia"/>
        </w:rPr>
        <w:t>　　第三节 冷藏车的发展历史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2020-2025年中国冷藏车产业经济发展环境分析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2020-2025年中国冷藏车产业经济运行环境分析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2020-2025年中国冷藏车产业政策环境分析</w:t>
      </w:r>
      <w:r>
        <w:rPr>
          <w:rFonts w:hint="eastAsia"/>
        </w:rPr>
        <w:br/>
      </w:r>
      <w:r>
        <w:rPr>
          <w:rFonts w:hint="eastAsia"/>
        </w:rPr>
        <w:t>　　　　一、冷藏车行业主管部门、行业管理体制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二、冷藏车行业主要法规与产业政策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2020-2025年中国冷藏车产业社会环境分析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2020-2025年中国冷藏车产业技术环境分析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2020-2025年世界冷藏车行业发展情况分析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2020-2025年国际冷藏车产业发展现状</w:t>
      </w:r>
      <w:r>
        <w:rPr>
          <w:rFonts w:hint="eastAsia"/>
        </w:rPr>
        <w:br/>
      </w:r>
      <w:r>
        <w:rPr>
          <w:rFonts w:hint="eastAsia"/>
        </w:rPr>
        <w:t>　　　　一、国际冷藏车产业发展情况分析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二、国际冷藏车产业规模分析</w:t>
      </w:r>
      <w:r>
        <w:rPr>
          <w:rFonts w:hint="eastAsia"/>
        </w:rPr>
        <w:br/>
      </w:r>
      <w:r>
        <w:rPr>
          <w:rFonts w:hint="eastAsia"/>
        </w:rPr>
        <w:t>　　　　三、国际冷藏车产业技术现状分析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四、2020-2025年国际冷藏车应用情况分析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2020-2025年世界冷藏车重点市场运行透析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一、美国冷藏车市场发展分析</w:t>
      </w:r>
      <w:r>
        <w:rPr>
          <w:rFonts w:hint="eastAsia"/>
        </w:rPr>
        <w:br/>
      </w:r>
      <w:r>
        <w:rPr>
          <w:rFonts w:hint="eastAsia"/>
        </w:rPr>
        <w:t>　　　　二、日本冷藏车市场发展分析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三、西欧地区冷藏车市场发展解析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2025-2031年国际冷藏车产业发展趋势分析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2020-2025年我国冷藏车行业发展分析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2020-2025年我国冷藏车行业市场动态</w:t>
      </w:r>
      <w:r>
        <w:rPr>
          <w:rFonts w:hint="eastAsia"/>
        </w:rPr>
        <w:br/>
      </w:r>
      <w:r>
        <w:rPr>
          <w:rFonts w:hint="eastAsia"/>
        </w:rPr>
        <w:t>　　　　一、重庆庆铃全系列原装冷藏车上市</w:t>
      </w:r>
      <w:r>
        <w:rPr>
          <w:rFonts w:hint="eastAsia"/>
        </w:rPr>
        <w:br/>
      </w:r>
      <w:r>
        <w:rPr>
          <w:rFonts w:hint="eastAsia"/>
        </w:rPr>
        <w:t>　　　　二、冷藏车为中国冷链物流行业发展创造市场机遇</w:t>
      </w:r>
      <w:r>
        <w:rPr>
          <w:rFonts w:hint="eastAsia"/>
        </w:rPr>
        <w:br/>
      </w:r>
      <w:r>
        <w:rPr>
          <w:rFonts w:hint="eastAsia"/>
        </w:rPr>
        <w:t>　　　　三、河北科尔德冷藏车改装及冷链物流项目落户高邑</w:t>
      </w:r>
      <w:r>
        <w:rPr>
          <w:rFonts w:hint="eastAsia"/>
        </w:rPr>
        <w:br/>
      </w:r>
      <w:r>
        <w:rPr>
          <w:rFonts w:hint="eastAsia"/>
        </w:rPr>
        <w:t>　　　　四、十三五期间我国的冷藏车市场迎来新一轮发展机遇期</w:t>
      </w:r>
      <w:r>
        <w:rPr>
          <w:rFonts w:hint="eastAsia"/>
        </w:rPr>
        <w:br/>
      </w:r>
      <w:r>
        <w:rPr>
          <w:rFonts w:hint="eastAsia"/>
        </w:rPr>
        <w:t>　　　　五、2020-2025年我国冷藏车市场现状的分析</w:t>
      </w:r>
      <w:r>
        <w:rPr>
          <w:rFonts w:hint="eastAsia"/>
        </w:rPr>
        <w:br/>
      </w:r>
      <w:r>
        <w:rPr>
          <w:rFonts w:hint="eastAsia"/>
        </w:rPr>
        <w:t>　　第二节 2020-2025年我国冷藏车市场供需情况分析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一、2020-2025年我国冷藏车市场规模分析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二、2020-2025年我国冷藏车供应情况分析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三、2020-2025年我国冷藏车需求情况分析</w:t>
      </w:r>
      <w:r>
        <w:rPr>
          <w:rFonts w:hint="eastAsia"/>
        </w:rPr>
        <w:br/>
      </w:r>
      <w:r>
        <w:rPr>
          <w:rFonts w:hint="eastAsia"/>
        </w:rPr>
        <w:t>　　第三节 2020-2025年冷藏车主要技术发展情况分析</w:t>
      </w:r>
      <w:r>
        <w:rPr>
          <w:rFonts w:hint="eastAsia"/>
        </w:rPr>
        <w:br/>
      </w:r>
      <w:r>
        <w:rPr>
          <w:rFonts w:hint="eastAsia"/>
        </w:rPr>
        <w:t>　　　　一、基于物联网技术的冷藏车智能监控系统</w:t>
      </w:r>
      <w:r>
        <w:rPr>
          <w:rFonts w:hint="eastAsia"/>
        </w:rPr>
        <w:br/>
      </w:r>
      <w:r>
        <w:rPr>
          <w:rFonts w:hint="eastAsia"/>
        </w:rPr>
        <w:t>　　　　二、空气制冷系统在冷藏车中的应用</w:t>
      </w:r>
      <w:r>
        <w:rPr>
          <w:rFonts w:hint="eastAsia"/>
        </w:rPr>
        <w:br/>
      </w:r>
      <w:r>
        <w:rPr>
          <w:rFonts w:hint="eastAsia"/>
        </w:rPr>
        <w:t>　　　　三、lng冷藏车冷量回收的各种方法比较分析</w:t>
      </w:r>
      <w:r>
        <w:rPr>
          <w:rFonts w:hint="eastAsia"/>
        </w:rPr>
        <w:br/>
      </w:r>
      <w:r>
        <w:rPr>
          <w:rFonts w:hint="eastAsia"/>
        </w:rPr>
        <w:t>　　　　四、冷藏车新技术的发展与应用分析</w:t>
      </w:r>
      <w:r>
        <w:rPr>
          <w:rFonts w:hint="eastAsia"/>
        </w:rPr>
        <w:br/>
      </w:r>
      <w:r>
        <w:rPr>
          <w:rFonts w:hint="eastAsia"/>
        </w:rPr>
        <w:t>　　第四节 2020-2025年中国冷藏车行业发展面临的问题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一、中国冷藏车行业发展问题分析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二、中国冷藏车行业面临的景和机遇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2020-2025年中国冷藏车所在行业经济运行情况分析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2020-2025年中国改装汽车制造行业工业规模分析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2020-2025年中国改装汽车制造行业成本费用分析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2020-2025年中国改装汽车制造行业经营效率分析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2020-2025年中国冷藏车进出口数据监测分析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2020-2025年中国冷藏车进口数据分析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一、2020-2025年我国冷藏车进口数量分析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二、2020-2025年我国冷藏车进口金额分析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三、2020-2025年我国冷藏车进口价格分析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四、2020-2025年我国冷藏车进口来源分析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2020-2025年中国冷藏车出口数据分析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一、2020-2025年我国冷藏车出口数量分析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二、2020-2025年我国冷藏车出口金额分析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三、2020-2025年我国冷藏车出口价格分析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四、2020-2025年我国冷藏车出口流向分析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2025年中国冷藏车行业竞争格局分析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2025年中国冷藏车行业集中度分析</w:t>
      </w:r>
      <w:r>
        <w:rPr>
          <w:rFonts w:hint="eastAsia"/>
        </w:rPr>
        <w:br/>
      </w:r>
      <w:r>
        <w:rPr>
          <w:rFonts w:hint="eastAsia"/>
        </w:rPr>
        <w:t>　　　　一、冷藏车生产企业分布分析</w:t>
      </w:r>
      <w:r>
        <w:rPr>
          <w:rFonts w:hint="eastAsia"/>
        </w:rPr>
        <w:br/>
      </w:r>
      <w:r>
        <w:rPr>
          <w:rFonts w:hint="eastAsia"/>
        </w:rPr>
        <w:t>　　　　二、冷藏车市场集中度分析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2025年中国冷藏车市场竞争现状分析</w:t>
      </w:r>
      <w:r>
        <w:rPr>
          <w:rFonts w:hint="eastAsia"/>
        </w:rPr>
        <w:br/>
      </w:r>
      <w:r>
        <w:rPr>
          <w:rFonts w:hint="eastAsia"/>
        </w:rPr>
        <w:t>　　　　一、冷藏车产品竞争优势分析</w:t>
      </w:r>
      <w:r>
        <w:rPr>
          <w:rFonts w:hint="eastAsia"/>
        </w:rPr>
        <w:br/>
      </w:r>
      <w:r>
        <w:rPr>
          <w:rFonts w:hint="eastAsia"/>
        </w:rPr>
        <w:t>　　　　二、冷藏车技术竞争分析</w:t>
      </w:r>
      <w:r>
        <w:rPr>
          <w:rFonts w:hint="eastAsia"/>
        </w:rPr>
        <w:br/>
      </w:r>
      <w:r>
        <w:rPr>
          <w:rFonts w:hint="eastAsia"/>
        </w:rPr>
        <w:t>　　　　三、冷藏车价格竞争分析</w:t>
      </w:r>
      <w:r>
        <w:rPr>
          <w:rFonts w:hint="eastAsia"/>
        </w:rPr>
        <w:br/>
      </w:r>
      <w:r>
        <w:rPr>
          <w:rFonts w:hint="eastAsia"/>
        </w:rPr>
        <w:t>　　第三节 2025年中国冷藏车行业五力模型分析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2025-2031年中国冷藏车产业竞争策略分析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2020-2025年我国冷藏车行业不同区域市场分析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一、2020-2025年华北地区冷藏车行业发展情况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二、2020-2025年华北地区冷藏车运行情况分析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三、2020-2025年华北地区冷藏车发展趋势分析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一、2020-2025年东北地区冷藏车行业发展情况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二、2020-2025年东北地区冷藏车运行情况分析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三、2020-2025年东北地区冷藏车发展趋势分析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一、2020-2025年华东地区冷藏车行业发展情况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二、2020-2025年华东地区冷藏车运行情况分析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三、2020-2025年华东地区冷藏车发展趋势分析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一、2020-2025年中南地区冷藏车行业发展情况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二、2020-2025年中南地区冷藏车运行情况分析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三、2020-2025年中南地区冷藏车发展趋势分析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一、2020-2025年西南地区冷藏车行业发展情况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二、2020-2025年西南地区冷藏车运行情况分析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三、2020-2025年西南地区冷藏车发展趋势分析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一、2020-2025年西北地区冷藏车行业发展情况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二、2020-2025年西北地区冷藏车运行情况分析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三、2020-2025年西北地区冷藏车发展趋势分析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2020-2025年我国冷藏车行业上游发展情况分析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2020-2025年我国冷藏车主要原料市场分析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一、2020-2025年我国冷藏车主要原料市场状况分析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2025年中国冷藏车上游原材料生产商情况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2025-2031年我国冷藏车上游原材料发展趋势分析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2020-2025年中国冷藏车行业下游需求现状与趋势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2020-2025年冷藏车下游行业市场情况分析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一、我国冷藏车主要需求客户分析</w:t>
      </w:r>
      <w:r>
        <w:rPr>
          <w:rFonts w:hint="eastAsia"/>
        </w:rPr>
        <w:br/>
      </w:r>
      <w:r>
        <w:rPr>
          <w:rFonts w:hint="eastAsia"/>
        </w:rPr>
        <w:t>　　　　二、我国冷藏车的主要需求领域分析</w:t>
      </w:r>
      <w:r>
        <w:rPr>
          <w:rFonts w:hint="eastAsia"/>
        </w:rPr>
        <w:br/>
      </w:r>
      <w:r>
        <w:rPr>
          <w:rFonts w:hint="eastAsia"/>
        </w:rPr>
        <w:t>　　第二节 冷冻食品行业对冷藏车的需求分析</w:t>
      </w:r>
      <w:r>
        <w:rPr>
          <w:rFonts w:hint="eastAsia"/>
        </w:rPr>
        <w:br/>
      </w:r>
      <w:r>
        <w:rPr>
          <w:rFonts w:hint="eastAsia"/>
        </w:rPr>
        <w:t>　　　　一、2020-2025年冷冻食品行业发展情况分析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二、2020-2025年我国冷冻食品行业对冷藏车的需求分析</w:t>
      </w:r>
      <w:r>
        <w:rPr>
          <w:rFonts w:hint="eastAsia"/>
        </w:rPr>
        <w:br/>
      </w:r>
      <w:r>
        <w:rPr>
          <w:rFonts w:hint="eastAsia"/>
        </w:rPr>
        <w:t>　　　　三、未来我国冷冻食品行业的发展趋势分析</w:t>
      </w:r>
      <w:r>
        <w:rPr>
          <w:rFonts w:hint="eastAsia"/>
        </w:rPr>
        <w:br/>
      </w:r>
      <w:r>
        <w:rPr>
          <w:rFonts w:hint="eastAsia"/>
        </w:rPr>
        <w:t>　　　　四、未来我国冷冻食品行业对冷藏车的需求趋势分析</w:t>
      </w:r>
      <w:r>
        <w:rPr>
          <w:rFonts w:hint="eastAsia"/>
        </w:rPr>
        <w:br/>
      </w:r>
      <w:r>
        <w:rPr>
          <w:rFonts w:hint="eastAsia"/>
        </w:rPr>
        <w:t>　　第三节 奶制品行业对冷藏车的需求分析</w:t>
      </w:r>
      <w:r>
        <w:rPr>
          <w:rFonts w:hint="eastAsia"/>
        </w:rPr>
        <w:br/>
      </w:r>
      <w:r>
        <w:rPr>
          <w:rFonts w:hint="eastAsia"/>
        </w:rPr>
        <w:t>　　　　一、2020-2025年奶制品行业发展情况分析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二、2020-2025年我国奶制品行业对冷藏车的需求分析</w:t>
      </w:r>
      <w:r>
        <w:rPr>
          <w:rFonts w:hint="eastAsia"/>
        </w:rPr>
        <w:br/>
      </w:r>
      <w:r>
        <w:rPr>
          <w:rFonts w:hint="eastAsia"/>
        </w:rPr>
        <w:t>　　　　三、未来我国奶制品行业的发展趋势分析</w:t>
      </w:r>
      <w:r>
        <w:rPr>
          <w:rFonts w:hint="eastAsia"/>
        </w:rPr>
        <w:br/>
      </w:r>
      <w:r>
        <w:rPr>
          <w:rFonts w:hint="eastAsia"/>
        </w:rPr>
        <w:t>　　　　四、未来我国奶制品行业对冷藏车的需求趋势分析</w:t>
      </w:r>
      <w:r>
        <w:rPr>
          <w:rFonts w:hint="eastAsia"/>
        </w:rPr>
        <w:br/>
      </w:r>
      <w:r>
        <w:rPr>
          <w:rFonts w:hint="eastAsia"/>
        </w:rPr>
        <w:t>　　第四节 蔬菜水果行业对冷藏车的需求分析</w:t>
      </w:r>
      <w:r>
        <w:rPr>
          <w:rFonts w:hint="eastAsia"/>
        </w:rPr>
        <w:br/>
      </w:r>
      <w:r>
        <w:rPr>
          <w:rFonts w:hint="eastAsia"/>
        </w:rPr>
        <w:t>　　　　一、2020-2025年蔬菜水果行业发展情况分析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二、2020-2025年我国蔬菜水果行业对冷藏车的需求分析</w:t>
      </w:r>
      <w:r>
        <w:rPr>
          <w:rFonts w:hint="eastAsia"/>
        </w:rPr>
        <w:br/>
      </w:r>
      <w:r>
        <w:rPr>
          <w:rFonts w:hint="eastAsia"/>
        </w:rPr>
        <w:t>　　　　三、未来我国蔬菜水果行业的发展趋势分析</w:t>
      </w:r>
      <w:r>
        <w:rPr>
          <w:rFonts w:hint="eastAsia"/>
        </w:rPr>
        <w:br/>
      </w:r>
      <w:r>
        <w:rPr>
          <w:rFonts w:hint="eastAsia"/>
        </w:rPr>
        <w:t>　　　　四、未来我国蔬菜水果行业对冷藏车的需求趋势分析</w:t>
      </w:r>
      <w:r>
        <w:rPr>
          <w:rFonts w:hint="eastAsia"/>
        </w:rPr>
        <w:br/>
      </w:r>
      <w:r>
        <w:rPr>
          <w:rFonts w:hint="eastAsia"/>
        </w:rPr>
        <w:t>　　第五节 疫苗药品行业对冷藏车的需求分析</w:t>
      </w:r>
      <w:r>
        <w:rPr>
          <w:rFonts w:hint="eastAsia"/>
        </w:rPr>
        <w:br/>
      </w:r>
      <w:r>
        <w:rPr>
          <w:rFonts w:hint="eastAsia"/>
        </w:rPr>
        <w:t>　　　　一、2020-2025年疫苗药品行业发展情况分析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二、2020-2025年我国疫苗药品行业对冷藏车的需求分析</w:t>
      </w:r>
      <w:r>
        <w:rPr>
          <w:rFonts w:hint="eastAsia"/>
        </w:rPr>
        <w:br/>
      </w:r>
      <w:r>
        <w:rPr>
          <w:rFonts w:hint="eastAsia"/>
        </w:rPr>
        <w:t>　　　　三、未来我国疫苗药品行业的发展趋势分析</w:t>
      </w:r>
      <w:r>
        <w:rPr>
          <w:rFonts w:hint="eastAsia"/>
        </w:rPr>
        <w:br/>
      </w:r>
      <w:r>
        <w:rPr>
          <w:rFonts w:hint="eastAsia"/>
        </w:rPr>
        <w:t>　　　　四、未来我国疫苗药品行业对冷藏车的需求趋势分析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2020-2025年我国冷藏车主要企业分析</w:t>
      </w:r>
      <w:r>
        <w:rPr>
          <w:rFonts w:hint="eastAsia"/>
        </w:rPr>
        <w:br/>
      </w:r>
      <w:r>
        <w:rPr>
          <w:rFonts w:hint="eastAsia"/>
        </w:rPr>
        <w:t>　　第一节 中集车辆（山东）有限公司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镇江飞驰汽车集团有限责任公司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江西江铃专用车辆厂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河南冰熊冷藏汽车有限公司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襄阳新中昌专用汽车有限公司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郑州红宇专用汽车有限责任公司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河南新飞专用汽车有限责任公司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河南松川专用汽车有限公司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第九节 镇江康飞机器制造有限公司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第十节 豫西工业集团有限公司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2025-2031年中国冷藏车行业的前景趋势分析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中国冷藏车的发展前景及趋势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一、中国冷藏车的未来发展展望</w:t>
      </w:r>
      <w:r>
        <w:rPr>
          <w:rFonts w:hint="eastAsia"/>
        </w:rPr>
        <w:br/>
      </w:r>
      <w:r>
        <w:rPr>
          <w:rFonts w:hint="eastAsia"/>
        </w:rPr>
        <w:t>　　　　二、中国冷藏车行业的发展趋势</w:t>
      </w:r>
      <w:r>
        <w:rPr>
          <w:rFonts w:hint="eastAsia"/>
        </w:rPr>
        <w:br/>
      </w:r>
      <w:r>
        <w:rPr>
          <w:rFonts w:hint="eastAsia"/>
        </w:rPr>
        <w:t>　　　　三、中国冷藏车行业面临很多发展机遇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2025-2031年中国冷藏车的发展前景及趋势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一、未来中国冷藏车行业发展前景分析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二、中国冷藏车行业市场发展空间分析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三、中国冷藏车行业未来发展趋势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2025-2031年中国冷藏车行业发展预测分析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一、2025-2031年中国冷藏车供需预测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一、2025-2031年中国冷藏车行业贸易状况预测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二、2025-2031年中国冷藏车市场价格预测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2025-2031年中国冷藏车行业盈利能力预测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2025-2031年中国冷藏车制造行业发展趋势与投资分析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2025-2031年冷藏车行业发展趋势分析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2025-2031年冷藏车行业投资特性分析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一、2025-2031年中国冷藏车行业进入壁垒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二、2025-2031年中国冷藏车行业盈利模式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三、2025-2031年中国冷藏车行业盈利因素</w:t>
      </w:r>
      <w:r>
        <w:rPr>
          <w:rFonts w:hint="eastAsia"/>
        </w:rPr>
        <w:br/>
      </w:r>
      <w:r>
        <w:rPr>
          <w:rFonts w:hint="eastAsia"/>
        </w:rPr>
        <w:t>　　第三节 2025-2031年冷藏车行业投资风险分析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一、2025-2031年中国冷藏车行业政策风险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二、2025-2031年中国冷藏车行业技术风险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三、2025-2031年中国冷藏车行业供求风险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四、2025-2031年中国冷藏车行业其它风险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2025-2031年中国冷藏车行业投资机会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一、2025-2031年中国冷藏车行业最新投资动向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二、2025-2031年中国冷藏车行业投资机会分析</w:t>
      </w:r>
      <w:r>
        <w:rPr>
          <w:rFonts w:hint="eastAsia"/>
        </w:rPr>
        <w:br/>
      </w:r>
      <w:r>
        <w:rPr>
          <w:rFonts w:hint="eastAsia"/>
        </w:rPr>
        <w:t>　　第五节 中:智:林　2025-2031年中国冷藏车行业主要投资建议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2020-2025年我国冷藏车市场规模分析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2020-2025年我国冷藏车市场规模变化趋势图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2020-2025年我国冷藏车市场需求量分析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2020-2025年我国冷藏车市场需求量变化趋势图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2020-2025年中国改装汽车制造行业管理费用趋势图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2020-2025年中国改装汽车制造行业财务费用趋势图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2020-2025年我国冷藏车进口数量分析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2020-2025年我国冷藏车进口金额分析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2020-2025年我国冷藏车出口数量分析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2020-2025年我国冷藏车出口金额分析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2020-2025年我国冷藏车出口价格分析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2020-2025年我国冷藏车进口来源分析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2020-2025年我国冷藏车出口流向分析</w:t>
      </w:r>
      <w:r>
        <w:rPr>
          <w:rFonts w:hint="eastAsia"/>
        </w:rPr>
        <w:br/>
      </w:r>
      <w:r>
        <w:rPr>
          <w:rFonts w:hint="eastAsia"/>
        </w:rPr>
        <w:t>　　图表 中集车辆（山东）有限公司主要经济指标</w:t>
      </w:r>
      <w:r>
        <w:rPr>
          <w:rFonts w:hint="eastAsia"/>
        </w:rPr>
        <w:br/>
      </w:r>
      <w:r>
        <w:rPr>
          <w:rFonts w:hint="eastAsia"/>
        </w:rPr>
        <w:t>　　图表 中集车辆（山东）有限公司销售收入变化趋势图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中集车辆（山东）有限公司盈利指标分析</w:t>
      </w:r>
      <w:r>
        <w:rPr>
          <w:rFonts w:hint="eastAsia"/>
        </w:rPr>
        <w:br/>
      </w:r>
      <w:r>
        <w:rPr>
          <w:rFonts w:hint="eastAsia"/>
        </w:rPr>
        <w:t>　　图表 中集车辆（山东）有限公司盈利能力分析</w:t>
      </w:r>
      <w:r>
        <w:rPr>
          <w:rFonts w:hint="eastAsia"/>
        </w:rPr>
        <w:br/>
      </w:r>
      <w:r>
        <w:rPr>
          <w:rFonts w:hint="eastAsia"/>
        </w:rPr>
        <w:t>　　图表 中集车辆（山东）有限公司偿债能力分析</w:t>
      </w:r>
      <w:r>
        <w:rPr>
          <w:rFonts w:hint="eastAsia"/>
        </w:rPr>
        <w:br/>
      </w:r>
      <w:r>
        <w:rPr>
          <w:rFonts w:hint="eastAsia"/>
        </w:rPr>
        <w:t>　　图表 中集车辆（山东）有限公司运行能力分析</w:t>
      </w:r>
      <w:r>
        <w:rPr>
          <w:rFonts w:hint="eastAsia"/>
        </w:rPr>
        <w:br/>
      </w:r>
      <w:r>
        <w:rPr>
          <w:rFonts w:hint="eastAsia"/>
        </w:rPr>
        <w:t>　　图表 中集车辆（山东）有限公司成长能力分析</w:t>
      </w:r>
      <w:r>
        <w:rPr>
          <w:rFonts w:hint="eastAsia"/>
        </w:rPr>
        <w:br/>
      </w:r>
      <w:r>
        <w:rPr>
          <w:rFonts w:hint="eastAsia"/>
        </w:rPr>
        <w:t>　　图表 镇江飞驰汽车集团有限责任公司主要经济指标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镇江飞驰汽车集团有限责任公司销售收入变化趋势图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镇江飞驰汽车集团有限责任公司盈利指标分析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镇江飞驰汽车集团有限责任公司盈利能力分析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镇江飞驰汽车集团有限责任公司偿债能力分析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镇江飞驰汽车集团有限责任公司运行能力分析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镇江飞驰汽车集团有限责任公司成长能力分析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江西江铃专用车辆厂主要经济指标</w:t>
      </w:r>
      <w:r>
        <w:rPr>
          <w:rFonts w:hint="eastAsia"/>
        </w:rPr>
        <w:br/>
      </w:r>
      <w:r>
        <w:rPr>
          <w:rFonts w:hint="eastAsia"/>
        </w:rPr>
        <w:t>　　图表 江西江铃专用车辆厂销售收入变化趋势图</w:t>
      </w:r>
      <w:r>
        <w:rPr>
          <w:rFonts w:hint="eastAsia"/>
        </w:rPr>
        <w:br/>
      </w:r>
      <w:r>
        <w:rPr>
          <w:rFonts w:hint="eastAsia"/>
        </w:rPr>
        <w:t>　　图表 江西江铃专用车辆厂盈利指标分析</w:t>
      </w:r>
      <w:r>
        <w:rPr>
          <w:rFonts w:hint="eastAsia"/>
        </w:rPr>
        <w:br/>
      </w:r>
      <w:r>
        <w:rPr>
          <w:rFonts w:hint="eastAsia"/>
        </w:rPr>
        <w:t>　　图表 江西江铃专用车辆厂盈利能力分析</w:t>
      </w:r>
      <w:r>
        <w:rPr>
          <w:rFonts w:hint="eastAsia"/>
        </w:rPr>
        <w:br/>
      </w:r>
      <w:r>
        <w:rPr>
          <w:rFonts w:hint="eastAsia"/>
        </w:rPr>
        <w:t>　　图表 江西江铃专用车辆厂偿债能力分析</w:t>
      </w:r>
      <w:r>
        <w:rPr>
          <w:rFonts w:hint="eastAsia"/>
        </w:rPr>
        <w:br/>
      </w:r>
      <w:r>
        <w:rPr>
          <w:rFonts w:hint="eastAsia"/>
        </w:rPr>
        <w:t>　　图表 江西江铃专用车辆厂运行能力分析</w:t>
      </w:r>
      <w:r>
        <w:rPr>
          <w:rFonts w:hint="eastAsia"/>
        </w:rPr>
        <w:br/>
      </w:r>
      <w:r>
        <w:rPr>
          <w:rFonts w:hint="eastAsia"/>
        </w:rPr>
        <w:t>　　图表 江西江铃专用车辆厂成长能力分析</w:t>
      </w:r>
      <w:r>
        <w:rPr>
          <w:rFonts w:hint="eastAsia"/>
        </w:rPr>
        <w:br/>
      </w:r>
      <w:r>
        <w:rPr>
          <w:rFonts w:hint="eastAsia"/>
        </w:rPr>
        <w:t>　　图表 河南冰熊冷藏汽车有限公司主要经济指标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河南冰熊冷藏汽车有限公司销售收入变化趋势图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河南冰熊冷藏汽车有限公司盈利指标分析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河南冰熊冷藏汽车有限公司盈利能力分析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河南冰熊冷藏汽车有限公司偿债能力分析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河南冰熊冷藏汽车有限公司运行能力分析</w:t>
      </w:r>
      <w:r>
        <w:rPr>
          <w:rFonts w:hint="eastAsia"/>
        </w:rPr>
        <w:br/>
      </w:r>
      <w:r>
        <w:rPr>
          <w:rFonts w:hint="eastAsia"/>
        </w:rPr>
        <w:t>　　图表 河南冰熊冷藏汽车有限公司成长能力分析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襄阳新中昌专用汽车有限公司主要经济指标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襄阳新中昌专用汽车有限公司销售收入变化趋势图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襄阳新中昌专用汽车有限公司盈利指标分析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襄阳新中昌专用汽车有限公司盈利能力分析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襄阳新中昌专用汽车有限公司偿债能力分析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襄阳新中昌专用汽车有限公司运行能力分析</w:t>
      </w:r>
      <w:r>
        <w:rPr>
          <w:rFonts w:hint="eastAsia"/>
        </w:rPr>
        <w:br/>
      </w:r>
      <w:r>
        <w:rPr>
          <w:rFonts w:hint="eastAsia"/>
        </w:rPr>
        <w:t>　　图表 襄阳新中昌专用汽车有限公司成长能力分析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河南新飞专用汽车有限责任公司主要经济指标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河南新飞专用汽车有限责任公司销售收入变化趋势图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河南新飞专用汽车有限责任公司盈利指标分析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河南新飞专用汽车有限责任公司盈利能力分析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河南新飞专用汽车有限责任公司偿债能力分析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河南新飞专用汽车有限责任公司运行能力分析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河南新飞专用汽车有限责任公司成长能力分析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河南松川专用汽车有限公司主要经济指标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河南松川专用汽车有限公司销售收入变化趋势图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河南松川专用汽车有限公司盈利指标分析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河南松川专用汽车有限公司盈利能力分析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河南松川专用汽车有限公司偿债能力分析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河南松川专用汽车有限公司运行能力分析</w:t>
      </w:r>
      <w:r>
        <w:rPr>
          <w:rFonts w:hint="eastAsia"/>
        </w:rPr>
        <w:br/>
      </w:r>
      <w:r>
        <w:rPr>
          <w:rFonts w:hint="eastAsia"/>
        </w:rPr>
        <w:t>　　图表 河南松川专用汽车有限公司成长能力分析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镇江康飞机器制造有限公司主要经济指标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镇江康飞机器制造有限公司销售收入变化趋势图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镇江康飞机器制造有限公司盈利指标分析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镇江康飞机器制造有限公司盈利能力分析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镇江康飞机器制造有限公司偿债能力分析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镇江康飞机器制造有限公司运行能力分析</w:t>
      </w:r>
      <w:r>
        <w:rPr>
          <w:rFonts w:hint="eastAsia"/>
        </w:rPr>
        <w:br/>
      </w:r>
      <w:r>
        <w:rPr>
          <w:rFonts w:hint="eastAsia"/>
        </w:rPr>
        <w:t>　　图表 镇江康飞机器制造有限公司成长能力分析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豫西工业集团有限公司主要经济指标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豫西工业集团有限公司销售收入变化趋势图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豫西工业集团有限公司盈利指标分析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豫西工业集团有限公司盈利能力分析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豫西工业集团有限公司偿债能力分析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豫西工业集团有限公司运行能力分析</w:t>
      </w:r>
      <w:r>
        <w:rPr>
          <w:rFonts w:hint="eastAsia"/>
        </w:rPr>
        <w:br/>
      </w:r>
      <w:r>
        <w:rPr>
          <w:rFonts w:hint="eastAsia"/>
        </w:rPr>
        <w:t>　　图表 豫西工业集团有限公司成长能力分析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13eeb5f044020" w:history="1">
        <w:r>
          <w:rPr>
            <w:rStyle w:val="Hyperlink"/>
          </w:rPr>
          <w:t>2025-2031年中国冷藏车行业现状调研分析及发展趋势研究报告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13eeb5f044020" w:history="1">
        <w:r>
          <w:rPr>
            <w:rStyle w:val="Hyperlink"/>
          </w:rPr>
          <w:t>https://www.20087.com/M_JiaoTongYunShu/67/LengZangCheFaZhanXianZhuangFenXiQianJingYuCe.html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热点：二手冷藏车厢出售转让、冷藏车3.8米价格、冷藏车报价大全、冷藏车冷机品牌前十名、二手车交易二手车市场、冷藏车f类代表什么、高空作业车、冷藏车温度一般多少、现在4米2冷藏车还敢买吗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0eb13a09f4a64" w:history="1">
      <w:r>
        <w:rPr>
          <w:rStyle w:val="Hyperlink"/>
        </w:rPr>
        <w:t>2025-2031年中国冷藏车行业现状调研分析及发展趋势研究报告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7/LengZangCheFaZhanXianZhuangFenXiQianJingYuCe.html" TargetMode="External" Id="R59613eeb5f04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7/LengZangCheFaZhanXianZhuangFenXiQianJingYuCe.html" TargetMode="External" Id="R0ab0eb13a09f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2025-01-13T05:44:00Z</dcterms:created>
  <dcterms:modified xsi:type="dcterms:W3CDTF">2025-01-13T06:44:00Z</dcterms:modified>
  <dc:subject>2025-2031年中国冷藏车行业现状调研分析及发展趋势研究报告</dc:subject>
  <dc:title>2025-2031年中国冷藏车行业现状调研分析及发展趋势研究报告</dc:title>
  <cp:keywords>2025-2031年中国冷藏车行业现状调研分析及发展趋势研究报告</cp:keywords>
  <dc:description>2025-2031年中国冷藏车行业现状调研分析及发展趋势研究报告</dc:description>
</cp:coreProperties>
</file>