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52463fce44c93" w:history="1">
              <w:r>
                <w:rPr>
                  <w:rStyle w:val="Hyperlink"/>
                </w:rPr>
                <w:t>2026-2032年全球与中国客车防滑器行业发展研究及前景分析报告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52463fce44c93" w:history="1">
              <w:r>
                <w:rPr>
                  <w:rStyle w:val="Hyperlink"/>
                </w:rPr>
                <w:t>2026-2032年全球与中国客车防滑器行业发展研究及前景分析报告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52463fce44c93" w:history="1">
                <w:r>
                  <w:rPr>
                    <w:rStyle w:val="Hyperlink"/>
                  </w:rPr>
                  <w:t>https://www.20087.com/7/96/KeCheFangHuaQiHangYeFaZhanQianJing.html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防滑器是用于提升大型客车在湿滑、冰雪路面行驶安全性的主动安全系统，通过监测车轮转速差异并实施制动干预，防止驱动轮或从动轮打滑。客车防滑器技术为电子式防滑系统（ASR或TCS），集成轮速传感器、电子控制单元与制动执行机构，实时采集各车轮转速信号，识别滑移状态并调节发动机输出或施加单轮制动，恢复轮胎抓地力。系统与ABS共用传感器与部分管路，形成集成化底盘控制模块。产品需适应客车高重心、大惯量与复杂载荷变化特点，确保在急加速、弯道行驶与坡道起步工况下的稳定性。制造过程执行严格的环境耐久性与电磁兼容性测试，确保在振动、温差与粉尘环境下的可靠运行。法规推动下，中高端客运车辆普遍标配防滑装置。</w:t>
      </w:r>
      <w:r>
        <w:rPr>
          <w:rFonts w:hint="eastAsia"/>
        </w:rPr>
        <w:br/>
      </w:r>
      <w:r>
        <w:rPr>
          <w:rFonts w:hint="eastAsia"/>
        </w:rPr>
        <w:t>　　未来，客车防滑器将向多系统协同、路况预判与智能化控制方向发展。市场调研网指出，系统将深度集成ESC（电子稳定控制）、AEBS（自动紧急制动）与AMT（自动机械变速器）控制策略，实现纵向、横向与驱动力的统一协调，提升整车动态稳定性。高精度地图与车载雷达信息将用于路面附着系数预判，提前调整防滑阈值与响应模式。控制算法将增强自适应能力，通过学习驾驶员习惯与车辆负载状态，优化干预时机与力度，减少突兀感。执行机构如电控液压制动（EHB）将提升响应速度与控制精度。在数据应用方面，远程监控平台将收集滑移事件数据，用于车队安全分析与驾驶行为优化。同时，行业将推动防滑性能的标准化测试场景，涵盖不同路面类型与气候条件，提升系统验证的全面性与可比性，促进客车主动安全技术的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952463fce44c93" w:history="1">
        <w:r>
          <w:rPr>
            <w:rStyle w:val="Hyperlink"/>
          </w:rPr>
          <w:t>2026-2032年全球与中国客车防滑器行业发展研究及前景分析报告</w:t>
        </w:r>
      </w:hyperlink>
      <w:r>
        <w:rPr>
          <w:rFonts w:hint="eastAsia"/>
        </w:rPr>
        <w:t>》，2025年客车防滑器行业市场规模达 亿元，预计2032年市场规模将达 亿元，期间年均复合增长率（CAGR）达 %。报告基于对客车防滑器产品多年研究积累，结合客车防滑器行业供需关系的历史变化规律，采用定量与定性相结合的科学方法，对客车防滑器行业企业群体进行了系统调查与分析。报告全面剖析了客车防滑器行业的市场环境、生产经营状况、产品市场动态、品牌竞争格局、进出口贸易及行业投资环境等关键要素，并对客车防滑器行业可持续发展进行了系统预测。通过对客车防滑器行业发展趋势的定性与定量分析，客车防滑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中国客车防滑器概述</w:t>
      </w:r>
      <w:r>
        <w:rPr>
          <w:rFonts w:hint="eastAsia"/>
        </w:rPr>
        <w:br/>
      </w:r>
      <w:r>
        <w:rPr>
          <w:rFonts w:hint="eastAsia"/>
        </w:rPr>
        <w:t>　　第一节 客车防滑器行业定义</w:t>
      </w:r>
      <w:r>
        <w:rPr>
          <w:rFonts w:hint="eastAsia"/>
        </w:rPr>
        <w:br/>
      </w:r>
      <w:r>
        <w:rPr>
          <w:rFonts w:hint="eastAsia"/>
        </w:rPr>
        <w:t>　　第二节 客车防滑器行业发展特性</w:t>
      </w:r>
      <w:r>
        <w:rPr>
          <w:rFonts w:hint="eastAsia"/>
        </w:rPr>
        <w:br/>
      </w:r>
      <w:r>
        <w:rPr>
          <w:rFonts w:hint="eastAsia"/>
        </w:rPr>
        <w:t>　　第三节 客车防滑器产业链分析</w:t>
      </w:r>
      <w:r>
        <w:rPr>
          <w:rFonts w:hint="eastAsia"/>
        </w:rPr>
        <w:br/>
      </w:r>
      <w:r>
        <w:rPr>
          <w:rFonts w:hint="eastAsia"/>
        </w:rPr>
        <w:t>　　第四节 客车防滑器行业生命周期分析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中国客车防滑器行业发展环境分析</w:t>
      </w:r>
      <w:r>
        <w:rPr>
          <w:rFonts w:hint="eastAsia"/>
        </w:rPr>
        <w:br/>
      </w:r>
      <w:r>
        <w:rPr>
          <w:rFonts w:hint="eastAsia"/>
        </w:rPr>
        <w:t>　　第一节 客车防滑器行业经济环境分析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客车防滑器行业相关政策、标准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客车防滑器行业相关发展规划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2025-2026年客车防滑器行业技术发展现状及趋势分析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客车防滑器行业技术发展现状分析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国内外客车防滑器行业技术差异与原因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客车防滑器行业技术发展方向、趋势预测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提升客车防滑器行业技术能力策略建议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全球主要客车防滑器市场发展概况</w:t>
      </w:r>
      <w:r>
        <w:rPr>
          <w:rFonts w:hint="eastAsia"/>
        </w:rPr>
        <w:br/>
      </w:r>
      <w:r>
        <w:rPr>
          <w:rFonts w:hint="eastAsia"/>
        </w:rPr>
        <w:t>　　第一节 全球客车防滑器市场发展分析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欧洲地区主要国家客车防滑器市场概况</w:t>
      </w:r>
      <w:r>
        <w:rPr>
          <w:rFonts w:hint="eastAsia"/>
        </w:rPr>
        <w:br/>
      </w:r>
      <w:r>
        <w:rPr>
          <w:rFonts w:hint="eastAsia"/>
        </w:rPr>
        <w:t>　　第三节 北美地区客车防滑器市场概况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亚洲地区主要国家客车防滑器市场概况</w:t>
      </w:r>
      <w:r>
        <w:rPr>
          <w:rFonts w:hint="eastAsia"/>
        </w:rPr>
        <w:br/>
      </w:r>
      <w:r>
        <w:rPr>
          <w:rFonts w:hint="eastAsia"/>
        </w:rPr>
        <w:t>　　第五节 全球客车防滑器市场发展预测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中国客车防滑器发展现状</w:t>
      </w:r>
      <w:r>
        <w:rPr>
          <w:rFonts w:hint="eastAsia"/>
        </w:rPr>
        <w:br/>
      </w:r>
      <w:r>
        <w:rPr>
          <w:rFonts w:hint="eastAsia"/>
        </w:rPr>
        <w:t>　　第一节 中国客车防滑器市场现状分析</w:t>
      </w:r>
      <w:r>
        <w:rPr>
          <w:rFonts w:hint="eastAsia"/>
        </w:rPr>
        <w:br/>
      </w:r>
      <w:r>
        <w:rPr>
          <w:rFonts w:hint="eastAsia"/>
        </w:rPr>
        <w:t>　　第二节 中国客车防滑器行业产量情况分析及预测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一、客车防滑器总体产能规模</w:t>
      </w:r>
      <w:r>
        <w:rPr>
          <w:rFonts w:hint="eastAsia"/>
        </w:rPr>
        <w:br/>
      </w:r>
      <w:r>
        <w:rPr>
          <w:rFonts w:hint="eastAsia"/>
        </w:rPr>
        <w:t>　　　　二、客车防滑器生产区域分布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三、2020-2025年中国客车防滑器行业产量统计分析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四、2026-2032年中国客车防滑器行业产量预测分析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中国客车防滑器市场需求分析及预测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一、中国客车防滑器市场需求特点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二、2020-2025年中国客车防滑器市场需求量统计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三、2026-2032年中国客车防滑器市场需求量预测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中国客车防滑器价格趋势分析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一、2020-2025年中国客车防滑器市场价格趋势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二、2026-2032年中国客车防滑器市场价格走势预测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客车防滑器市场特性分析</w:t>
      </w:r>
      <w:r>
        <w:rPr>
          <w:rFonts w:hint="eastAsia"/>
        </w:rPr>
        <w:br/>
      </w:r>
      <w:r>
        <w:rPr>
          <w:rFonts w:hint="eastAsia"/>
        </w:rPr>
        <w:t>　　第一节 客车防滑器行业集中度分析</w:t>
      </w:r>
      <w:r>
        <w:rPr>
          <w:rFonts w:hint="eastAsia"/>
        </w:rPr>
        <w:br/>
      </w:r>
      <w:r>
        <w:rPr>
          <w:rFonts w:hint="eastAsia"/>
        </w:rPr>
        <w:t>　　第二节 客车防滑器行业SWOT分析</w:t>
      </w:r>
      <w:r>
        <w:rPr>
          <w:rFonts w:hint="eastAsia"/>
        </w:rPr>
        <w:br/>
      </w:r>
      <w:r>
        <w:rPr>
          <w:rFonts w:hint="eastAsia"/>
        </w:rPr>
        <w:t>　　　　一、客车防滑器行业优势</w:t>
      </w:r>
      <w:r>
        <w:rPr>
          <w:rFonts w:hint="eastAsia"/>
        </w:rPr>
        <w:br/>
      </w:r>
      <w:r>
        <w:rPr>
          <w:rFonts w:hint="eastAsia"/>
        </w:rPr>
        <w:t>　　　　二、客车防滑器行业劣势</w:t>
      </w:r>
      <w:r>
        <w:rPr>
          <w:rFonts w:hint="eastAsia"/>
        </w:rPr>
        <w:br/>
      </w:r>
      <w:r>
        <w:rPr>
          <w:rFonts w:hint="eastAsia"/>
        </w:rPr>
        <w:t>　　　　三、客车防滑器行业机会</w:t>
      </w:r>
      <w:r>
        <w:rPr>
          <w:rFonts w:hint="eastAsia"/>
        </w:rPr>
        <w:br/>
      </w:r>
      <w:r>
        <w:rPr>
          <w:rFonts w:hint="eastAsia"/>
        </w:rPr>
        <w:t>　　　　四、客车防滑器行业风险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2020-2025年客车防滑器行业经济运行状况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2020-2025年中国客车防滑器行业盈利能力分析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2020-2025年中国客车防滑器行业发展能力分析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2020-2025年客车防滑器行业偿债能力分析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2020-2025年客车防滑器制造企业数量分析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客车防滑器行业上、下游市场分析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客车防滑器行业上游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客车防滑器行业下游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中国客车防滑器行业重点地区发展分析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客车防滑器行业重点区域市场结构调研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**地区客车防滑器市场发展分析</w:t>
      </w:r>
      <w:r>
        <w:rPr>
          <w:rFonts w:hint="eastAsia"/>
        </w:rPr>
        <w:br/>
      </w:r>
      <w:r>
        <w:rPr>
          <w:rFonts w:hint="eastAsia"/>
        </w:rPr>
        <w:t>　　第三节 **地区客车防滑器市场发展分析</w:t>
      </w:r>
      <w:r>
        <w:rPr>
          <w:rFonts w:hint="eastAsia"/>
        </w:rPr>
        <w:br/>
      </w:r>
      <w:r>
        <w:rPr>
          <w:rFonts w:hint="eastAsia"/>
        </w:rPr>
        <w:t>　　第四节 **地区客车防滑器市场发展分析</w:t>
      </w:r>
      <w:r>
        <w:rPr>
          <w:rFonts w:hint="eastAsia"/>
        </w:rPr>
        <w:br/>
      </w:r>
      <w:r>
        <w:rPr>
          <w:rFonts w:hint="eastAsia"/>
        </w:rPr>
        <w:t>　　第五节 **地区客车防滑器市场发展分析</w:t>
      </w:r>
      <w:r>
        <w:rPr>
          <w:rFonts w:hint="eastAsia"/>
        </w:rPr>
        <w:br/>
      </w:r>
      <w:r>
        <w:rPr>
          <w:rFonts w:hint="eastAsia"/>
        </w:rPr>
        <w:t>　　第六节 **地区客车防滑器市场发展分析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2020-2025年中国客车防滑器进出口分析</w:t>
      </w:r>
      <w:r>
        <w:rPr>
          <w:rFonts w:hint="eastAsia"/>
        </w:rPr>
        <w:br/>
      </w:r>
      <w:r>
        <w:rPr>
          <w:rFonts w:hint="eastAsia"/>
        </w:rPr>
        <w:t>　　第一节 客车防滑器进口情况分析</w:t>
      </w:r>
      <w:r>
        <w:rPr>
          <w:rFonts w:hint="eastAsia"/>
        </w:rPr>
        <w:br/>
      </w:r>
      <w:r>
        <w:rPr>
          <w:rFonts w:hint="eastAsia"/>
        </w:rPr>
        <w:t>　　第二节 客车防滑器出口情况分析</w:t>
      </w:r>
      <w:r>
        <w:rPr>
          <w:rFonts w:hint="eastAsia"/>
        </w:rPr>
        <w:br/>
      </w:r>
      <w:r>
        <w:rPr>
          <w:rFonts w:hint="eastAsia"/>
        </w:rPr>
        <w:t>　　第三节 影响客车防滑器进出口因素分析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客车防滑器行业重点企业竞争力分析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三、企业客车防滑器经营状况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三、企业客车防滑器经营状况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三、企业客车防滑器经营状况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三、企业客车防滑器经营状况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三、企业客车防滑器经营状况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三、企业客车防滑器经营状况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客车防滑器行业企业经营策略研究分析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客车防滑器企业多样化经营策略分析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一、客车防滑器企业多样化经营情况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二、现行客车防滑器行业多样化经营的方向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大型客车防滑器企业集团未来发展策略分析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对中小客车防滑器企业生产经营的建议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客车防滑器行业投资风险预警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影响客车防滑器行业发展的主要因素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一、2026影响客车防滑器行业运行的有利因素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二、2026影响客车防滑器行业运行的稳定因素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三、2026影响客车防滑器行业运行的不利因素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四、2026我国客车防滑器行业发展面临的挑战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五、2026我国客车防滑器行业发展面临的机遇</w:t>
      </w:r>
      <w:r>
        <w:rPr>
          <w:rFonts w:hint="eastAsia"/>
        </w:rPr>
        <w:br/>
      </w:r>
      <w:r>
        <w:rPr>
          <w:rFonts w:hint="eastAsia"/>
        </w:rPr>
        <w:t>　　第二节 客车防滑器行业投资风险预警</w:t>
      </w:r>
      <w:r>
        <w:rPr>
          <w:rFonts w:hint="eastAsia"/>
        </w:rPr>
        <w:br/>
      </w:r>
      <w:r>
        <w:rPr>
          <w:rFonts w:hint="eastAsia"/>
        </w:rPr>
        <w:t>　　　　一、客车防滑器行业市场风险预测</w:t>
      </w:r>
      <w:r>
        <w:rPr>
          <w:rFonts w:hint="eastAsia"/>
        </w:rPr>
        <w:br/>
      </w:r>
      <w:r>
        <w:rPr>
          <w:rFonts w:hint="eastAsia"/>
        </w:rPr>
        <w:t>　　　　二、客车防滑器行业政策风险预测</w:t>
      </w:r>
      <w:r>
        <w:rPr>
          <w:rFonts w:hint="eastAsia"/>
        </w:rPr>
        <w:br/>
      </w:r>
      <w:r>
        <w:rPr>
          <w:rFonts w:hint="eastAsia"/>
        </w:rPr>
        <w:t>　　　　三、客车防滑器行业经营风险预测</w:t>
      </w:r>
      <w:r>
        <w:rPr>
          <w:rFonts w:hint="eastAsia"/>
        </w:rPr>
        <w:br/>
      </w:r>
      <w:r>
        <w:rPr>
          <w:rFonts w:hint="eastAsia"/>
        </w:rPr>
        <w:t>　　　　四、客车防滑器行业技术风险预测</w:t>
      </w:r>
      <w:r>
        <w:rPr>
          <w:rFonts w:hint="eastAsia"/>
        </w:rPr>
        <w:br/>
      </w:r>
      <w:r>
        <w:rPr>
          <w:rFonts w:hint="eastAsia"/>
        </w:rPr>
        <w:t>　　　　五、客车防滑器行业竞争风险预测</w:t>
      </w:r>
      <w:r>
        <w:rPr>
          <w:rFonts w:hint="eastAsia"/>
        </w:rPr>
        <w:br/>
      </w:r>
      <w:r>
        <w:rPr>
          <w:rFonts w:hint="eastAsia"/>
        </w:rPr>
        <w:t>　　　　六、客车防滑器行业其他风险预测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客车防滑器投资建议</w:t>
      </w:r>
      <w:r>
        <w:rPr>
          <w:rFonts w:hint="eastAsia"/>
        </w:rPr>
        <w:br/>
      </w:r>
      <w:r>
        <w:rPr>
          <w:rFonts w:hint="eastAsia"/>
        </w:rPr>
        <w:t>　　第一节 2026年客车防滑器市场前景分析</w:t>
      </w:r>
      <w:r>
        <w:rPr>
          <w:rFonts w:hint="eastAsia"/>
        </w:rPr>
        <w:br/>
      </w:r>
      <w:r>
        <w:rPr>
          <w:rFonts w:hint="eastAsia"/>
        </w:rPr>
        <w:t>　　第二节 2026年客车防滑器发展趋势预测</w:t>
      </w:r>
      <w:r>
        <w:rPr>
          <w:rFonts w:hint="eastAsia"/>
        </w:rPr>
        <w:br/>
      </w:r>
      <w:r>
        <w:rPr>
          <w:rFonts w:hint="eastAsia"/>
        </w:rPr>
        <w:t>　　第三节 客车防滑器行业投资进入壁垒分析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2020-2025年中国客车防滑器市场规模及增长情况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2020-2025年中国客车防滑器行业产量及增长趋势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2026-2032年中国客车防滑器行业产量预测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2020-2025年中国客车防滑器行业市场需求及增长情况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2026-2032年中国客车防滑器行业市场需求预测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**地区客车防滑器市场规模及增长情况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**地区客车防滑器行业市场需求情况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**地区客车防滑器市场规模及增长情况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**地区客车防滑器行业市场需求情况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2020-2025年中国客车防滑器行业出口情况分析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客车防滑器重点企业经营情况分析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2026年客车防滑器行业壁垒</w:t>
      </w:r>
      <w:r>
        <w:rPr>
          <w:rFonts w:hint="eastAsia"/>
        </w:rPr>
        <w:br/>
      </w:r>
      <w:r>
        <w:rPr>
          <w:rFonts w:hint="eastAsia"/>
        </w:rPr>
        <w:t>　　图表 2026年客车防滑器市场前景分析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2026-2032年中国客车防滑器市场规模预测</w:t>
      </w:r>
      <w:r>
        <w:rPr>
          <w:rFonts w:hint="eastAsia"/>
        </w:rPr>
        <w:br/>
      </w:r>
      <w:r>
        <w:rPr>
          <w:rFonts w:hint="eastAsia"/>
        </w:rPr>
        <w:t>　　图表 2026年客车防滑器发展趋势预测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52463fce44c93" w:history="1">
        <w:r>
          <w:rPr>
            <w:rStyle w:val="Hyperlink"/>
          </w:rPr>
          <w:t>2026-2032年全球与中国客车防滑器行业发展研究及前景分析报告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52463fce44c93" w:history="1">
        <w:r>
          <w:rPr>
            <w:rStyle w:val="Hyperlink"/>
          </w:rPr>
          <w:t>https://www.20087.com/7/96/KeCheFangHuaQiHangYeFaZhanQianJing.html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热点：铁路客车电子防滑器、客车防滑器压力开关、防滑器故障代码、客车防滑器故障、防滑装置、客车电子防滑器、汽车防滑系统、汽车防滑装置、客车除霜器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f3bb4a7424200" w:history="1">
      <w:r>
        <w:rPr>
          <w:rStyle w:val="Hyperlink"/>
        </w:rPr>
        <w:t>2026-2032年全球与中国客车防滑器行业发展研究及前景分析报告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KeCheFangHuaQiHangYeFaZhanQianJing.html" TargetMode="External" Id="Rcf952463fce4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KeCheFangHuaQiHangYeFaZhanQianJing.html" TargetMode="External" Id="R718f3bb4a742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2026-04-26T05:47:10Z</dcterms:created>
  <dcterms:modified xsi:type="dcterms:W3CDTF">2026-04-26T06:47:10Z</dcterms:modified>
  <dc:subject>2026-2032年全球与中国客车防滑器行业发展研究及前景分析报告</dc:subject>
  <dc:title>2026-2032年全球与中国客车防滑器行业发展研究及前景分析报告</dc:title>
  <cp:keywords>2026-2032年全球与中国客车防滑器行业发展研究及前景分析报告</cp:keywords>
  <dc:description>2026-2032年全球与中国客车防滑器行业发展研究及前景分析报告</dc:description>
</cp:coreProperties>
</file>