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91c473e04eb7" w:history="1">
              <w:r>
                <w:rPr>
                  <w:rStyle w:val="Hyperlink"/>
                </w:rPr>
                <w:t>2025-2031年全球与中国汽车PCB行业调研及发展趋势预测报告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91c473e04eb7" w:history="1">
              <w:r>
                <w:rPr>
                  <w:rStyle w:val="Hyperlink"/>
                </w:rPr>
                <w:t>2025-2031年全球与中国汽车PCB行业调研及发展趋势预测报告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91c473e04eb7" w:history="1">
                <w:r>
                  <w:rPr>
                    <w:rStyle w:val="Hyperlink"/>
                  </w:rPr>
                  <w:t>https://www.20087.com/7/16/QiChePCBDeFaZhanQuShi.html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行业的快速发展推动了汽车印刷电路板（PCB）市场的繁荣。随着自动驾驶、电动化和车联网技术的进步，汽车PCB的需求量大幅增加。汽车PCB不仅承担着信号传输和电源分配的基本功能，还集成了复杂的传感器、处理器和通信模块，是实现车辆智能化的关键部件。高密度、高性能和高可靠性的PCB设计，适应了汽车电子系统的复杂需求。</w:t>
      </w:r>
      <w:r>
        <w:rPr>
          <w:rFonts w:hint="eastAsia"/>
        </w:rPr>
        <w:br/>
      </w:r>
      <w:r>
        <w:rPr>
          <w:rFonts w:hint="eastAsia"/>
        </w:rPr>
        <w:t>　　未来，汽车PCB的发展将紧密跟随汽车技术的演进。随着5G通信、激光雷达和高级驾驶辅助系统（ADAS）的广泛应用，对PCB的小型化、高频传输和散热性能提出了更高要求。此外，环保法规的趋严促使汽车行业寻求更可持续的生产方式，推动PCB材料和制造工艺的绿色转型，例如使用无铅焊接和可回收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91c473e04eb7" w:history="1">
        <w:r>
          <w:rPr>
            <w:rStyle w:val="Hyperlink"/>
          </w:rPr>
          <w:t>2025-2031年全球与中国汽车PCB行业调研及发展趋势预测报告</w:t>
        </w:r>
      </w:hyperlink>
      <w:r>
        <w:rPr>
          <w:rFonts w:hint="eastAsia"/>
        </w:rPr>
        <w:t>》基于国家统计局及相关协会的详实数据，系统分析了汽车PCB行业的市场规模、重点企业表现、产业链结构、竞争格局及价格动态。报告内容严谨、数据详实，结合丰富图表，全面呈现汽车PCB行业现状与未来发展趋势。通过对汽车PCB技术现状、SWOT分析及市场前景的解读，报告为汽车PCB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中国汽车PCB概述</w:t>
      </w:r>
      <w:r>
        <w:rPr>
          <w:rFonts w:hint="eastAsia"/>
        </w:rPr>
        <w:br/>
      </w:r>
      <w:r>
        <w:rPr>
          <w:rFonts w:hint="eastAsia"/>
        </w:rPr>
        <w:t>　　第一节 汽车PCB行业定义</w:t>
      </w:r>
      <w:r>
        <w:rPr>
          <w:rFonts w:hint="eastAsia"/>
        </w:rPr>
        <w:br/>
      </w:r>
      <w:r>
        <w:rPr>
          <w:rFonts w:hint="eastAsia"/>
        </w:rPr>
        <w:t>　　第二节 汽车PCB行业发展特性</w:t>
      </w:r>
      <w:r>
        <w:rPr>
          <w:rFonts w:hint="eastAsia"/>
        </w:rPr>
        <w:br/>
      </w:r>
      <w:r>
        <w:rPr>
          <w:rFonts w:hint="eastAsia"/>
        </w:rPr>
        <w:t>　　第三节 汽车PCB产业链分析</w:t>
      </w:r>
      <w:r>
        <w:rPr>
          <w:rFonts w:hint="eastAsia"/>
        </w:rPr>
        <w:br/>
      </w:r>
      <w:r>
        <w:rPr>
          <w:rFonts w:hint="eastAsia"/>
        </w:rPr>
        <w:t>　　第四节 汽车PCB行业生命周期分析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2024-2025年国外汽车PCB市场发展概况</w:t>
      </w:r>
      <w:r>
        <w:rPr>
          <w:rFonts w:hint="eastAsia"/>
        </w:rPr>
        <w:br/>
      </w:r>
      <w:r>
        <w:rPr>
          <w:rFonts w:hint="eastAsia"/>
        </w:rPr>
        <w:t>　　第一节 全球汽车PCB市场发展分析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北美地区主要国家汽车PCB市场概况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亚洲地区主要国家汽车PCB市场概况</w:t>
      </w:r>
      <w:r>
        <w:rPr>
          <w:rFonts w:hint="eastAsia"/>
        </w:rPr>
        <w:br/>
      </w:r>
      <w:r>
        <w:rPr>
          <w:rFonts w:hint="eastAsia"/>
        </w:rPr>
        <w:t>　　第五节 全球汽车PCB市场发展预测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2024-2025年中国汽车PCB发展环境分析</w:t>
      </w:r>
      <w:r>
        <w:rPr>
          <w:rFonts w:hint="eastAsia"/>
        </w:rPr>
        <w:br/>
      </w:r>
      <w:r>
        <w:rPr>
          <w:rFonts w:hint="eastAsia"/>
        </w:rPr>
        <w:t>　　第一节 汽车PCB行业经济环境分析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汽车PCB行业相关政策、标准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国内外汽车PCB行业技术差异与原因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2024-2025年汽车PCB市场特性分析</w:t>
      </w:r>
      <w:r>
        <w:rPr>
          <w:rFonts w:hint="eastAsia"/>
        </w:rPr>
        <w:br/>
      </w:r>
      <w:r>
        <w:rPr>
          <w:rFonts w:hint="eastAsia"/>
        </w:rPr>
        <w:t>　　第一节 汽车PCB行业集中度分析</w:t>
      </w:r>
      <w:r>
        <w:rPr>
          <w:rFonts w:hint="eastAsia"/>
        </w:rPr>
        <w:br/>
      </w:r>
      <w:r>
        <w:rPr>
          <w:rFonts w:hint="eastAsia"/>
        </w:rPr>
        <w:t>　　第二节 汽车PCB行业SWOT分析</w:t>
      </w:r>
      <w:r>
        <w:rPr>
          <w:rFonts w:hint="eastAsia"/>
        </w:rPr>
        <w:br/>
      </w:r>
      <w:r>
        <w:rPr>
          <w:rFonts w:hint="eastAsia"/>
        </w:rPr>
        <w:t>　　　　一、汽车PCB行业优势</w:t>
      </w:r>
      <w:r>
        <w:rPr>
          <w:rFonts w:hint="eastAsia"/>
        </w:rPr>
        <w:br/>
      </w:r>
      <w:r>
        <w:rPr>
          <w:rFonts w:hint="eastAsia"/>
        </w:rPr>
        <w:t>　　　　二、汽车PCB行业劣势</w:t>
      </w:r>
      <w:r>
        <w:rPr>
          <w:rFonts w:hint="eastAsia"/>
        </w:rPr>
        <w:br/>
      </w:r>
      <w:r>
        <w:rPr>
          <w:rFonts w:hint="eastAsia"/>
        </w:rPr>
        <w:t>　　　　三、汽车PCB行业机会</w:t>
      </w:r>
      <w:r>
        <w:rPr>
          <w:rFonts w:hint="eastAsia"/>
        </w:rPr>
        <w:br/>
      </w:r>
      <w:r>
        <w:rPr>
          <w:rFonts w:hint="eastAsia"/>
        </w:rPr>
        <w:t>　　　　四、汽车PCB行业风险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2024-2025年中国汽车PCB发展现状</w:t>
      </w:r>
      <w:r>
        <w:rPr>
          <w:rFonts w:hint="eastAsia"/>
        </w:rPr>
        <w:br/>
      </w:r>
      <w:r>
        <w:rPr>
          <w:rFonts w:hint="eastAsia"/>
        </w:rPr>
        <w:t>　　第一节 中国汽车PCB市场现状分析</w:t>
      </w:r>
      <w:r>
        <w:rPr>
          <w:rFonts w:hint="eastAsia"/>
        </w:rPr>
        <w:br/>
      </w:r>
      <w:r>
        <w:rPr>
          <w:rFonts w:hint="eastAsia"/>
        </w:rPr>
        <w:t>　　第二节 中国汽车PCB行业产量情况分析及预测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一、汽车PCB总体产能规模</w:t>
      </w:r>
      <w:r>
        <w:rPr>
          <w:rFonts w:hint="eastAsia"/>
        </w:rPr>
        <w:br/>
      </w:r>
      <w:r>
        <w:rPr>
          <w:rFonts w:hint="eastAsia"/>
        </w:rPr>
        <w:t>　　　　二、汽车PCB生产区域分布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三、2019-2024年中国汽车PCB产量统计分析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三、2025-2031年中国汽车PCB产量预测分析</w:t>
      </w:r>
      <w:r>
        <w:rPr>
          <w:rFonts w:hint="eastAsia"/>
        </w:rPr>
        <w:br/>
      </w:r>
      <w:r>
        <w:rPr>
          <w:rFonts w:hint="eastAsia"/>
        </w:rPr>
        <w:t>　　第三节 中国汽车PCB市场需求分析及预测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二、2019-2024年中国汽车PCB市场需求量统计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三、2025-2031年中国汽车PCB市场需求量预测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一、2019-2024年中国汽车PCB市场价格趋势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2019-2024年汽车PCB行业经济运行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**地区汽车PCB市场发展分析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**地区汽车PCB市场发展分析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**地区汽车PCB市场发展分析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**地区汽车PCB市场发展分析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2019-2024年中国汽车PCB进出口分析</w:t>
      </w:r>
      <w:r>
        <w:rPr>
          <w:rFonts w:hint="eastAsia"/>
        </w:rPr>
        <w:br/>
      </w:r>
      <w:r>
        <w:rPr>
          <w:rFonts w:hint="eastAsia"/>
        </w:rPr>
        <w:t>　　第一节 汽车PCB进口情况分析</w:t>
      </w:r>
      <w:r>
        <w:rPr>
          <w:rFonts w:hint="eastAsia"/>
        </w:rPr>
        <w:br/>
      </w:r>
      <w:r>
        <w:rPr>
          <w:rFonts w:hint="eastAsia"/>
        </w:rPr>
        <w:t>　　第二节 汽车PCB出口情况分析</w:t>
      </w:r>
      <w:r>
        <w:rPr>
          <w:rFonts w:hint="eastAsia"/>
        </w:rPr>
        <w:br/>
      </w:r>
      <w:r>
        <w:rPr>
          <w:rFonts w:hint="eastAsia"/>
        </w:rPr>
        <w:t>　　第三节 影响汽车PCB进出口因素分析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主要汽车PCB生产企业及竞争格局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汽车PCB行业投资战略研究</w:t>
      </w:r>
      <w:r>
        <w:rPr>
          <w:rFonts w:hint="eastAsia"/>
        </w:rPr>
        <w:br/>
      </w:r>
      <w:r>
        <w:rPr>
          <w:rFonts w:hint="eastAsia"/>
        </w:rPr>
        <w:t>　　第一节 汽车PCB行业发展战略研究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对我国汽车PCB品牌的战略思考</w:t>
      </w:r>
      <w:r>
        <w:rPr>
          <w:rFonts w:hint="eastAsia"/>
        </w:rPr>
        <w:br/>
      </w:r>
      <w:r>
        <w:rPr>
          <w:rFonts w:hint="eastAsia"/>
        </w:rPr>
        <w:t>　　　　一、汽车PCB品牌的重要性</w:t>
      </w:r>
      <w:r>
        <w:rPr>
          <w:rFonts w:hint="eastAsia"/>
        </w:rPr>
        <w:br/>
      </w:r>
      <w:r>
        <w:rPr>
          <w:rFonts w:hint="eastAsia"/>
        </w:rPr>
        <w:t>　　　　二、汽车PCB实施品牌战略的意义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四、我国汽车PCB企业的品牌战略</w:t>
      </w:r>
      <w:r>
        <w:rPr>
          <w:rFonts w:hint="eastAsia"/>
        </w:rPr>
        <w:br/>
      </w:r>
      <w:r>
        <w:rPr>
          <w:rFonts w:hint="eastAsia"/>
        </w:rPr>
        <w:t>　　　　五、汽车PCB品牌战略管理的策略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汽车PCB经营策略分析</w:t>
      </w:r>
      <w:r>
        <w:rPr>
          <w:rFonts w:hint="eastAsia"/>
        </w:rPr>
        <w:br/>
      </w:r>
      <w:r>
        <w:rPr>
          <w:rFonts w:hint="eastAsia"/>
        </w:rPr>
        <w:t>　　　　一、汽车PCB市场细分策略</w:t>
      </w:r>
      <w:r>
        <w:rPr>
          <w:rFonts w:hint="eastAsia"/>
        </w:rPr>
        <w:br/>
      </w:r>
      <w:r>
        <w:rPr>
          <w:rFonts w:hint="eastAsia"/>
        </w:rPr>
        <w:t>　　　　二、汽车PCB市场创新策略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四、汽车PCB新产品差异化战略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2025-2031年中国汽车PCB发展趋势预测及投资风险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2025年汽车PCB市场前景分析</w:t>
      </w:r>
      <w:r>
        <w:rPr>
          <w:rFonts w:hint="eastAsia"/>
        </w:rPr>
        <w:br/>
      </w:r>
      <w:r>
        <w:rPr>
          <w:rFonts w:hint="eastAsia"/>
        </w:rPr>
        <w:t>　　第二节 2025年汽车PCB行业发展趋势预测</w:t>
      </w:r>
      <w:r>
        <w:rPr>
          <w:rFonts w:hint="eastAsia"/>
        </w:rPr>
        <w:br/>
      </w:r>
      <w:r>
        <w:rPr>
          <w:rFonts w:hint="eastAsia"/>
        </w:rPr>
        <w:t>　　第三节 汽车PCB行业投资风险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汽车PCB投资建议</w:t>
      </w:r>
      <w:r>
        <w:rPr>
          <w:rFonts w:hint="eastAsia"/>
        </w:rPr>
        <w:br/>
      </w:r>
      <w:r>
        <w:rPr>
          <w:rFonts w:hint="eastAsia"/>
        </w:rPr>
        <w:t>　　第一节 汽车PCB行业投资环境分析</w:t>
      </w:r>
      <w:r>
        <w:rPr>
          <w:rFonts w:hint="eastAsia"/>
        </w:rPr>
        <w:br/>
      </w:r>
      <w:r>
        <w:rPr>
          <w:rFonts w:hint="eastAsia"/>
        </w:rPr>
        <w:t>　　第二节 汽车PCB行业投资进入壁垒分析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2019-2024年中国汽车PCB行业产能及增长趋势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2025-2031年中国汽车PCB行业产能预测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2019-2024年中国汽车PCB行业产量及增长趋势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2025-2031年中国汽车PCB行业产量预测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2025-2031年中国汽车PCB行业市场需求预测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2019-2024年中国汽车PCB行业利润及增长情况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2019-2024年中国汽车PCB行业进口量及增速统计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2019-2024年中国汽车PCB行业出口量及增速统计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2025年汽车PCB行业壁垒</w:t>
      </w:r>
      <w:r>
        <w:rPr>
          <w:rFonts w:hint="eastAsia"/>
        </w:rPr>
        <w:br/>
      </w:r>
      <w:r>
        <w:rPr>
          <w:rFonts w:hint="eastAsia"/>
        </w:rPr>
        <w:t>　　图表 2025年汽车PCB市场前景分析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2025-2031年中国汽车PCB市场需求预测</w:t>
      </w:r>
      <w:r>
        <w:rPr>
          <w:rFonts w:hint="eastAsia"/>
        </w:rPr>
        <w:br/>
      </w:r>
      <w:r>
        <w:rPr>
          <w:rFonts w:hint="eastAsia"/>
        </w:rPr>
        <w:t>　　图表 2025年汽车PCB发展趋势预测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91c473e04eb7" w:history="1">
        <w:r>
          <w:rPr>
            <w:rStyle w:val="Hyperlink"/>
          </w:rPr>
          <w:t>2025-2031年全球与中国汽车PCB行业调研及发展趋势预测报告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91c473e04eb7" w:history="1">
        <w:r>
          <w:rPr>
            <w:rStyle w:val="Hyperlink"/>
          </w:rPr>
          <w:t>https://www.20087.com/7/16/QiChePCBDeFaZhanQuShi.html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热点：PCB图片、汽车PCB概念股、汽车PCB龙头、汽车PCB龙头、原理图怎样转化为PCB、汽车PCB工艺要求标准、汽车有什么零件用PCB的、汽车PCB板第三方可以维修嘛、汽车仪表pcb板怎样看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ce4e7fdd4e57" w:history="1">
      <w:r>
        <w:rPr>
          <w:rStyle w:val="Hyperlink"/>
        </w:rPr>
        <w:t>2025-2031年全球与中国汽车PCB行业调研及发展趋势预测报告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PCBDeFaZhanQuShi.html" TargetMode="External" Id="R75d091c473e0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PCBDeFaZhanQuShi.html" TargetMode="External" Id="R117fce4e7fd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2024-08-21T08:52:00Z</dcterms:created>
  <dcterms:modified xsi:type="dcterms:W3CDTF">2024-08-21T09:52:00Z</dcterms:modified>
  <dc:subject>2025-2031年全球与中国汽车PCB行业调研及发展趋势预测报告</dc:subject>
  <dc:title>2025-2031年全球与中国汽车PCB行业调研及发展趋势预测报告</dc:title>
  <cp:keywords>2025-2031年全球与中国汽车PCB行业调研及发展趋势预测报告</cp:keywords>
  <dc:description>2025-2031年全球与中国汽车PCB行业调研及发展趋势预测报告</dc:description>
</cp:coreProperties>
</file>