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1a93edbfc424d" w:history="1">
              <w:r>
                <w:rPr>
                  <w:rStyle w:val="Hyperlink"/>
                </w:rPr>
                <w:t>2024-2030年中国红木市场调研与发展前景预测报告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1a93edbfc424d" w:history="1">
              <w:r>
                <w:rPr>
                  <w:rStyle w:val="Hyperlink"/>
                </w:rPr>
                <w:t>2024-2030年中国红木市场调研与发展前景预测报告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1a93edbfc424d" w:history="1">
                <w:r>
                  <w:rPr>
                    <w:rStyle w:val="Hyperlink"/>
                  </w:rPr>
                  <w:t>https://www.20087.com/7/56/HongMuHangYeFaZhanQianJing.html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因其独特的色泽、纹理和耐用性，自古以来就是高端家具和艺术品的首选材料。近年来，随着全球对可持续资源利用的重视，红木的合法采伐和贸易受到了严格监管，推动了红木市场的规范化。同时，消费者对红木家具和工艺品的文化价值和保值潜力的认识加深，促使市场细分化和高端化趋势明显。然而，如何在保护自然资源的同时，满足市场对红木制品的持续需求，是当前行业面临的紧迫问题。</w:t>
      </w:r>
      <w:r>
        <w:rPr>
          <w:rFonts w:hint="eastAsia"/>
        </w:rPr>
        <w:br/>
      </w:r>
      <w:r>
        <w:rPr>
          <w:rFonts w:hint="eastAsia"/>
        </w:rPr>
        <w:t>　　未来，红木行业将更加注重可持续性和创新。通过人工种植和森林管理计划，增加红木资源的可持续供应。同时，采用先进的木材替代技术和复合材料，开发与红木相似的质感和美感，减少对天然红木的依赖。此外，随着数字技术和艺术设计的融合，红木制品将呈现出更多元化的风格和应用领域，如现代家具、室内装饰和个性化定制服务，满足消费者对美学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1a93edbfc424d" w:history="1">
        <w:r>
          <w:rPr>
            <w:rStyle w:val="Hyperlink"/>
          </w:rPr>
          <w:t>2024-2030年中国红木市场调研与发展前景预测报告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红木行业的整体运行状况及子行业发展情况。报告立足于宏观经济、政策环境，探讨了行业影响因素，并对未来趋势进行了科学预测。该研究报告数据详实、图表丰富，为红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红木行业概述</w:t>
      </w:r>
      <w:r>
        <w:rPr>
          <w:rFonts w:hint="eastAsia"/>
        </w:rPr>
        <w:br/>
      </w:r>
      <w:r>
        <w:rPr>
          <w:rFonts w:hint="eastAsia"/>
        </w:rPr>
        <w:t>　　第一节 红木定义与分类</w:t>
      </w:r>
      <w:r>
        <w:rPr>
          <w:rFonts w:hint="eastAsia"/>
        </w:rPr>
        <w:br/>
      </w:r>
      <w:r>
        <w:rPr>
          <w:rFonts w:hint="eastAsia"/>
        </w:rPr>
        <w:t>　　第二节 红木应用领域</w:t>
      </w:r>
      <w:r>
        <w:rPr>
          <w:rFonts w:hint="eastAsia"/>
        </w:rPr>
        <w:br/>
      </w:r>
      <w:r>
        <w:rPr>
          <w:rFonts w:hint="eastAsia"/>
        </w:rPr>
        <w:t>　　第三节 红木行业经济指标分析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一、国内红木产能及利用情况</w:t>
      </w:r>
      <w:r>
        <w:rPr>
          <w:rFonts w:hint="eastAsia"/>
        </w:rPr>
        <w:br/>
      </w:r>
      <w:r>
        <w:rPr>
          <w:rFonts w:hint="eastAsia"/>
        </w:rPr>
        <w:t>　　　　二、红木产能扩张与投资动态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三、2024-2030年红木产量预测</w:t>
      </w:r>
      <w:r>
        <w:rPr>
          <w:rFonts w:hint="eastAsia"/>
        </w:rPr>
        <w:br/>
      </w:r>
      <w:r>
        <w:rPr>
          <w:rFonts w:hint="eastAsia"/>
        </w:rPr>
        <w:t>　　第三节 2024-2030年红木市场需求与销售分析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一、2023-2024年红木行业需求现状</w:t>
      </w:r>
      <w:r>
        <w:rPr>
          <w:rFonts w:hint="eastAsia"/>
        </w:rPr>
        <w:br/>
      </w:r>
      <w:r>
        <w:rPr>
          <w:rFonts w:hint="eastAsia"/>
        </w:rPr>
        <w:t>　　　　二、红木客户群体与需求特点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2023-2024年中国红木技术发展研究</w:t>
      </w:r>
      <w:r>
        <w:rPr>
          <w:rFonts w:hint="eastAsia"/>
        </w:rPr>
        <w:br/>
      </w:r>
      <w:r>
        <w:rPr>
          <w:rFonts w:hint="eastAsia"/>
        </w:rPr>
        <w:t>　　第一节 当前红木技术发展现状</w:t>
      </w:r>
      <w:r>
        <w:rPr>
          <w:rFonts w:hint="eastAsia"/>
        </w:rPr>
        <w:br/>
      </w:r>
      <w:r>
        <w:rPr>
          <w:rFonts w:hint="eastAsia"/>
        </w:rPr>
        <w:t>　　第二节 国内外红木技术差异与原因</w:t>
      </w:r>
      <w:r>
        <w:rPr>
          <w:rFonts w:hint="eastAsia"/>
        </w:rPr>
        <w:br/>
      </w:r>
      <w:r>
        <w:rPr>
          <w:rFonts w:hint="eastAsia"/>
        </w:rPr>
        <w:t>　　第三节 红木技术创新与发展趋势预测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2019-2023年中国红木行业进出口情况分析</w:t>
      </w:r>
      <w:r>
        <w:rPr>
          <w:rFonts w:hint="eastAsia"/>
        </w:rPr>
        <w:br/>
      </w:r>
      <w:r>
        <w:rPr>
          <w:rFonts w:hint="eastAsia"/>
        </w:rPr>
        <w:t>　　第一节 红木行业进口情况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2019-2023年中国红木行业规模情况</w:t>
      </w:r>
      <w:r>
        <w:rPr>
          <w:rFonts w:hint="eastAsia"/>
        </w:rPr>
        <w:br/>
      </w:r>
      <w:r>
        <w:rPr>
          <w:rFonts w:hint="eastAsia"/>
        </w:rPr>
        <w:t>　　　　一、红木行业企业数量规模</w:t>
      </w:r>
      <w:r>
        <w:rPr>
          <w:rFonts w:hint="eastAsia"/>
        </w:rPr>
        <w:br/>
      </w:r>
      <w:r>
        <w:rPr>
          <w:rFonts w:hint="eastAsia"/>
        </w:rPr>
        <w:t>　　　　二、红木行业从业人员规模</w:t>
      </w:r>
      <w:r>
        <w:rPr>
          <w:rFonts w:hint="eastAsia"/>
        </w:rPr>
        <w:br/>
      </w:r>
      <w:r>
        <w:rPr>
          <w:rFonts w:hint="eastAsia"/>
        </w:rPr>
        <w:t>　　　　三、红木行业市场敏感性分析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2019-2023年中国红木行业财务能力分析</w:t>
      </w:r>
      <w:r>
        <w:rPr>
          <w:rFonts w:hint="eastAsia"/>
        </w:rPr>
        <w:br/>
      </w:r>
      <w:r>
        <w:rPr>
          <w:rFonts w:hint="eastAsia"/>
        </w:rPr>
        <w:t>　　　　一、红木行业盈利能力</w:t>
      </w:r>
      <w:r>
        <w:rPr>
          <w:rFonts w:hint="eastAsia"/>
        </w:rPr>
        <w:br/>
      </w:r>
      <w:r>
        <w:rPr>
          <w:rFonts w:hint="eastAsia"/>
        </w:rPr>
        <w:t>　　　　二、红木行业偿债能力</w:t>
      </w:r>
      <w:r>
        <w:rPr>
          <w:rFonts w:hint="eastAsia"/>
        </w:rPr>
        <w:br/>
      </w:r>
      <w:r>
        <w:rPr>
          <w:rFonts w:hint="eastAsia"/>
        </w:rPr>
        <w:t>　　　　三、红木行业营运能力</w:t>
      </w:r>
      <w:r>
        <w:rPr>
          <w:rFonts w:hint="eastAsia"/>
        </w:rPr>
        <w:br/>
      </w:r>
      <w:r>
        <w:rPr>
          <w:rFonts w:hint="eastAsia"/>
        </w:rPr>
        <w:t>　　　　四、红木行业发展能力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中国红木行业竞争格局分析</w:t>
      </w:r>
      <w:r>
        <w:rPr>
          <w:rFonts w:hint="eastAsia"/>
        </w:rPr>
        <w:br/>
      </w:r>
      <w:r>
        <w:rPr>
          <w:rFonts w:hint="eastAsia"/>
        </w:rPr>
        <w:t>　　第一节 红木行业竞争格局总览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中国红木行业风险与对策</w:t>
      </w:r>
      <w:r>
        <w:rPr>
          <w:rFonts w:hint="eastAsia"/>
        </w:rPr>
        <w:br/>
      </w:r>
      <w:r>
        <w:rPr>
          <w:rFonts w:hint="eastAsia"/>
        </w:rPr>
        <w:t>　　第一节 红木行业SWOT分析</w:t>
      </w:r>
      <w:r>
        <w:rPr>
          <w:rFonts w:hint="eastAsia"/>
        </w:rPr>
        <w:br/>
      </w:r>
      <w:r>
        <w:rPr>
          <w:rFonts w:hint="eastAsia"/>
        </w:rPr>
        <w:t>　　　　一、红木行业优势</w:t>
      </w:r>
      <w:r>
        <w:rPr>
          <w:rFonts w:hint="eastAsia"/>
        </w:rPr>
        <w:br/>
      </w:r>
      <w:r>
        <w:rPr>
          <w:rFonts w:hint="eastAsia"/>
        </w:rPr>
        <w:t>　　　　二、红木行业劣势</w:t>
      </w:r>
      <w:r>
        <w:rPr>
          <w:rFonts w:hint="eastAsia"/>
        </w:rPr>
        <w:br/>
      </w:r>
      <w:r>
        <w:rPr>
          <w:rFonts w:hint="eastAsia"/>
        </w:rPr>
        <w:t>　　　　三、红木市场机会</w:t>
      </w:r>
      <w:r>
        <w:rPr>
          <w:rFonts w:hint="eastAsia"/>
        </w:rPr>
        <w:br/>
      </w:r>
      <w:r>
        <w:rPr>
          <w:rFonts w:hint="eastAsia"/>
        </w:rPr>
        <w:t>　　　　四、红木市场威胁</w:t>
      </w:r>
      <w:r>
        <w:rPr>
          <w:rFonts w:hint="eastAsia"/>
        </w:rPr>
        <w:br/>
      </w:r>
      <w:r>
        <w:rPr>
          <w:rFonts w:hint="eastAsia"/>
        </w:rPr>
        <w:t>　　第二节 红木行业风险及对策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2023-2024年红木行业发展环境分析</w:t>
      </w:r>
      <w:r>
        <w:rPr>
          <w:rFonts w:hint="eastAsia"/>
        </w:rPr>
        <w:br/>
      </w:r>
      <w:r>
        <w:rPr>
          <w:rFonts w:hint="eastAsia"/>
        </w:rPr>
        <w:t>　　　　一、红木行业主管部门与监管体制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(中.智.林)红木行业发展建议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红木行业类别</w:t>
      </w:r>
      <w:r>
        <w:rPr>
          <w:rFonts w:hint="eastAsia"/>
        </w:rPr>
        <w:br/>
      </w:r>
      <w:r>
        <w:rPr>
          <w:rFonts w:hint="eastAsia"/>
        </w:rPr>
        <w:t>　　图表 红木行业产业链调研</w:t>
      </w:r>
      <w:r>
        <w:rPr>
          <w:rFonts w:hint="eastAsia"/>
        </w:rPr>
        <w:br/>
      </w:r>
      <w:r>
        <w:rPr>
          <w:rFonts w:hint="eastAsia"/>
        </w:rPr>
        <w:t>　　图表 红木行业现状</w:t>
      </w:r>
      <w:r>
        <w:rPr>
          <w:rFonts w:hint="eastAsia"/>
        </w:rPr>
        <w:br/>
      </w:r>
      <w:r>
        <w:rPr>
          <w:rFonts w:hint="eastAsia"/>
        </w:rPr>
        <w:t>　　图表 红木行业标准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2019-2023年中国红木行业市场规模</w:t>
      </w:r>
      <w:r>
        <w:rPr>
          <w:rFonts w:hint="eastAsia"/>
        </w:rPr>
        <w:br/>
      </w:r>
      <w:r>
        <w:rPr>
          <w:rFonts w:hint="eastAsia"/>
        </w:rPr>
        <w:t>　　图表 2023年中国红木行业产能</w:t>
      </w:r>
      <w:r>
        <w:rPr>
          <w:rFonts w:hint="eastAsia"/>
        </w:rPr>
        <w:br/>
      </w:r>
      <w:r>
        <w:rPr>
          <w:rFonts w:hint="eastAsia"/>
        </w:rPr>
        <w:t>　　图表 2019-2023年中国红木行业产量统计</w:t>
      </w:r>
      <w:r>
        <w:rPr>
          <w:rFonts w:hint="eastAsia"/>
        </w:rPr>
        <w:br/>
      </w:r>
      <w:r>
        <w:rPr>
          <w:rFonts w:hint="eastAsia"/>
        </w:rPr>
        <w:t>　　图表 红木行业动态</w:t>
      </w:r>
      <w:r>
        <w:rPr>
          <w:rFonts w:hint="eastAsia"/>
        </w:rPr>
        <w:br/>
      </w:r>
      <w:r>
        <w:rPr>
          <w:rFonts w:hint="eastAsia"/>
        </w:rPr>
        <w:t>　　图表 2019-2023年中国红木市场需求量</w:t>
      </w:r>
      <w:r>
        <w:rPr>
          <w:rFonts w:hint="eastAsia"/>
        </w:rPr>
        <w:br/>
      </w:r>
      <w:r>
        <w:rPr>
          <w:rFonts w:hint="eastAsia"/>
        </w:rPr>
        <w:t>　　图表 2023年中国红木行业需求区域调研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2019-2023年中国红木行情</w:t>
      </w:r>
      <w:r>
        <w:rPr>
          <w:rFonts w:hint="eastAsia"/>
        </w:rPr>
        <w:br/>
      </w:r>
      <w:r>
        <w:rPr>
          <w:rFonts w:hint="eastAsia"/>
        </w:rPr>
        <w:t>　　图表 2019-2023年中国红木价格走势图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2019-2023年中国红木行业销售收入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2019-2023年中国红木行业盈利情况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2019-2023年中国红木行业利润总额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2019-2023年中国红木进口统计</w:t>
      </w:r>
      <w:r>
        <w:rPr>
          <w:rFonts w:hint="eastAsia"/>
        </w:rPr>
        <w:br/>
      </w:r>
      <w:r>
        <w:rPr>
          <w:rFonts w:hint="eastAsia"/>
        </w:rPr>
        <w:t>　　图表 2019-2023年中国红木出口统计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**地区红木市场规模</w:t>
      </w:r>
      <w:r>
        <w:rPr>
          <w:rFonts w:hint="eastAsia"/>
        </w:rPr>
        <w:br/>
      </w:r>
      <w:r>
        <w:rPr>
          <w:rFonts w:hint="eastAsia"/>
        </w:rPr>
        <w:t>　　图表 **地区红木行业市场需求</w:t>
      </w:r>
      <w:r>
        <w:rPr>
          <w:rFonts w:hint="eastAsia"/>
        </w:rPr>
        <w:br/>
      </w:r>
      <w:r>
        <w:rPr>
          <w:rFonts w:hint="eastAsia"/>
        </w:rPr>
        <w:t>　　图表 **地区红木市场调研</w:t>
      </w:r>
      <w:r>
        <w:rPr>
          <w:rFonts w:hint="eastAsia"/>
        </w:rPr>
        <w:br/>
      </w:r>
      <w:r>
        <w:rPr>
          <w:rFonts w:hint="eastAsia"/>
        </w:rPr>
        <w:t>　　图表 **地区红木行业市场需求分析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**地区红木市场规模</w:t>
      </w:r>
      <w:r>
        <w:rPr>
          <w:rFonts w:hint="eastAsia"/>
        </w:rPr>
        <w:br/>
      </w:r>
      <w:r>
        <w:rPr>
          <w:rFonts w:hint="eastAsia"/>
        </w:rPr>
        <w:t>　　图表 **地区红木行业市场需求</w:t>
      </w:r>
      <w:r>
        <w:rPr>
          <w:rFonts w:hint="eastAsia"/>
        </w:rPr>
        <w:br/>
      </w:r>
      <w:r>
        <w:rPr>
          <w:rFonts w:hint="eastAsia"/>
        </w:rPr>
        <w:t>　　图表 **地区红木市场调研</w:t>
      </w:r>
      <w:r>
        <w:rPr>
          <w:rFonts w:hint="eastAsia"/>
        </w:rPr>
        <w:br/>
      </w:r>
      <w:r>
        <w:rPr>
          <w:rFonts w:hint="eastAsia"/>
        </w:rPr>
        <w:t>　　图表 **地区红木行业市场需求分析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红木行业竞争对手分析</w:t>
      </w:r>
      <w:r>
        <w:rPr>
          <w:rFonts w:hint="eastAsia"/>
        </w:rPr>
        <w:br/>
      </w:r>
      <w:r>
        <w:rPr>
          <w:rFonts w:hint="eastAsia"/>
        </w:rPr>
        <w:t>　　图表 红木重点企业（一）基本信息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2024-2030年中国红木行业市场规模预测</w:t>
      </w:r>
      <w:r>
        <w:rPr>
          <w:rFonts w:hint="eastAsia"/>
        </w:rPr>
        <w:br/>
      </w:r>
      <w:r>
        <w:rPr>
          <w:rFonts w:hint="eastAsia"/>
        </w:rPr>
        <w:t>　　图表 红木行业准入条件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1a93edbfc424d" w:history="1">
        <w:r>
          <w:rPr>
            <w:rStyle w:val="Hyperlink"/>
          </w:rPr>
          <w:t>2024-2030年中国红木市场调研与发展前景预测报告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1a93edbfc424d" w:history="1">
        <w:r>
          <w:rPr>
            <w:rStyle w:val="Hyperlink"/>
          </w:rPr>
          <w:t>https://www.20087.com/7/56/HongMuHangYeFaZhanQianJing.html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292e2c25b4fb3" w:history="1">
      <w:r>
        <w:rPr>
          <w:rStyle w:val="Hyperlink"/>
        </w:rPr>
        <w:t>2024-2030年中国红木市场调研与发展前景预测报告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ongMuHangYeFaZhanQianJing.html" TargetMode="External" Id="Rd9c1a93edbfc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ongMuHangYeFaZhanQianJing.html" TargetMode="External" Id="Raaa292e2c25b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2024-07-20T01:31:31Z</dcterms:created>
  <dcterms:modified xsi:type="dcterms:W3CDTF">2024-07-20T02:31:31Z</dcterms:modified>
  <dc:subject>2024-2030年中国红木市场调研与发展前景预测报告</dc:subject>
  <dc:title>2024-2030年中国红木市场调研与发展前景预测报告</dc:title>
  <cp:keywords>2024-2030年中国红木市场调研与发展前景预测报告</cp:keywords>
  <dc:description>2024-2030年中国红木市场调研与发展前景预测报告</dc:description>
</cp:coreProperties>
</file>