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c04e975504def" w:history="1">
              <w:r>
                <w:rPr>
                  <w:rStyle w:val="Hyperlink"/>
                </w:rPr>
                <w:t>中国食品冷链行业发展调研与前景趋势报告（2025-2031年）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c04e975504def" w:history="1">
              <w:r>
                <w:rPr>
                  <w:rStyle w:val="Hyperlink"/>
                </w:rPr>
                <w:t>中国食品冷链行业发展调研与前景趋势报告（2025-2031年）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c04e975504def" w:history="1">
                <w:r>
                  <w:rPr>
                    <w:rStyle w:val="Hyperlink"/>
                  </w:rPr>
                  <w:t>https://www.20087.com/7/36/ShiPinLengLianDeFaZhanQuShi.html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链是指在低温环境下进行的食品加工、储存、运输、销售等一系列活动，旨在保证食品新鲜度和安全性。目前，随着冷链物流技术的进步，如多温区冷藏车、智能温控系统、RFID温度记录仪等的应用，提高了冷链效率和监控水平。同时，食品安全法规的完善和消费者对食品安全意识的提升，驱动了冷链物流行业的规范化发展。</w:t>
      </w:r>
      <w:r>
        <w:rPr>
          <w:rFonts w:hint="eastAsia"/>
        </w:rPr>
        <w:br/>
      </w:r>
      <w:r>
        <w:rPr>
          <w:rFonts w:hint="eastAsia"/>
        </w:rPr>
        <w:t>　　食品冷链的未来将侧重于技术革新与可持续性发展。物联网、大数据、AI等技术的深度融合，将实现冷链物流全程的可视化、可追溯，优化资源配置，减少食物浪费。绿色制冷技术，如太阳能制冷、自然冷源利用，以及环保包装材料的应用，将减少能源消耗和环境污染。此外，面对气候变化挑战，构建韧性供应链，提升极端天气条件下的应急处理能力，将是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c04e975504def" w:history="1">
        <w:r>
          <w:rPr>
            <w:rStyle w:val="Hyperlink"/>
          </w:rPr>
          <w:t>中国食品冷链行业发展调研与前景趋势报告（2025-2031年）</w:t>
        </w:r>
      </w:hyperlink>
      <w:r>
        <w:rPr>
          <w:rFonts w:hint="eastAsia"/>
        </w:rPr>
        <w:t>》通过全面的行业调研，系统梳理了食品冷链产业链的各个环节，详细分析了食品冷链市场规模、需求变化及价格趋势。报告结合当前食品冷链行业现状，科学预测了市场前景与发展方向，并解读了重点企业的竞争格局、市场集中度及品牌表现。同时，报告对食品冷链细分市场进行了深入探讨，结合食品冷链技术现状与SWOT分析，揭示了食品冷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食品冷链行业界定及应用</w:t>
      </w:r>
      <w:r>
        <w:rPr>
          <w:rFonts w:hint="eastAsia"/>
        </w:rPr>
        <w:br/>
      </w:r>
      <w:r>
        <w:rPr>
          <w:rFonts w:hint="eastAsia"/>
        </w:rPr>
        <w:t>　　第一节 食品冷链行业定义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食品冷链主要应用领域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全球食品冷链行业发展状况分析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2019-2024年全球食品冷链行业运行概况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2019-2024年全球食品冷链行业市场规模分析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全球主要地区食品冷链行业运行情况分析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2025-2031年全球食品冷链行业发展趋势预测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中国食品冷链行业发展环境分析</w:t>
      </w:r>
      <w:r>
        <w:rPr>
          <w:rFonts w:hint="eastAsia"/>
        </w:rPr>
        <w:br/>
      </w:r>
      <w:r>
        <w:rPr>
          <w:rFonts w:hint="eastAsia"/>
        </w:rPr>
        <w:t>　　第一节 食品冷链行业经济环境分析</w:t>
      </w:r>
      <w:r>
        <w:rPr>
          <w:rFonts w:hint="eastAsia"/>
        </w:rPr>
        <w:br/>
      </w:r>
      <w:r>
        <w:rPr>
          <w:rFonts w:hint="eastAsia"/>
        </w:rPr>
        <w:t>　　第二节 食品冷链行业相关政策、标准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食品冷链行业相关发展规划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中国食品冷链行业现状调研分析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中国食品冷链行业发展现状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一、2024-2025年食品冷链行业品牌发展现状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二、2024-2025年食品冷链行业需求市场现状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三、2024-2025年食品冷链市场需求层次分析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四、2024-2025年中国食品冷链市场走向分析</w:t>
      </w:r>
      <w:r>
        <w:rPr>
          <w:rFonts w:hint="eastAsia"/>
        </w:rPr>
        <w:br/>
      </w:r>
      <w:r>
        <w:rPr>
          <w:rFonts w:hint="eastAsia"/>
        </w:rPr>
        <w:t>　　第二节 中国食品冷链行业存在的问题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一、2024-2025年食品冷链产品市场存在的主要问题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二、2024-2025年国内食品冷链产品市场的三大瓶颈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三、2024-2025年食品冷链产品市场遭遇的规模难题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对中国食品冷链市场的分析及思考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一、食品冷链市场特点</w:t>
      </w:r>
      <w:r>
        <w:rPr>
          <w:rFonts w:hint="eastAsia"/>
        </w:rPr>
        <w:br/>
      </w:r>
      <w:r>
        <w:rPr>
          <w:rFonts w:hint="eastAsia"/>
        </w:rPr>
        <w:t>　　　　二、食品冷链市场分析</w:t>
      </w:r>
      <w:r>
        <w:rPr>
          <w:rFonts w:hint="eastAsia"/>
        </w:rPr>
        <w:br/>
      </w:r>
      <w:r>
        <w:rPr>
          <w:rFonts w:hint="eastAsia"/>
        </w:rPr>
        <w:t>　　　　三、食品冷链市场变化的方向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四、中国食品冷链行业发展的新思路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五、对中国食品冷链行业发展的思考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中国食品冷链行业市场供需现状调研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中国食品冷链市场现状分析</w:t>
      </w:r>
      <w:r>
        <w:rPr>
          <w:rFonts w:hint="eastAsia"/>
        </w:rPr>
        <w:br/>
      </w:r>
      <w:r>
        <w:rPr>
          <w:rFonts w:hint="eastAsia"/>
        </w:rPr>
        <w:t>　　第二节 中国食品冷链行业产量情况分析及预测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一、食品冷链总体产能规模</w:t>
      </w:r>
      <w:r>
        <w:rPr>
          <w:rFonts w:hint="eastAsia"/>
        </w:rPr>
        <w:br/>
      </w:r>
      <w:r>
        <w:rPr>
          <w:rFonts w:hint="eastAsia"/>
        </w:rPr>
        <w:t>　　　　二、食品冷链生产区域分布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三、2019-2024年中国食品冷链行业产量统计分析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四、2025-2031年中国食品冷链行业产量预测分析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中国食品冷链市场需求分析及预测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一、中国食品冷链市场需求特点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二、2019-2024年中国食品冷链市场需求量统计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三、2025-2031年中国食品冷链市场需求量预测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中国食品冷链价格趋势分析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一、2019-2024年中国食品冷链市场价格趋势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二、2025-2031年中国食品冷链市场价格走势预测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2024-2025年食品冷链行业技术发展现状及趋势分析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食品冷链行业技术发展现状分析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国内外食品冷链行业技术差异与原因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食品冷链行业技术发展方向、趋势预测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提升食品冷链行业技术能力策略建议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中国食品冷链进出口分析</w:t>
      </w:r>
      <w:r>
        <w:rPr>
          <w:rFonts w:hint="eastAsia"/>
        </w:rPr>
        <w:br/>
      </w:r>
      <w:r>
        <w:rPr>
          <w:rFonts w:hint="eastAsia"/>
        </w:rPr>
        <w:t>　　第一节 食品冷链进口情况分析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食品冷链出口情况分析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影响食品冷链进出口因素分析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中国食品冷链行业主要指标监测分析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2019-2024年中国食品冷链行业规模情况分析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2019-2024年中国食品冷链行业财务能力分析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食品冷链行业细分产品调研</w:t>
      </w:r>
      <w:r>
        <w:rPr>
          <w:rFonts w:hint="eastAsia"/>
        </w:rPr>
        <w:br/>
      </w:r>
      <w:r>
        <w:rPr>
          <w:rFonts w:hint="eastAsia"/>
        </w:rPr>
        <w:t>　　第一节 食品冷链细分产品结构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食品冷链行业上下游发展情况分析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食品冷链行业上游产业发展分析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食品冷链行业下游产业发展分析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中国食品冷链行业重点地区发展分析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食品冷链行业重点区域市场结构调研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**地区食品冷链市场容量分析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**地区食品冷链市场容量分析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**地区食品冷链市场容量分析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**地区食品冷链市场容量分析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**地区食品冷链市场容量分析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食品冷链行业重点企业竞争力分析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三、企业食品冷链经营状况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食品冷链行业企业经营策略研究分析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食品冷链企业多样化经营策略分析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一、食品冷链企业多样化经营情况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二、现行食品冷链行业多样化经营的方向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大型食品冷链企业集团未来发展策略分析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对中小食品冷链企业生产经营的建议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食品冷链行业前景及投资风险预警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2025年食品冷链市场前景分析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2025年食品冷链行业发展趋势预测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影响食品冷链行业发展的主要因素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一、2025年影响食品冷链行业运行的有利因素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二、2025年影响食品冷链行业运行的稳定因素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三、2025年影响食品冷链行业运行的不利因素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四、2025年中国食品冷链行业发展面临的挑战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五、2025年中国食品冷链行业发展面临的机遇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食品冷链行业投资风险预警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一、食品冷链行业市场风险预测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二、食品冷链行业政策风险预测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三、食品冷链行业经营风险预测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四、食品冷链行业技术风险预测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五、食品冷链行业竞争风险预测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六、食品冷链行业其他风险预测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食品冷链投资建议</w:t>
      </w:r>
      <w:r>
        <w:rPr>
          <w:rFonts w:hint="eastAsia"/>
        </w:rPr>
        <w:br/>
      </w:r>
      <w:r>
        <w:rPr>
          <w:rFonts w:hint="eastAsia"/>
        </w:rPr>
        <w:t>　　第一节 食品冷链行业投资环境分析</w:t>
      </w:r>
      <w:r>
        <w:rPr>
          <w:rFonts w:hint="eastAsia"/>
        </w:rPr>
        <w:br/>
      </w:r>
      <w:r>
        <w:rPr>
          <w:rFonts w:hint="eastAsia"/>
        </w:rPr>
        <w:t>　　第二节 食品冷链行业投资进入壁垒分析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2019-2024年中国食品冷链市场规模及增长情况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2019-2024年中国食品冷链行业产量及增长趋势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2025-2031年中国食品冷链行业产量预测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2019-2024年中国食品冷链行业市场需求及增长情况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2025-2031年中国食品冷链行业市场需求预测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2019-2024年中国食品冷链行业出口情况分析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食品冷链重点企业经营情况分析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2025年食品冷链行业壁垒</w:t>
      </w:r>
      <w:r>
        <w:rPr>
          <w:rFonts w:hint="eastAsia"/>
        </w:rPr>
        <w:br/>
      </w:r>
      <w:r>
        <w:rPr>
          <w:rFonts w:hint="eastAsia"/>
        </w:rPr>
        <w:t>　　图表 2025年食品冷链市场前景分析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2025-2031年中国食品冷链市场规模预测</w:t>
      </w:r>
      <w:r>
        <w:rPr>
          <w:rFonts w:hint="eastAsia"/>
        </w:rPr>
        <w:br/>
      </w:r>
      <w:r>
        <w:rPr>
          <w:rFonts w:hint="eastAsia"/>
        </w:rPr>
        <w:t>　　图表 2025年食品冷链发展趋势预测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c04e975504def" w:history="1">
        <w:r>
          <w:rPr>
            <w:rStyle w:val="Hyperlink"/>
          </w:rPr>
          <w:t>中国食品冷链行业发展调研与前景趋势报告（2025-2031年）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c04e975504def" w:history="1">
        <w:r>
          <w:rPr>
            <w:rStyle w:val="Hyperlink"/>
          </w:rPr>
          <w:t>https://www.20087.com/7/36/ShiPinLengLianDeFaZhanQuShi.html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热点：个人寄冷冻品怎么寄、食品冷链的风险、冷链物流概念、食品冷链物流、冷链工作是干啥的、食品冷链是由()四个方面构成、冷藏食品有哪些品种、食品冷链物流的概念、顺丰食品冷链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ef94e89f2488b" w:history="1">
      <w:r>
        <w:rPr>
          <w:rStyle w:val="Hyperlink"/>
        </w:rPr>
        <w:t>中国食品冷链行业发展调研与前景趋势报告（2025-2031年）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iPinLengLianDeFaZhanQuShi.html" TargetMode="External" Id="Rc4cc04e97550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iPinLengLianDeFaZhanQuShi.html" TargetMode="External" Id="R783ef94e89f2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2024-12-16T06:55:00Z</dcterms:created>
  <dcterms:modified xsi:type="dcterms:W3CDTF">2024-12-16T07:55:00Z</dcterms:modified>
  <dc:subject>中国食品冷链行业发展调研与前景趋势报告（2025-2031年）</dc:subject>
  <dc:title>中国食品冷链行业发展调研与前景趋势报告（2025-2031年）</dc:title>
  <cp:keywords>中国食品冷链行业发展调研与前景趋势报告（2025-2031年）</cp:keywords>
  <dc:description>中国食品冷链行业发展调研与前景趋势报告（2025-2031年）</dc:description>
</cp:coreProperties>
</file>