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b8421801645f7" w:history="1">
              <w:r>
                <w:rPr>
                  <w:rStyle w:val="Hyperlink"/>
                </w:rPr>
                <w:t>中国汽车线束市场调查研究与发展趋势预测报告（2025-2031年）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b8421801645f7" w:history="1">
              <w:r>
                <w:rPr>
                  <w:rStyle w:val="Hyperlink"/>
                </w:rPr>
                <w:t>中国汽车线束市场调查研究与发展趋势预测报告（2025-2031年）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b8421801645f7" w:history="1">
                <w:r>
                  <w:rPr>
                    <w:rStyle w:val="Hyperlink"/>
                  </w:rPr>
                  <w:t>https://www.20087.com/M_JiaoTongYunShu/68/QiCheXianShuHangYeXianZhuangYuFaZhanQianJing.html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气系统的关键部件，近年来随着汽车电子化程度的提高，市场需求持续增长。线束负责连接车辆内部的各种电子设备和传感器，对汽车的功能实现和安全性至关重要。技术上，线束正朝着轻量化、集成化、智能化方向发展，以适应自动驾驶、电动车等新兴技术的需求。然而，行业也面临着原材料成本波动、设计复杂度增加、质量控制等挑战。</w:t>
      </w:r>
      <w:r>
        <w:rPr>
          <w:rFonts w:hint="eastAsia"/>
        </w:rPr>
        <w:br/>
      </w:r>
      <w:r>
        <w:rPr>
          <w:rFonts w:hint="eastAsia"/>
        </w:rPr>
        <w:t>　　未来，汽车线束行业将更加注重创新和定制化。随着汽车架构的演变，线束将采用更先进的材料和连接技术，如光纤、无线通信，以减少重量和提高信号传输效率。定制化设计，即根据特定车型和功能需求优化线束布局，将提升车辆性能和生产效率。此外，智能化线束，集成了故障诊断、自我修复功能，将成为汽车行业智能化趋势的一部分。</w:t>
      </w:r>
      <w:r>
        <w:rPr>
          <w:rFonts w:hint="eastAsia"/>
        </w:rPr>
        <w:br/>
      </w:r>
      <w:r>
        <w:rPr>
          <w:rFonts w:hint="eastAsia"/>
        </w:rPr>
        <w:t>　　《</w:t>
      </w:r>
      <w:hyperlink r:id="R43db8421801645f7" w:history="1">
        <w:r>
          <w:rPr>
            <w:rStyle w:val="Hyperlink"/>
          </w:rPr>
          <w:t>中国汽车线束市场调查研究与发展趋势预测报告（2025-2031年）</w:t>
        </w:r>
      </w:hyperlink>
      <w:r>
        <w:rPr>
          <w:rFonts w:hint="eastAsia"/>
        </w:rPr>
        <w:t>》依托权威机构及相关协会的数据资料，全面解析了汽车线束行业现状、市场需求及市场规模，系统梳理了汽车线束产业链结构、价格趋势及各细分市场动态。报告对汽车线束市场前景与发展趋势进行了科学预测，重点分析了品牌竞争格局、市场集中度及主要企业的经营表现。同时，通过SWOT分析揭示了汽车线束行业面临的机遇与风险，为汽车线束行业企业及投资者提供了规范、客观的战略建议，是制定科学竞争策略与投资决策的重要参考依据。</w:t>
      </w:r>
      <w:r>
        <w:rPr>
          <w:rFonts w:hint="eastAsia"/>
        </w:rPr>
        <w:br/>
      </w:r>
      <w:r>
        <w:rPr>
          <w:rFonts w:hint="eastAsia"/>
        </w:rPr>
        <w:br/>
      </w: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节汽车线束分布与布局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节汽车线束在车内电子技术含量和数量成为评价汽车性能的一项重要指标</w:t>
      </w:r>
      <w:r>
        <w:rPr>
          <w:rFonts w:hint="eastAsia"/>
        </w:rPr>
        <w:br/>
      </w:r>
      <w:r>
        <w:rPr>
          <w:rFonts w:hint="eastAsia"/>
        </w:rPr>
        <w:br/>
      </w:r>
      <w:r>
        <w:rPr>
          <w:rFonts w:hint="eastAsia"/>
        </w:rPr>
        <w:t>第二章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2025-2031年全球汽车线束市场趋势分析</w:t>
      </w:r>
      <w:r>
        <w:rPr>
          <w:rFonts w:hint="eastAsia"/>
        </w:rPr>
        <w:br/>
      </w:r>
      <w:r>
        <w:rPr>
          <w:rFonts w:hint="eastAsia"/>
        </w:rPr>
        <w:br/>
      </w:r>
      <w:r>
        <w:rPr>
          <w:rFonts w:hint="eastAsia"/>
        </w:rPr>
        <w:t>第三章 2025年中国汽车线束产业运行环境解析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2025年中国汽车线束标准化进程</w:t>
      </w:r>
      <w:r>
        <w:rPr>
          <w:rFonts w:hint="eastAsia"/>
        </w:rPr>
        <w:br/>
      </w:r>
      <w:r>
        <w:rPr>
          <w:rFonts w:hint="eastAsia"/>
        </w:rPr>
        <w:t>　　第三节 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2020-2025年中国汽车线束制造行业数据监测分析</w:t>
      </w:r>
      <w:r>
        <w:rPr>
          <w:rFonts w:hint="eastAsia"/>
        </w:rPr>
        <w:br/>
      </w:r>
      <w:r>
        <w:rPr>
          <w:rFonts w:hint="eastAsia"/>
        </w:rPr>
        <w:t>　　第一节 2020-2025年中国汽车线束制造行业规模分析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2020-2025年中国汽车线束制造行业成本费用分析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2025年中国汽车线束进出口贸易市场数据监测</w:t>
      </w:r>
      <w:r>
        <w:rPr>
          <w:rFonts w:hint="eastAsia"/>
        </w:rPr>
        <w:br/>
      </w:r>
      <w:r>
        <w:rPr>
          <w:rFonts w:hint="eastAsia"/>
        </w:rPr>
        <w:t>　　第一节 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2020-2025年中国非绝缘的钢铁绞股线进出口数据统计情况（73121000）</w:t>
      </w:r>
      <w:r>
        <w:rPr>
          <w:rFonts w:hint="eastAsia"/>
        </w:rPr>
        <w:br/>
      </w:r>
      <w:r>
        <w:rPr>
          <w:rFonts w:hint="eastAsia"/>
        </w:rPr>
        <w:t>　　　　一、非绝缘的钢铁绞股线进出口数量分析</w:t>
      </w:r>
      <w:r>
        <w:rPr>
          <w:rFonts w:hint="eastAsia"/>
        </w:rPr>
        <w:br/>
      </w:r>
      <w:r>
        <w:rPr>
          <w:rFonts w:hint="eastAsia"/>
        </w:rPr>
        <w:t>　　　　二、非绝缘的钢铁绞股线进出口金额分析</w:t>
      </w:r>
      <w:r>
        <w:rPr>
          <w:rFonts w:hint="eastAsia"/>
        </w:rPr>
        <w:br/>
      </w:r>
      <w:r>
        <w:rPr>
          <w:rFonts w:hint="eastAsia"/>
        </w:rPr>
        <w:t>　　　　2009-中国非绝缘的钢铁绞股线（73121000）进出口平均单价分析</w:t>
      </w:r>
      <w:r>
        <w:rPr>
          <w:rFonts w:hint="eastAsia"/>
        </w:rPr>
        <w:br/>
      </w:r>
      <w:r>
        <w:rPr>
          <w:rFonts w:hint="eastAsia"/>
        </w:rPr>
        <w:t>　　　　三、非绝缘的钢铁绞股线进出口国家及地区分析</w:t>
      </w:r>
      <w:r>
        <w:rPr>
          <w:rFonts w:hint="eastAsia"/>
        </w:rPr>
        <w:br/>
      </w:r>
      <w:r>
        <w:rPr>
          <w:rFonts w:hint="eastAsia"/>
        </w:rPr>
        <w:t>　　第三节 2020-2025年中国带钢芯的铝制绞股线进出口数据统计情况（76141000）</w:t>
      </w:r>
      <w:r>
        <w:rPr>
          <w:rFonts w:hint="eastAsia"/>
        </w:rPr>
        <w:br/>
      </w:r>
      <w:r>
        <w:rPr>
          <w:rFonts w:hint="eastAsia"/>
        </w:rPr>
        <w:t>　　　　一、带钢芯的铝制绞股线进出口数量分析</w:t>
      </w:r>
      <w:r>
        <w:rPr>
          <w:rFonts w:hint="eastAsia"/>
        </w:rPr>
        <w:br/>
      </w:r>
      <w:r>
        <w:rPr>
          <w:rFonts w:hint="eastAsia"/>
        </w:rPr>
        <w:t>　　　　二、带钢芯的铝制绞股线进出口金额分析</w:t>
      </w:r>
      <w:r>
        <w:rPr>
          <w:rFonts w:hint="eastAsia"/>
        </w:rPr>
        <w:br/>
      </w:r>
      <w:r>
        <w:rPr>
          <w:rFonts w:hint="eastAsia"/>
        </w:rPr>
        <w:t>　　　　三、带钢芯的铝制绞股线进出口国家及地区分析</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第九章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节青岛京信电子有限公司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2025-2031年中国汽车线束趋势分析</w:t>
      </w:r>
      <w:r>
        <w:rPr>
          <w:rFonts w:hint="eastAsia"/>
        </w:rPr>
        <w:br/>
      </w:r>
      <w:r>
        <w:rPr>
          <w:rFonts w:hint="eastAsia"/>
        </w:rPr>
        <w:t>　　　　一、汽车线束制造业趋势分析</w:t>
      </w:r>
      <w:r>
        <w:rPr>
          <w:rFonts w:hint="eastAsia"/>
        </w:rPr>
        <w:br/>
      </w:r>
      <w:r>
        <w:rPr>
          <w:rFonts w:hint="eastAsia"/>
        </w:rPr>
        <w:t>　　　　二、汽车线束新材料趋势分析</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2025-2031年中国汽车线束产业投资规划建议研究</w:t>
      </w:r>
      <w:r>
        <w:rPr>
          <w:rFonts w:hint="eastAsia"/>
        </w:rPr>
        <w:br/>
      </w:r>
      <w:r>
        <w:rPr>
          <w:rFonts w:hint="eastAsia"/>
        </w:rPr>
        <w:t>　　第一节 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1：2025年全球汽车产量统计（分国家/地区）</w:t>
      </w:r>
      <w:r>
        <w:rPr>
          <w:rFonts w:hint="eastAsia"/>
        </w:rPr>
        <w:br/>
      </w:r>
      <w:r>
        <w:rPr>
          <w:rFonts w:hint="eastAsia"/>
        </w:rPr>
        <w:t>　　图表 2：全球最大的13家汽车线束厂家收入排名</w:t>
      </w:r>
      <w:r>
        <w:rPr>
          <w:rFonts w:hint="eastAsia"/>
        </w:rPr>
        <w:br/>
      </w:r>
      <w:r>
        <w:rPr>
          <w:rFonts w:hint="eastAsia"/>
        </w:rPr>
        <w:t>　　图表 3：2020-2025年国内生产总值及其增长速度</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6：2020-2025年农村居民人均纯收入及其实际增长速度</w:t>
      </w:r>
      <w:r>
        <w:rPr>
          <w:rFonts w:hint="eastAsia"/>
        </w:rPr>
        <w:br/>
      </w:r>
      <w:r>
        <w:rPr>
          <w:rFonts w:hint="eastAsia"/>
        </w:rPr>
        <w:t>　　图表 7：2020-2025年城镇居民人均纯收入及其实际增长速度</w:t>
      </w:r>
      <w:r>
        <w:rPr>
          <w:rFonts w:hint="eastAsia"/>
        </w:rPr>
        <w:br/>
      </w:r>
      <w:r>
        <w:rPr>
          <w:rFonts w:hint="eastAsia"/>
        </w:rPr>
        <w:t>　　图表 8：2020-2025年恩格尔系数</w:t>
      </w:r>
      <w:r>
        <w:rPr>
          <w:rFonts w:hint="eastAsia"/>
        </w:rPr>
        <w:br/>
      </w:r>
      <w:r>
        <w:rPr>
          <w:rFonts w:hint="eastAsia"/>
        </w:rPr>
        <w:t>　　图表 9：2020-2025年全部工业增加值及其增长速度</w:t>
      </w:r>
      <w:r>
        <w:rPr>
          <w:rFonts w:hint="eastAsia"/>
        </w:rPr>
        <w:br/>
      </w:r>
      <w:r>
        <w:rPr>
          <w:rFonts w:hint="eastAsia"/>
        </w:rPr>
        <w:t>　　图表 10：2025年主要工业产品产量及其增长速度</w:t>
      </w:r>
      <w:r>
        <w:rPr>
          <w:rFonts w:hint="eastAsia"/>
        </w:rPr>
        <w:br/>
      </w:r>
      <w:r>
        <w:rPr>
          <w:rFonts w:hint="eastAsia"/>
        </w:rPr>
        <w:t>　　图表 11：2020-2025年全社会固定资产投资及其增长速度</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14：2020-2025年公共财政收入及其增长速度</w:t>
      </w:r>
      <w:r>
        <w:rPr>
          <w:rFonts w:hint="eastAsia"/>
        </w:rPr>
        <w:br/>
      </w:r>
      <w:r>
        <w:rPr>
          <w:rFonts w:hint="eastAsia"/>
        </w:rPr>
        <w:t>　　图表 15：2020-2025年社会消费品零售总额及其增长速度</w:t>
      </w:r>
      <w:r>
        <w:rPr>
          <w:rFonts w:hint="eastAsia"/>
        </w:rPr>
        <w:br/>
      </w:r>
      <w:r>
        <w:rPr>
          <w:rFonts w:hint="eastAsia"/>
        </w:rPr>
        <w:t>　　图表 16：2020-2025年货物进出口总额</w:t>
      </w:r>
      <w:r>
        <w:rPr>
          <w:rFonts w:hint="eastAsia"/>
        </w:rPr>
        <w:br/>
      </w:r>
      <w:r>
        <w:rPr>
          <w:rFonts w:hint="eastAsia"/>
        </w:rPr>
        <w:t>　　图表 17：我国汽车线束相关产品进出口政策分析</w:t>
      </w:r>
      <w:r>
        <w:rPr>
          <w:rFonts w:hint="eastAsia"/>
        </w:rPr>
        <w:br/>
      </w:r>
      <w:r>
        <w:rPr>
          <w:rFonts w:hint="eastAsia"/>
        </w:rPr>
        <w:t>　　图表 18：中国汽车销量及增长率</w:t>
      </w:r>
      <w:r>
        <w:rPr>
          <w:rFonts w:hint="eastAsia"/>
        </w:rPr>
        <w:br/>
      </w:r>
      <w:r>
        <w:rPr>
          <w:rFonts w:hint="eastAsia"/>
        </w:rPr>
        <w:t>　　图表 19：2025年月度销售趋势</w:t>
      </w:r>
      <w:r>
        <w:rPr>
          <w:rFonts w:hint="eastAsia"/>
        </w:rPr>
        <w:br/>
      </w:r>
      <w:r>
        <w:rPr>
          <w:rFonts w:hint="eastAsia"/>
        </w:rPr>
        <w:t>　　图表 20：销量累积增长率</w:t>
      </w:r>
      <w:r>
        <w:rPr>
          <w:rFonts w:hint="eastAsia"/>
        </w:rPr>
        <w:br/>
      </w:r>
      <w:r>
        <w:rPr>
          <w:rFonts w:hint="eastAsia"/>
        </w:rPr>
        <w:t>　　图表 21：2020-2025年月度销量及同比变化情况</w:t>
      </w:r>
      <w:r>
        <w:rPr>
          <w:rFonts w:hint="eastAsia"/>
        </w:rPr>
        <w:br/>
      </w:r>
      <w:r>
        <w:rPr>
          <w:rFonts w:hint="eastAsia"/>
        </w:rPr>
        <w:t>　　图表 22：2020-2025年月度乘用车销量变化情况</w:t>
      </w:r>
      <w:r>
        <w:rPr>
          <w:rFonts w:hint="eastAsia"/>
        </w:rPr>
        <w:br/>
      </w:r>
      <w:r>
        <w:rPr>
          <w:rFonts w:hint="eastAsia"/>
        </w:rPr>
        <w:t>　　图表 23：1.6L及以下乘用车销量变化情况</w:t>
      </w:r>
      <w:r>
        <w:rPr>
          <w:rFonts w:hint="eastAsia"/>
        </w:rPr>
        <w:br/>
      </w:r>
      <w:r>
        <w:rPr>
          <w:rFonts w:hint="eastAsia"/>
        </w:rPr>
        <w:t>　　图表 24：2020-2025年商用车月度销量变化情况</w:t>
      </w:r>
      <w:r>
        <w:rPr>
          <w:rFonts w:hint="eastAsia"/>
        </w:rPr>
        <w:br/>
      </w:r>
      <w:r>
        <w:rPr>
          <w:rFonts w:hint="eastAsia"/>
        </w:rPr>
        <w:t>　　图表 25：近三年中国汽车产销量</w:t>
      </w:r>
      <w:r>
        <w:rPr>
          <w:rFonts w:hint="eastAsia"/>
        </w:rPr>
        <w:br/>
      </w:r>
      <w:r>
        <w:rPr>
          <w:rFonts w:hint="eastAsia"/>
        </w:rPr>
        <w:t>　　图表 26：中国汽车电子市场规模分析及预测</w:t>
      </w:r>
      <w:r>
        <w:rPr>
          <w:rFonts w:hint="eastAsia"/>
        </w:rPr>
        <w:br/>
      </w:r>
      <w:r>
        <w:rPr>
          <w:rFonts w:hint="eastAsia"/>
        </w:rPr>
        <w:t>　　图表 27：2020-2025年北京汽车线束产量分析</w:t>
      </w:r>
      <w:r>
        <w:rPr>
          <w:rFonts w:hint="eastAsia"/>
        </w:rPr>
        <w:br/>
      </w:r>
      <w:r>
        <w:rPr>
          <w:rFonts w:hint="eastAsia"/>
        </w:rPr>
        <w:t>　　图表 28：2020-2025年上海汽车线束产量分析</w:t>
      </w:r>
      <w:r>
        <w:rPr>
          <w:rFonts w:hint="eastAsia"/>
        </w:rPr>
        <w:br/>
      </w:r>
      <w:r>
        <w:rPr>
          <w:rFonts w:hint="eastAsia"/>
        </w:rPr>
        <w:t>　　图表 29：2020-2025年广州汽车线束产量分析</w:t>
      </w:r>
      <w:r>
        <w:rPr>
          <w:rFonts w:hint="eastAsia"/>
        </w:rPr>
        <w:br/>
      </w:r>
      <w:r>
        <w:rPr>
          <w:rFonts w:hint="eastAsia"/>
        </w:rPr>
        <w:t>　　图表 30：2020-2025年我国汽车线束制造行业企业数量增长分析</w:t>
      </w:r>
      <w:r>
        <w:rPr>
          <w:rFonts w:hint="eastAsia"/>
        </w:rPr>
        <w:br/>
      </w:r>
      <w:r>
        <w:rPr>
          <w:rFonts w:hint="eastAsia"/>
        </w:rPr>
        <w:t>　　图表 31：2020-2025年我国汽车线束制造行业从业人数增长分析</w:t>
      </w:r>
      <w:r>
        <w:rPr>
          <w:rFonts w:hint="eastAsia"/>
        </w:rPr>
        <w:br/>
      </w:r>
      <w:r>
        <w:rPr>
          <w:rFonts w:hint="eastAsia"/>
        </w:rPr>
        <w:t>　　图表 32：2020-2025年我国汽车线束制造行业资产规模增长分析</w:t>
      </w:r>
      <w:r>
        <w:rPr>
          <w:rFonts w:hint="eastAsia"/>
        </w:rPr>
        <w:br/>
      </w:r>
      <w:r>
        <w:rPr>
          <w:rFonts w:hint="eastAsia"/>
        </w:rPr>
        <w:t>　　图表 33：2025年中国汽车线束制造行业不同类型企业数量结构分析</w:t>
      </w:r>
      <w:r>
        <w:rPr>
          <w:rFonts w:hint="eastAsia"/>
        </w:rPr>
        <w:br/>
      </w:r>
      <w:r>
        <w:rPr>
          <w:rFonts w:hint="eastAsia"/>
        </w:rPr>
        <w:t>　　图表 34：2025年中国汽车线束制造行业不同所有制企业数量结构分析</w:t>
      </w:r>
      <w:r>
        <w:rPr>
          <w:rFonts w:hint="eastAsia"/>
        </w:rPr>
        <w:br/>
      </w:r>
      <w:r>
        <w:rPr>
          <w:rFonts w:hint="eastAsia"/>
        </w:rPr>
        <w:t>　　图表 35：2025年中国汽车线束制造行业不同类型企业销售收入结构分析</w:t>
      </w:r>
      <w:r>
        <w:rPr>
          <w:rFonts w:hint="eastAsia"/>
        </w:rPr>
        <w:br/>
      </w:r>
      <w:r>
        <w:rPr>
          <w:rFonts w:hint="eastAsia"/>
        </w:rPr>
        <w:t>　　图表 36：2025年中国汽车线束制造行业不同所有制企业销售收入结构分析</w:t>
      </w:r>
      <w:r>
        <w:rPr>
          <w:rFonts w:hint="eastAsia"/>
        </w:rPr>
        <w:br/>
      </w:r>
      <w:r>
        <w:rPr>
          <w:rFonts w:hint="eastAsia"/>
        </w:rPr>
        <w:t>　　图表 37：2020-2025年中国汽车线束制造行业产成品增长分析</w:t>
      </w:r>
      <w:r>
        <w:rPr>
          <w:rFonts w:hint="eastAsia"/>
        </w:rPr>
        <w:br/>
      </w:r>
      <w:r>
        <w:rPr>
          <w:rFonts w:hint="eastAsia"/>
        </w:rPr>
        <w:t>　　图表 38：2020-2025年中国汽车线束制造行业工业销售产值分析</w:t>
      </w:r>
      <w:r>
        <w:rPr>
          <w:rFonts w:hint="eastAsia"/>
        </w:rPr>
        <w:br/>
      </w:r>
      <w:r>
        <w:rPr>
          <w:rFonts w:hint="eastAsia"/>
        </w:rPr>
        <w:t>　　图表 39：2020-2025年中国汽车线束制造行业出口交货值分析</w:t>
      </w:r>
      <w:r>
        <w:rPr>
          <w:rFonts w:hint="eastAsia"/>
        </w:rPr>
        <w:br/>
      </w:r>
      <w:r>
        <w:rPr>
          <w:rFonts w:hint="eastAsia"/>
        </w:rPr>
        <w:t>　　图表 40：2020-2025年中国汽车线束制造行业销售成本分析</w:t>
      </w:r>
      <w:r>
        <w:rPr>
          <w:rFonts w:hint="eastAsia"/>
        </w:rPr>
        <w:br/>
      </w:r>
      <w:r>
        <w:rPr>
          <w:rFonts w:hint="eastAsia"/>
        </w:rPr>
        <w:t>　　图表 41：2020-2025年中国汽车线束制造行业费用分析</w:t>
      </w:r>
      <w:r>
        <w:rPr>
          <w:rFonts w:hint="eastAsia"/>
        </w:rPr>
        <w:br/>
      </w:r>
      <w:r>
        <w:rPr>
          <w:rFonts w:hint="eastAsia"/>
        </w:rPr>
        <w:t>　　图表 42：2020-2025年中国汽车线束制造行业主要盈利指标分析</w:t>
      </w:r>
      <w:r>
        <w:rPr>
          <w:rFonts w:hint="eastAsia"/>
        </w:rPr>
        <w:br/>
      </w:r>
      <w:r>
        <w:rPr>
          <w:rFonts w:hint="eastAsia"/>
        </w:rPr>
        <w:t>　　图表 43：2020-2025年中国汽车线束制造行业主要盈利能力指标分析</w:t>
      </w:r>
      <w:r>
        <w:rPr>
          <w:rFonts w:hint="eastAsia"/>
        </w:rPr>
        <w:br/>
      </w:r>
      <w:r>
        <w:rPr>
          <w:rFonts w:hint="eastAsia"/>
        </w:rPr>
        <w:t>　　图表 44：2020-2025年汽车线束市场供给分析</w:t>
      </w:r>
      <w:r>
        <w:rPr>
          <w:rFonts w:hint="eastAsia"/>
        </w:rPr>
        <w:br/>
      </w:r>
      <w:r>
        <w:rPr>
          <w:rFonts w:hint="eastAsia"/>
        </w:rPr>
        <w:t>　　图表 45：2020-2025年汽车线束市场需求分析</w:t>
      </w:r>
      <w:r>
        <w:rPr>
          <w:rFonts w:hint="eastAsia"/>
        </w:rPr>
        <w:br/>
      </w:r>
      <w:r>
        <w:rPr>
          <w:rFonts w:hint="eastAsia"/>
        </w:rPr>
        <w:t>　　图表 46：2020-2025年中国汽车线束出口订单情况同比分析</w:t>
      </w:r>
      <w:r>
        <w:rPr>
          <w:rFonts w:hint="eastAsia"/>
        </w:rPr>
        <w:br/>
      </w:r>
      <w:r>
        <w:rPr>
          <w:rFonts w:hint="eastAsia"/>
        </w:rPr>
        <w:t>　　图表 47：2020-2025年我国非绝缘的钢铁绞股线进出口数量分析</w:t>
      </w:r>
      <w:r>
        <w:rPr>
          <w:rFonts w:hint="eastAsia"/>
        </w:rPr>
        <w:br/>
      </w:r>
      <w:r>
        <w:rPr>
          <w:rFonts w:hint="eastAsia"/>
        </w:rPr>
        <w:t>　　图表 48：2020-2025年我国非绝缘的钢铁绞股线进出口金额分析</w:t>
      </w:r>
      <w:r>
        <w:rPr>
          <w:rFonts w:hint="eastAsia"/>
        </w:rPr>
        <w:br/>
      </w:r>
      <w:r>
        <w:rPr>
          <w:rFonts w:hint="eastAsia"/>
        </w:rPr>
        <w:t>　　图表 49：2025年我国非绝缘的钢铁绞股线进出口国家及地区分析</w:t>
      </w:r>
      <w:r>
        <w:rPr>
          <w:rFonts w:hint="eastAsia"/>
        </w:rPr>
        <w:br/>
      </w:r>
      <w:r>
        <w:rPr>
          <w:rFonts w:hint="eastAsia"/>
        </w:rPr>
        <w:t>　　图表 50：2020-2025年我国带钢芯的铝制绞股线进出口数量分析</w:t>
      </w:r>
      <w:r>
        <w:rPr>
          <w:rFonts w:hint="eastAsia"/>
        </w:rPr>
        <w:br/>
      </w:r>
      <w:r>
        <w:rPr>
          <w:rFonts w:hint="eastAsia"/>
        </w:rPr>
        <w:t>　　图表 51：2020-2025年我国带钢芯的铝制绞股线进出口金额分析</w:t>
      </w:r>
      <w:r>
        <w:rPr>
          <w:rFonts w:hint="eastAsia"/>
        </w:rPr>
        <w:br/>
      </w:r>
      <w:r>
        <w:rPr>
          <w:rFonts w:hint="eastAsia"/>
        </w:rPr>
        <w:t>　　图表 52：2025年我国带钢芯的铝制绞股线进出口国家及地区分析</w:t>
      </w:r>
      <w:r>
        <w:rPr>
          <w:rFonts w:hint="eastAsia"/>
        </w:rPr>
        <w:br/>
      </w:r>
      <w:r>
        <w:rPr>
          <w:rFonts w:hint="eastAsia"/>
        </w:rPr>
        <w:t>　　图表 53：2020-2025年我国铜制绕组电线进出口数量分析</w:t>
      </w:r>
      <w:r>
        <w:rPr>
          <w:rFonts w:hint="eastAsia"/>
        </w:rPr>
        <w:br/>
      </w:r>
      <w:r>
        <w:rPr>
          <w:rFonts w:hint="eastAsia"/>
        </w:rPr>
        <w:t>　　图表 54：2020-2025年我国铜制绕组电线进出口金额分析</w:t>
      </w:r>
      <w:r>
        <w:rPr>
          <w:rFonts w:hint="eastAsia"/>
        </w:rPr>
        <w:br/>
      </w:r>
      <w:r>
        <w:rPr>
          <w:rFonts w:hint="eastAsia"/>
        </w:rPr>
        <w:t>　　图表 55：2025年我国铜制绕组电线进出口国家及地区分析</w:t>
      </w:r>
      <w:r>
        <w:rPr>
          <w:rFonts w:hint="eastAsia"/>
        </w:rPr>
        <w:br/>
      </w:r>
      <w:r>
        <w:rPr>
          <w:rFonts w:hint="eastAsia"/>
        </w:rPr>
        <w:t>　　图表 56：2025年中国汽车线束行业企业集中度分析</w:t>
      </w:r>
      <w:r>
        <w:rPr>
          <w:rFonts w:hint="eastAsia"/>
        </w:rPr>
        <w:br/>
      </w:r>
      <w:r>
        <w:rPr>
          <w:rFonts w:hint="eastAsia"/>
        </w:rPr>
        <w:t>　　图表 57：2025年中国汽车线束行业生产区域集中度分析</w:t>
      </w:r>
      <w:r>
        <w:rPr>
          <w:rFonts w:hint="eastAsia"/>
        </w:rPr>
        <w:br/>
      </w:r>
      <w:r>
        <w:rPr>
          <w:rFonts w:hint="eastAsia"/>
        </w:rPr>
        <w:t>　　图表 58：企业主要经济指标分析</w:t>
      </w:r>
      <w:r>
        <w:rPr>
          <w:rFonts w:hint="eastAsia"/>
        </w:rPr>
        <w:br/>
      </w:r>
      <w:r>
        <w:rPr>
          <w:rFonts w:hint="eastAsia"/>
        </w:rPr>
        <w:t>　　图表 59：企业盈利能力分析</w:t>
      </w:r>
      <w:r>
        <w:rPr>
          <w:rFonts w:hint="eastAsia"/>
        </w:rPr>
        <w:br/>
      </w:r>
      <w:r>
        <w:rPr>
          <w:rFonts w:hint="eastAsia"/>
        </w:rPr>
        <w:t>　　图表 60：企业偿债能力分析</w:t>
      </w:r>
      <w:r>
        <w:rPr>
          <w:rFonts w:hint="eastAsia"/>
        </w:rPr>
        <w:br/>
      </w:r>
      <w:r>
        <w:rPr>
          <w:rFonts w:hint="eastAsia"/>
        </w:rPr>
        <w:t>　　图表 61：企业运营能力分析</w:t>
      </w:r>
      <w:r>
        <w:rPr>
          <w:rFonts w:hint="eastAsia"/>
        </w:rPr>
        <w:br/>
      </w:r>
      <w:r>
        <w:rPr>
          <w:rFonts w:hint="eastAsia"/>
        </w:rPr>
        <w:t>　　图表 62：企业成长能力分析</w:t>
      </w:r>
      <w:r>
        <w:rPr>
          <w:rFonts w:hint="eastAsia"/>
        </w:rPr>
        <w:br/>
      </w:r>
      <w:r>
        <w:rPr>
          <w:rFonts w:hint="eastAsia"/>
        </w:rPr>
        <w:t>　　图表 63：企业主要经济指标分析</w:t>
      </w:r>
      <w:r>
        <w:rPr>
          <w:rFonts w:hint="eastAsia"/>
        </w:rPr>
        <w:br/>
      </w:r>
      <w:r>
        <w:rPr>
          <w:rFonts w:hint="eastAsia"/>
        </w:rPr>
        <w:t>　　图表 64：企业盈利能力分析</w:t>
      </w:r>
      <w:r>
        <w:rPr>
          <w:rFonts w:hint="eastAsia"/>
        </w:rPr>
        <w:br/>
      </w:r>
      <w:r>
        <w:rPr>
          <w:rFonts w:hint="eastAsia"/>
        </w:rPr>
        <w:t>　　图表 65：企业偿债能力分析</w:t>
      </w:r>
      <w:r>
        <w:rPr>
          <w:rFonts w:hint="eastAsia"/>
        </w:rPr>
        <w:br/>
      </w:r>
      <w:r>
        <w:rPr>
          <w:rFonts w:hint="eastAsia"/>
        </w:rPr>
        <w:t>　　图表 66：企业运营能力分析</w:t>
      </w:r>
      <w:r>
        <w:rPr>
          <w:rFonts w:hint="eastAsia"/>
        </w:rPr>
        <w:br/>
      </w:r>
      <w:r>
        <w:rPr>
          <w:rFonts w:hint="eastAsia"/>
        </w:rPr>
        <w:t>　　图表 67：企业成长能力分析</w:t>
      </w:r>
      <w:r>
        <w:rPr>
          <w:rFonts w:hint="eastAsia"/>
        </w:rPr>
        <w:br/>
      </w:r>
      <w:r>
        <w:rPr>
          <w:rFonts w:hint="eastAsia"/>
        </w:rPr>
        <w:t>　　图表 68：企业主要经济指标分析</w:t>
      </w:r>
      <w:r>
        <w:rPr>
          <w:rFonts w:hint="eastAsia"/>
        </w:rPr>
        <w:br/>
      </w:r>
      <w:r>
        <w:rPr>
          <w:rFonts w:hint="eastAsia"/>
        </w:rPr>
        <w:t>　　图表 69：企业盈利能力分析</w:t>
      </w:r>
      <w:r>
        <w:rPr>
          <w:rFonts w:hint="eastAsia"/>
        </w:rPr>
        <w:br/>
      </w:r>
      <w:r>
        <w:rPr>
          <w:rFonts w:hint="eastAsia"/>
        </w:rPr>
        <w:t>　　图表 70：企业偿债能力分析</w:t>
      </w:r>
      <w:r>
        <w:rPr>
          <w:rFonts w:hint="eastAsia"/>
        </w:rPr>
        <w:br/>
      </w:r>
      <w:r>
        <w:rPr>
          <w:rFonts w:hint="eastAsia"/>
        </w:rPr>
        <w:t>　　图表 71：企业运营能力分析</w:t>
      </w:r>
      <w:r>
        <w:rPr>
          <w:rFonts w:hint="eastAsia"/>
        </w:rPr>
        <w:br/>
      </w:r>
      <w:r>
        <w:rPr>
          <w:rFonts w:hint="eastAsia"/>
        </w:rPr>
        <w:t>　　图表 72：企业成长能力分析</w:t>
      </w:r>
      <w:r>
        <w:rPr>
          <w:rFonts w:hint="eastAsia"/>
        </w:rPr>
        <w:br/>
      </w:r>
      <w:r>
        <w:rPr>
          <w:rFonts w:hint="eastAsia"/>
        </w:rPr>
        <w:t>　　图表 73：企业主要经济指标分析</w:t>
      </w:r>
      <w:r>
        <w:rPr>
          <w:rFonts w:hint="eastAsia"/>
        </w:rPr>
        <w:br/>
      </w:r>
      <w:r>
        <w:rPr>
          <w:rFonts w:hint="eastAsia"/>
        </w:rPr>
        <w:t>　　图表 74：企业盈利能力分析</w:t>
      </w:r>
      <w:r>
        <w:rPr>
          <w:rFonts w:hint="eastAsia"/>
        </w:rPr>
        <w:br/>
      </w:r>
      <w:r>
        <w:rPr>
          <w:rFonts w:hint="eastAsia"/>
        </w:rPr>
        <w:t>　　图表 75：企业偿债能力分析</w:t>
      </w:r>
      <w:r>
        <w:rPr>
          <w:rFonts w:hint="eastAsia"/>
        </w:rPr>
        <w:br/>
      </w:r>
      <w:r>
        <w:rPr>
          <w:rFonts w:hint="eastAsia"/>
        </w:rPr>
        <w:t>　　图表 76：企业运营能力分析</w:t>
      </w:r>
      <w:r>
        <w:rPr>
          <w:rFonts w:hint="eastAsia"/>
        </w:rPr>
        <w:br/>
      </w:r>
      <w:r>
        <w:rPr>
          <w:rFonts w:hint="eastAsia"/>
        </w:rPr>
        <w:t>　　图表 77：企业成长能力分析</w:t>
      </w:r>
      <w:r>
        <w:rPr>
          <w:rFonts w:hint="eastAsia"/>
        </w:rPr>
        <w:br/>
      </w:r>
      <w:r>
        <w:rPr>
          <w:rFonts w:hint="eastAsia"/>
        </w:rPr>
        <w:t>　　图表 78：企业主要经济指标分析</w:t>
      </w:r>
      <w:r>
        <w:rPr>
          <w:rFonts w:hint="eastAsia"/>
        </w:rPr>
        <w:br/>
      </w:r>
      <w:r>
        <w:rPr>
          <w:rFonts w:hint="eastAsia"/>
        </w:rPr>
        <w:t>　　图表 79：企业盈利能力分析</w:t>
      </w:r>
      <w:r>
        <w:rPr>
          <w:rFonts w:hint="eastAsia"/>
        </w:rPr>
        <w:br/>
      </w:r>
      <w:r>
        <w:rPr>
          <w:rFonts w:hint="eastAsia"/>
        </w:rPr>
        <w:t>　　图表 80：企业偿债能力分析</w:t>
      </w:r>
      <w:r>
        <w:rPr>
          <w:rFonts w:hint="eastAsia"/>
        </w:rPr>
        <w:br/>
      </w:r>
      <w:r>
        <w:rPr>
          <w:rFonts w:hint="eastAsia"/>
        </w:rPr>
        <w:t>　　图表 81：企业运营能力分析</w:t>
      </w:r>
      <w:r>
        <w:rPr>
          <w:rFonts w:hint="eastAsia"/>
        </w:rPr>
        <w:br/>
      </w:r>
      <w:r>
        <w:rPr>
          <w:rFonts w:hint="eastAsia"/>
        </w:rPr>
        <w:t>　　图表 82：企业成长能力分析</w:t>
      </w:r>
      <w:r>
        <w:rPr>
          <w:rFonts w:hint="eastAsia"/>
        </w:rPr>
        <w:br/>
      </w:r>
      <w:r>
        <w:rPr>
          <w:rFonts w:hint="eastAsia"/>
        </w:rPr>
        <w:t>　　图表 83：企业主要经济指标分析</w:t>
      </w:r>
      <w:r>
        <w:rPr>
          <w:rFonts w:hint="eastAsia"/>
        </w:rPr>
        <w:br/>
      </w:r>
      <w:r>
        <w:rPr>
          <w:rFonts w:hint="eastAsia"/>
        </w:rPr>
        <w:t>　　图表 84：企业盈利能力分析</w:t>
      </w:r>
      <w:r>
        <w:rPr>
          <w:rFonts w:hint="eastAsia"/>
        </w:rPr>
        <w:br/>
      </w:r>
      <w:r>
        <w:rPr>
          <w:rFonts w:hint="eastAsia"/>
        </w:rPr>
        <w:t>　　图表 85：企业偿债能力分析</w:t>
      </w:r>
      <w:r>
        <w:rPr>
          <w:rFonts w:hint="eastAsia"/>
        </w:rPr>
        <w:br/>
      </w:r>
      <w:r>
        <w:rPr>
          <w:rFonts w:hint="eastAsia"/>
        </w:rPr>
        <w:t>　　图表 86：企业运营能力分析</w:t>
      </w:r>
      <w:r>
        <w:rPr>
          <w:rFonts w:hint="eastAsia"/>
        </w:rPr>
        <w:br/>
      </w:r>
      <w:r>
        <w:rPr>
          <w:rFonts w:hint="eastAsia"/>
        </w:rPr>
        <w:t>　　图表 87：企业成长能力分析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108：2025-2031年中国汽车线束行业市场规模预测</w:t>
      </w:r>
      <w:r>
        <w:rPr>
          <w:rFonts w:hint="eastAsia"/>
        </w:rPr>
        <w:br/>
      </w:r>
      <w:r>
        <w:rPr>
          <w:rFonts w:hint="eastAsia"/>
        </w:rPr>
        <w:t>　　图表 109：2025-2031年中国汽车线束行业供需预测</w:t>
      </w:r>
      <w:r>
        <w:rPr>
          <w:rFonts w:hint="eastAsia"/>
        </w:rPr>
        <w:br/>
      </w:r>
      <w:r>
        <w:rPr>
          <w:rFonts w:hint="eastAsia"/>
        </w:rPr>
        <w:t>　　图表 110：2025-2031年中国汽车线束行业盈利能力预测</w:t>
      </w:r>
      <w:r>
        <w:rPr>
          <w:rFonts w:hint="eastAsia"/>
        </w:rPr>
        <w:br/>
      </w:r>
      <w:r>
        <w:rPr>
          <w:rFonts w:hint="eastAsia"/>
        </w:rPr>
        <w:t>　　图表 111：中国汽车线束项目风险控制建议与收益潜力提升措施</w:t>
      </w:r>
      <w:r>
        <w:rPr>
          <w:rFonts w:hint="eastAsia"/>
        </w:rPr>
        <w:br/>
      </w:r>
      <w:r>
        <w:rPr>
          <w:rFonts w:hint="eastAsia"/>
        </w:rPr>
        <w:t>　　图表 112：汽车线束产品技术应用注意事项分析</w:t>
      </w:r>
      <w:r>
        <w:rPr>
          <w:rFonts w:hint="eastAsia"/>
        </w:rPr>
        <w:br/>
      </w:r>
      <w:r>
        <w:rPr>
          <w:rFonts w:hint="eastAsia"/>
        </w:rPr>
        <w:t>　　图表 113：汽车线束产品项目投资注意事项图</w:t>
      </w:r>
      <w:r>
        <w:rPr>
          <w:rFonts w:hint="eastAsia"/>
        </w:rPr>
        <w:br/>
      </w:r>
      <w:r>
        <w:rPr>
          <w:rFonts w:hint="eastAsia"/>
        </w:rPr>
        <w:t>　　图表 114：汽车线束产品行业生产开发注意事项</w:t>
      </w:r>
      <w:r>
        <w:rPr>
          <w:rFonts w:hint="eastAsia"/>
        </w:rPr>
        <w:br/>
      </w:r>
      <w:r>
        <w:rPr>
          <w:rFonts w:hint="eastAsia"/>
        </w:rPr>
        <w:t>　　图表 115：汽车线束产品销售注意事项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b8421801645f7" w:history="1">
        <w:r>
          <w:rPr>
            <w:rStyle w:val="Hyperlink"/>
          </w:rPr>
          <w:t>中国汽车线束市场调查研究与发展趋势预测报告（2025-2031年）</w:t>
        </w:r>
      </w:hyperlink>
      <w:r>
        <w:rPr>
          <w:color w:val="C00000"/>
        </w:rPr>
        <w:t>》，报告编号：</w:t>
      </w:r>
      <w:r>
        <w:rPr>
          <w:rFonts w:hint="eastAsia"/>
          <w:color w:val="C00000"/>
        </w:rPr>
        <w:t>157A968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b8421801645f7" w:history="1">
        <w:r>
          <w:rPr>
            <w:rStyle w:val="Hyperlink"/>
          </w:rPr>
          <w:t>https://www.20087.com/M_JiaoTongYunShu/68/QiCheXianShuHangYeXianZhuangYuFaZhanQianJing.html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89286f8104676" w:history="1">
      <w:r>
        <w:rPr>
          <w:rStyle w:val="Hyperlink"/>
        </w:rPr>
        <w:t>中国汽车线束市场调查研究与发展趋势预测报告（2025-2031年）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8/QiCheXianShuHangYeXianZhuangYuFaZhanQianJing.html" TargetMode="External" Id="R43db8421801645f7" /></Relationships>
</file>

<file path=word/_rels/header2.xml.rels>&#65279;<?xml version="1.0" encoding="utf-8"?><Relationships xmlns="http://schemas.openxmlformats.org/package/2006/relationships"><Relationship Type="http://schemas.openxmlformats.org/officeDocument/2006/relationships/hyperlink" Target="https://www.20087.com/M_JiaoTongYunShu/68/QiCheXianShuHangYeXianZhuangYuFaZhanQianJing.html" TargetMode="External" Id="Rac889286f810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2024-12-24T08:22:00Z</dcterms:created>
  <dcterms:modified xsi:type="dcterms:W3CDTF">2024-12-24T09:22:00Z</dcterms:modified>
  <dc:subject>中国汽车线束市场调查研究与发展趋势预测报告（2025-2031年）</dc:subject>
  <dc:title>中国汽车线束市场调查研究与发展趋势预测报告（2025-2031年）</dc:title>
  <cp:keywords>中国汽车线束市场调查研究与发展趋势预测报告（2025-2031年）</cp:keywords>
  <dc:description>中国汽车线束市场调查研究与发展趋势预测报告（2025-2031年）</dc:description>
</cp:coreProperties>
</file>