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7244565e04f47" w:history="1">
              <w:r>
                <w:rPr>
                  <w:rStyle w:val="Hyperlink"/>
                </w:rPr>
                <w:t>2025-2031年中国汽车贷款行业现状分析与发展趋势研究报告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7244565e04f47" w:history="1">
              <w:r>
                <w:rPr>
                  <w:rStyle w:val="Hyperlink"/>
                </w:rPr>
                <w:t>2025-2031年中国汽车贷款行业现状分析与发展趋势研究报告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7244565e04f47" w:history="1">
                <w:r>
                  <w:rPr>
                    <w:rStyle w:val="Hyperlink"/>
                  </w:rPr>
                  <w:t>https://www.20087.com/8/16/QiCheDaiKuanWeiLaiFaZhanQuShiYuC.html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贷款是消费金融的重要组成部分，近年来在全球范围内经历了快速增长。随着汽车保有量的增加和购车年龄层的年轻化，汽车贷款成为推动汽车销售和刺激经济增长的关键因素。金融机构通过简化审批流程、提供灵活的还款方式和优化风险管理模型，吸引了大量借款人。同时，数字化转型和金融科技的应用，如在线申请和即时信用评估，提高了汽车贷款业务的效率和客户满意度。</w:t>
      </w:r>
      <w:r>
        <w:rPr>
          <w:rFonts w:hint="eastAsia"/>
        </w:rPr>
        <w:br/>
      </w:r>
      <w:r>
        <w:rPr>
          <w:rFonts w:hint="eastAsia"/>
        </w:rPr>
        <w:t>　　未来，汽车贷款的发展将更加侧重于智能化风控、多元化产品和可持续金融。智能化风控通过大数据和机器学习，实现对借款人信用状况的精准评估，降低违约风险。多元化产品则针对不同消费群体和购车目的，推出定制化的贷款方案，如二手车贷款和电动车贷款，满足市场细分需求。可持续金融意味着通过绿色信贷政策和碳排放交易机制，鼓励消费者购买环保型车辆，促进汽车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7244565e04f47" w:history="1">
        <w:r>
          <w:rPr>
            <w:rStyle w:val="Hyperlink"/>
          </w:rPr>
          <w:t>2025-2031年中国汽车贷款行业现状分析与发展趋势研究报告</w:t>
        </w:r>
      </w:hyperlink>
      <w:r>
        <w:rPr>
          <w:rFonts w:hint="eastAsia"/>
        </w:rPr>
        <w:t>》依托权威机构及相关协会的数据资料，全面解析了汽车贷款行业现状、市场需求及市场规模，系统梳理了汽车贷款产业链结构、价格趋势及各细分市场动态。报告对汽车贷款市场前景与发展趋势进行了科学预测，重点分析了品牌竞争格局、市场集中度及主要企业的经营表现。同时，通过SWOT分析揭示了汽车贷款行业面临的机遇与风险，为汽车贷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汽车贷款行业发展综述</w:t>
      </w:r>
      <w:r>
        <w:rPr>
          <w:rFonts w:hint="eastAsia"/>
        </w:rPr>
        <w:br/>
      </w:r>
      <w:r>
        <w:rPr>
          <w:rFonts w:hint="eastAsia"/>
        </w:rPr>
        <w:t>　　第一节 汽车贷款行业定义及分类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汽车贷款行业特征分析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二、汽车贷款行业在国民经济中的地位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三、汽车贷款行业生命周期分析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2、汽车贷款行业生命周期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最近3-5年中国汽车贷款所属行业经济指标分析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我国汽车贷款行业运行分析</w:t>
      </w:r>
      <w:r>
        <w:rPr>
          <w:rFonts w:hint="eastAsia"/>
        </w:rPr>
        <w:br/>
      </w:r>
      <w:r>
        <w:rPr>
          <w:rFonts w:hint="eastAsia"/>
        </w:rPr>
        <w:t>　　第一节 我国汽车贷款行业发展状况分析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一、我国汽车贷款行业发展阶段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二、我国汽车贷款行业发展总体概况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三、我国汽车贷款行业发展特点分析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四、我国汽车贷款行业商业模式分析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2020-2025年汽车贷款行业发展现状</w:t>
      </w:r>
      <w:r>
        <w:rPr>
          <w:rFonts w:hint="eastAsia"/>
        </w:rPr>
        <w:br/>
      </w:r>
      <w:r>
        <w:rPr>
          <w:rFonts w:hint="eastAsia"/>
        </w:rPr>
        <w:t>　　2017年P2P行业总成交量为2639万亿元，车贷行业整体的成交量占网贷行业总量的9.41%，此占比从开始逐步上涨。</w:t>
      </w:r>
      <w:r>
        <w:rPr>
          <w:rFonts w:hint="eastAsia"/>
        </w:rPr>
        <w:br/>
      </w:r>
      <w:r>
        <w:rPr>
          <w:rFonts w:hint="eastAsia"/>
        </w:rPr>
        <w:t>　　2011-中国P2P车贷交易规模及占比走势</w:t>
      </w:r>
      <w:r>
        <w:rPr>
          <w:rFonts w:hint="eastAsia"/>
        </w:rPr>
        <w:br/>
      </w:r>
      <w:r>
        <w:rPr>
          <w:rFonts w:hint="eastAsia"/>
        </w:rPr>
        <w:t>　　　　一、2020-2025年我国汽车贷款行业市场规模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二、2020-2025年我国汽车贷款行业发展分析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三、2020-2025年中国汽车贷款企业发展分析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汽车贷款细分市场分析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我国汽车贷款行业供求分析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汽车贷款行业产业结构分析</w:t>
      </w:r>
      <w:r>
        <w:rPr>
          <w:rFonts w:hint="eastAsia"/>
        </w:rPr>
        <w:br/>
      </w:r>
      <w:r>
        <w:rPr>
          <w:rFonts w:hint="eastAsia"/>
        </w:rPr>
        <w:t>　　第一节 汽车贷款产业结构分析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三、中国汽车贷款行业参与国际竞争的战略市场定位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我国汽车贷款行业产业链分析</w:t>
      </w:r>
      <w:r>
        <w:rPr>
          <w:rFonts w:hint="eastAsia"/>
        </w:rPr>
        <w:br/>
      </w:r>
      <w:r>
        <w:rPr>
          <w:rFonts w:hint="eastAsia"/>
        </w:rPr>
        <w:t>　　第一节 汽车贷款行业产业链分析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汽车贷款上游行业分析</w:t>
      </w:r>
      <w:r>
        <w:rPr>
          <w:rFonts w:hint="eastAsia"/>
        </w:rPr>
        <w:br/>
      </w:r>
      <w:r>
        <w:rPr>
          <w:rFonts w:hint="eastAsia"/>
        </w:rPr>
        <w:t>　　　　一、汽车贷款成本构成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四、上游行业对汽车贷款行业的影响</w:t>
      </w:r>
      <w:r>
        <w:rPr>
          <w:rFonts w:hint="eastAsia"/>
        </w:rPr>
        <w:br/>
      </w:r>
      <w:r>
        <w:rPr>
          <w:rFonts w:hint="eastAsia"/>
        </w:rPr>
        <w:t>　　第三节 汽车贷款下游行业分析</w:t>
      </w:r>
      <w:r>
        <w:rPr>
          <w:rFonts w:hint="eastAsia"/>
        </w:rPr>
        <w:br/>
      </w:r>
      <w:r>
        <w:rPr>
          <w:rFonts w:hint="eastAsia"/>
        </w:rPr>
        <w:t>　　　　一、汽车贷款下游行业分布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四、下游需求对汽车贷款行业的影响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我国汽车贷款行业竞争形势及策略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二、汽车贷款行业企业间竞争格局分析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三、汽车贷款行业集中度分析</w:t>
      </w:r>
      <w:r>
        <w:rPr>
          <w:rFonts w:hint="eastAsia"/>
        </w:rPr>
        <w:br/>
      </w:r>
      <w:r>
        <w:rPr>
          <w:rFonts w:hint="eastAsia"/>
        </w:rPr>
        <w:t>　　　　四、汽车贷款行业SWOT分析</w:t>
      </w:r>
      <w:r>
        <w:rPr>
          <w:rFonts w:hint="eastAsia"/>
        </w:rPr>
        <w:br/>
      </w:r>
      <w:r>
        <w:rPr>
          <w:rFonts w:hint="eastAsia"/>
        </w:rPr>
        <w:t>　　第二节 中国汽车贷款行业竞争格局综述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一、汽车贷款行业竞争概况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1、中国汽车贷款行业竞争格局</w:t>
      </w:r>
      <w:r>
        <w:rPr>
          <w:rFonts w:hint="eastAsia"/>
        </w:rPr>
        <w:br/>
      </w:r>
      <w:r>
        <w:rPr>
          <w:rFonts w:hint="eastAsia"/>
        </w:rPr>
        <w:t>　　　　　　2、汽车贷款行业未来竞争格局和特点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3、汽车贷款市场进入及竞争对手分析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二、中国汽车贷款行业竞争力分析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1、我国汽车贷款行业竞争力剖析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2、我国汽车贷款企业市场竞争的优势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3、国内汽车贷款企业竞争能力提升途径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三、汽车贷款市场竞争策略分析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汽车贷款行业领先企业经营形势分析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大众汽车金融有限责任公司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奔驰汽车金融有限公司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丰田汽车金融公司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2025-2031年汽车贷款行业投资前景</w:t>
      </w:r>
      <w:r>
        <w:rPr>
          <w:rFonts w:hint="eastAsia"/>
        </w:rPr>
        <w:br/>
      </w:r>
      <w:r>
        <w:rPr>
          <w:rFonts w:hint="eastAsia"/>
        </w:rPr>
        <w:t>　　第一节 2025-2031年汽车贷款市场发展前景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一、2025-2031年汽车贷款市场发展潜力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二、2025-2031年汽车贷款市场发展前景展望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2025-2031年汽车贷款市场发展趋势预测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一、2025-2031年汽车贷款行业发展趋势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二、2025-2031年汽车贷款市场规模预测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2025-2031年中国汽车贷款行业供需预测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一、2025-2031年中国汽车贷款行业供给预测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二、2025-2031年中国汽车贷款行业需求预测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2025-2031年汽车贷款行业投资环境分析</w:t>
      </w:r>
      <w:r>
        <w:rPr>
          <w:rFonts w:hint="eastAsia"/>
        </w:rPr>
        <w:br/>
      </w:r>
      <w:r>
        <w:rPr>
          <w:rFonts w:hint="eastAsia"/>
        </w:rPr>
        <w:t>　　第一节 汽车贷款行业政治法律环境分析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汽车贷款行业经济环境分析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汽车贷款行业社会环境分析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一、汽车贷款产业社会环境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三、汽车贷款产业发展对社会发展的影响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2025-2031年汽车贷款行业投资机会与风险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汽车贷款行业投融资情况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2025-2031年汽车贷款行业投资机会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2025-2031年汽车贷款行业投资风险及防范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汽车贷款行业投资战略研究</w:t>
      </w:r>
      <w:r>
        <w:rPr>
          <w:rFonts w:hint="eastAsia"/>
        </w:rPr>
        <w:br/>
      </w:r>
      <w:r>
        <w:rPr>
          <w:rFonts w:hint="eastAsia"/>
        </w:rPr>
        <w:t>　　第一节 汽车贷款行业发展战略研究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对我国汽车贷款品牌的战略思考</w:t>
      </w:r>
      <w:r>
        <w:rPr>
          <w:rFonts w:hint="eastAsia"/>
        </w:rPr>
        <w:br/>
      </w:r>
      <w:r>
        <w:rPr>
          <w:rFonts w:hint="eastAsia"/>
        </w:rPr>
        <w:t>　　　　一、汽车贷款品牌的重要性</w:t>
      </w:r>
      <w:r>
        <w:rPr>
          <w:rFonts w:hint="eastAsia"/>
        </w:rPr>
        <w:br/>
      </w:r>
      <w:r>
        <w:rPr>
          <w:rFonts w:hint="eastAsia"/>
        </w:rPr>
        <w:t>　　　　二、汽车贷款实施品牌战略的意义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三、汽车贷款企业品牌的现状分析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四、我国汽车贷款企业的品牌战略</w:t>
      </w:r>
      <w:r>
        <w:rPr>
          <w:rFonts w:hint="eastAsia"/>
        </w:rPr>
        <w:br/>
      </w:r>
      <w:r>
        <w:rPr>
          <w:rFonts w:hint="eastAsia"/>
        </w:rPr>
        <w:t>　　　　五、汽车贷款品牌战略管理的策略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汽车贷款经营策略分析</w:t>
      </w:r>
      <w:r>
        <w:rPr>
          <w:rFonts w:hint="eastAsia"/>
        </w:rPr>
        <w:br/>
      </w:r>
      <w:r>
        <w:rPr>
          <w:rFonts w:hint="eastAsia"/>
        </w:rPr>
        <w:t>　　　　一、汽车贷款市场细分策略</w:t>
      </w:r>
      <w:r>
        <w:rPr>
          <w:rFonts w:hint="eastAsia"/>
        </w:rPr>
        <w:br/>
      </w:r>
      <w:r>
        <w:rPr>
          <w:rFonts w:hint="eastAsia"/>
        </w:rPr>
        <w:t>　　　　二、汽车贷款市场创新策略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四、汽车贷款新产品差异化战略</w:t>
      </w:r>
      <w:r>
        <w:rPr>
          <w:rFonts w:hint="eastAsia"/>
        </w:rPr>
        <w:br/>
      </w:r>
      <w:r>
        <w:rPr>
          <w:rFonts w:hint="eastAsia"/>
        </w:rPr>
        <w:t>　　第四节 汽车贷款行业投资战略研究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一、2025年汽车贷款行业投资战略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二、2025-2031年汽车贷款行业投资战略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汽车贷款行业研究结论</w:t>
      </w:r>
      <w:r>
        <w:rPr>
          <w:rFonts w:hint="eastAsia"/>
        </w:rPr>
        <w:br/>
      </w:r>
      <w:r>
        <w:rPr>
          <w:rFonts w:hint="eastAsia"/>
        </w:rPr>
        <w:t>　　第二节 汽车贷款行业投资价值评估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中~智~林－汽车贷款行业投资建议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7244565e04f47" w:history="1">
        <w:r>
          <w:rPr>
            <w:rStyle w:val="Hyperlink"/>
          </w:rPr>
          <w:t>2025-2031年中国汽车贷款行业现状分析与发展趋势研究报告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7244565e04f47" w:history="1">
        <w:r>
          <w:rPr>
            <w:rStyle w:val="Hyperlink"/>
          </w:rPr>
          <w:t>https://www.20087.com/8/16/QiCheDaiKuanWeiLaiFaZhanQuShiYuC.html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热点：正规汽车抵押贷款公司、汽车贷款不押车贷款、建设银行汽车抵押贷款、汽车贷款还完了怎么拿回绿本、车贷贷款、汽车贷款还完了怎么解除抵押、汽车按揭贷款、汽车贷款利率计算器、汽车贷款 金融贷款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47cdabc0a4b6e" w:history="1">
      <w:r>
        <w:rPr>
          <w:rStyle w:val="Hyperlink"/>
        </w:rPr>
        <w:t>2025-2031年中国汽车贷款行业现状分析与发展趋势研究报告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CheDaiKuanWeiLaiFaZhanQuShiYuC.html" TargetMode="External" Id="R1267244565e0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CheDaiKuanWeiLaiFaZhanQuShiYuC.html" TargetMode="External" Id="R68e47cdabc0a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2025-06-07T03:46:00Z</dcterms:created>
  <dcterms:modified xsi:type="dcterms:W3CDTF">2025-06-07T04:46:00Z</dcterms:modified>
  <dc:subject>2025-2031年中国汽车贷款行业现状分析与发展趋势研究报告</dc:subject>
  <dc:title>2025-2031年中国汽车贷款行业现状分析与发展趋势研究报告</dc:title>
  <cp:keywords>2025-2031年中国汽车贷款行业现状分析与发展趋势研究报告</cp:keywords>
  <dc:description>2025-2031年中国汽车贷款行业现状分析与发展趋势研究报告</dc:description>
</cp:coreProperties>
</file>