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77e353c1149f6" w:history="1">
              <w:r>
                <w:rPr>
                  <w:rStyle w:val="Hyperlink"/>
                </w:rPr>
                <w:t>2025年中国电点火管市场调查研究与发展前景预测报告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77e353c1149f6" w:history="1">
              <w:r>
                <w:rPr>
                  <w:rStyle w:val="Hyperlink"/>
                </w:rPr>
                <w:t>2025年中国电点火管市场调查研究与发展前景预测报告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77e353c1149f6" w:history="1">
                <w:r>
                  <w:rPr>
                    <w:rStyle w:val="Hyperlink"/>
                  </w:rPr>
                  <w:t>https://www.20087.com/M_JiaoTongYunShu/68/DianDianHuoGuanShiChangXuQiuFenXiYuYuCe.html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点火管是用于点火系统的一种关键组件，广泛应用于燃气灶具、壁炉、烧烤炉等家用电器和工业加热设备中。近年来，随着人们对安全性和节能环保的要求不断提高，电点火管技术也在不断发展。目前，电点火管的类型多样，包括电热丝点火、电火花点火等，其中电火花点火因其可靠性高、使用寿命长而受到青睐。此外，随着智能家居技术的发展，一些电点火管开始集成智能化功能，如通过无线连接实现远程控制。</w:t>
      </w:r>
      <w:r>
        <w:rPr>
          <w:rFonts w:hint="eastAsia"/>
        </w:rPr>
        <w:br/>
      </w:r>
      <w:r>
        <w:rPr>
          <w:rFonts w:hint="eastAsia"/>
        </w:rPr>
        <w:t>　　未来，电点火管的发展将更加注重技术创新和智能化。一方面，随着材料科学的进步，电点火管的核心部件将采用更耐高温、更耐用的材料，以提高点火效率和延长使用寿命。另一方面，随着物联网技术的普及，电点火管将更加智能化，不仅能实现远程控制，还能与其他智能设备协同工作，提供更安全、便捷的使用体验。此外，随着对环保要求的提高，电点火管将更加注重减少能源消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77e353c1149f6" w:history="1">
        <w:r>
          <w:rPr>
            <w:rStyle w:val="Hyperlink"/>
          </w:rPr>
          <w:t>2025年中国电点火管市场调查研究与发展前景预测报告</w:t>
        </w:r>
      </w:hyperlink>
      <w:r>
        <w:rPr>
          <w:rFonts w:hint="eastAsia"/>
        </w:rPr>
        <w:t>》系统分析了电点火管行业的市场规模、需求动态及价格趋势，并深入探讨了电点火管产业链结构的变化与发展。报告详细解读了电点火管行业现状，科学预测了未来市场前景与发展趋势，同时对电点火管细分市场的竞争格局进行了全面评估，重点关注领先企业的竞争实力、市场集中度及品牌影响力。结合电点火管技术现状与未来方向，报告揭示了电点火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电点火管产业概述</w:t>
      </w:r>
      <w:r>
        <w:rPr>
          <w:rFonts w:hint="eastAsia"/>
        </w:rPr>
        <w:br/>
      </w:r>
      <w:r>
        <w:rPr>
          <w:rFonts w:hint="eastAsia"/>
        </w:rPr>
        <w:t>　　1.1 电点火管定义</w:t>
      </w:r>
      <w:r>
        <w:rPr>
          <w:rFonts w:hint="eastAsia"/>
        </w:rPr>
        <w:br/>
      </w:r>
      <w:r>
        <w:rPr>
          <w:rFonts w:hint="eastAsia"/>
        </w:rPr>
        <w:t>　　1.2 电点火管产业链结构</w:t>
      </w:r>
      <w:r>
        <w:rPr>
          <w:rFonts w:hint="eastAsia"/>
        </w:rPr>
        <w:br/>
      </w:r>
      <w:r>
        <w:rPr>
          <w:rFonts w:hint="eastAsia"/>
        </w:rPr>
        <w:t>　　1.3 电点火管产业概述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电点火管行业国内外市场分析</w:t>
      </w:r>
      <w:r>
        <w:rPr>
          <w:rFonts w:hint="eastAsia"/>
        </w:rPr>
        <w:br/>
      </w:r>
      <w:r>
        <w:rPr>
          <w:rFonts w:hint="eastAsia"/>
        </w:rPr>
        <w:t>　　2.1 电点火管行业国际市场分析</w:t>
      </w:r>
      <w:r>
        <w:rPr>
          <w:rFonts w:hint="eastAsia"/>
        </w:rPr>
        <w:br/>
      </w:r>
      <w:r>
        <w:rPr>
          <w:rFonts w:hint="eastAsia"/>
        </w:rPr>
        <w:t>　　　　2.1.1 电点火管国际市场发展历程</w:t>
      </w:r>
      <w:r>
        <w:rPr>
          <w:rFonts w:hint="eastAsia"/>
        </w:rPr>
        <w:br/>
      </w:r>
      <w:r>
        <w:rPr>
          <w:rFonts w:hint="eastAsia"/>
        </w:rPr>
        <w:t>　　　　2.1.2 电点火管产品及技术动态</w:t>
      </w:r>
      <w:r>
        <w:rPr>
          <w:rFonts w:hint="eastAsia"/>
        </w:rPr>
        <w:br/>
      </w:r>
      <w:r>
        <w:rPr>
          <w:rFonts w:hint="eastAsia"/>
        </w:rPr>
        <w:t>　　　　2.1.3 电点火管竞争格局分析</w:t>
      </w:r>
      <w:r>
        <w:rPr>
          <w:rFonts w:hint="eastAsia"/>
        </w:rPr>
        <w:br/>
      </w:r>
      <w:r>
        <w:rPr>
          <w:rFonts w:hint="eastAsia"/>
        </w:rPr>
        <w:t>　　　　2.1.4 电点火管国际主要国家发展情况分析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电点火管国际市场发展趋势</w:t>
      </w:r>
      <w:r>
        <w:rPr>
          <w:rFonts w:hint="eastAsia"/>
        </w:rPr>
        <w:br/>
      </w:r>
      <w:r>
        <w:rPr>
          <w:rFonts w:hint="eastAsia"/>
        </w:rPr>
        <w:t>　　2.2 电点火管行业国内市场分析</w:t>
      </w:r>
      <w:r>
        <w:rPr>
          <w:rFonts w:hint="eastAsia"/>
        </w:rPr>
        <w:br/>
      </w:r>
      <w:r>
        <w:rPr>
          <w:rFonts w:hint="eastAsia"/>
        </w:rPr>
        <w:t>　　　　2.2.1 电点火管产品及技术动态</w:t>
      </w:r>
      <w:r>
        <w:rPr>
          <w:rFonts w:hint="eastAsia"/>
        </w:rPr>
        <w:br/>
      </w:r>
      <w:r>
        <w:rPr>
          <w:rFonts w:hint="eastAsia"/>
        </w:rPr>
        <w:t>　　　　2.2.2 电点火管竞争格局分析</w:t>
      </w:r>
      <w:r>
        <w:rPr>
          <w:rFonts w:hint="eastAsia"/>
        </w:rPr>
        <w:br/>
      </w:r>
      <w:r>
        <w:rPr>
          <w:rFonts w:hint="eastAsia"/>
        </w:rPr>
        <w:t>　　　　2.2.3 电点火管国内主要地区发展情况分析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电点火管国内市场发展趋势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电点火管发展环境分析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GDP分析</w:t>
      </w:r>
      <w:r>
        <w:rPr>
          <w:rFonts w:hint="eastAsia"/>
        </w:rPr>
        <w:br/>
      </w:r>
      <w:r>
        <w:rPr>
          <w:rFonts w:hint="eastAsia"/>
        </w:rPr>
        <w:t>　　　　3.1.2 消费价格指数CPI、PPI</w:t>
      </w:r>
      <w:r>
        <w:rPr>
          <w:rFonts w:hint="eastAsia"/>
        </w:rPr>
        <w:br/>
      </w:r>
      <w:r>
        <w:rPr>
          <w:rFonts w:hint="eastAsia"/>
        </w:rPr>
        <w:t>　　　　3.1.3 全国居民收入情况</w:t>
      </w:r>
      <w:r>
        <w:rPr>
          <w:rFonts w:hint="eastAsia"/>
        </w:rPr>
        <w:br/>
      </w:r>
      <w:r>
        <w:rPr>
          <w:rFonts w:hint="eastAsia"/>
        </w:rPr>
        <w:t>　　　　3.1.4 恩格尔系数</w:t>
      </w:r>
      <w:r>
        <w:rPr>
          <w:rFonts w:hint="eastAsia"/>
        </w:rPr>
        <w:br/>
      </w:r>
      <w:r>
        <w:rPr>
          <w:rFonts w:hint="eastAsia"/>
        </w:rPr>
        <w:t>　　　　3.1.5 工业发展形势</w:t>
      </w:r>
      <w:r>
        <w:rPr>
          <w:rFonts w:hint="eastAsia"/>
        </w:rPr>
        <w:br/>
      </w:r>
      <w:r>
        <w:rPr>
          <w:rFonts w:hint="eastAsia"/>
        </w:rPr>
        <w:t>　　　　3.1.6 固定资产投资情况</w:t>
      </w:r>
      <w:r>
        <w:rPr>
          <w:rFonts w:hint="eastAsia"/>
        </w:rPr>
        <w:br/>
      </w:r>
      <w:r>
        <w:rPr>
          <w:rFonts w:hint="eastAsia"/>
        </w:rPr>
        <w:t>　　　　3.1.7 财政收支状况</w:t>
      </w:r>
      <w:r>
        <w:rPr>
          <w:rFonts w:hint="eastAsia"/>
        </w:rPr>
        <w:br/>
      </w:r>
      <w:r>
        <w:rPr>
          <w:rFonts w:hint="eastAsia"/>
        </w:rPr>
        <w:t>　　　　3.1.8 中国汇率调整</w:t>
      </w:r>
      <w:r>
        <w:rPr>
          <w:rFonts w:hint="eastAsia"/>
        </w:rPr>
        <w:br/>
      </w:r>
      <w:r>
        <w:rPr>
          <w:rFonts w:hint="eastAsia"/>
        </w:rPr>
        <w:t>　　　　3.1.9 存贷款基准利率调整情况</w:t>
      </w:r>
      <w:r>
        <w:rPr>
          <w:rFonts w:hint="eastAsia"/>
        </w:rPr>
        <w:br/>
      </w:r>
      <w:r>
        <w:rPr>
          <w:rFonts w:hint="eastAsia"/>
        </w:rPr>
        <w:t>　　　　3.1.10 存款准备金率调整情况</w:t>
      </w:r>
      <w:r>
        <w:rPr>
          <w:rFonts w:hint="eastAsia"/>
        </w:rPr>
        <w:br/>
      </w:r>
      <w:r>
        <w:rPr>
          <w:rFonts w:hint="eastAsia"/>
        </w:rPr>
        <w:t>　　　　3.1.11 社会消费品零售总额</w:t>
      </w:r>
      <w:r>
        <w:rPr>
          <w:rFonts w:hint="eastAsia"/>
        </w:rPr>
        <w:br/>
      </w:r>
      <w:r>
        <w:rPr>
          <w:rFonts w:hint="eastAsia"/>
        </w:rPr>
        <w:t>　　　　3.1.12 对外贸易&amp;进出口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电点火管行业发展政策及规划</w:t>
      </w:r>
      <w:r>
        <w:rPr>
          <w:rFonts w:hint="eastAsia"/>
        </w:rPr>
        <w:br/>
      </w:r>
      <w:r>
        <w:rPr>
          <w:rFonts w:hint="eastAsia"/>
        </w:rPr>
        <w:t>　　4.1 电点火管行业政策分析</w:t>
      </w:r>
      <w:r>
        <w:rPr>
          <w:rFonts w:hint="eastAsia"/>
        </w:rPr>
        <w:br/>
      </w:r>
      <w:r>
        <w:rPr>
          <w:rFonts w:hint="eastAsia"/>
        </w:rPr>
        <w:t>　　　　4.1.1 电点火管行业技术标准</w:t>
      </w:r>
      <w:r>
        <w:rPr>
          <w:rFonts w:hint="eastAsia"/>
        </w:rPr>
        <w:br/>
      </w:r>
      <w:r>
        <w:rPr>
          <w:rFonts w:hint="eastAsia"/>
        </w:rPr>
        <w:t>　　　　4.1.2 电点火管行业政策分析</w:t>
      </w:r>
      <w:r>
        <w:rPr>
          <w:rFonts w:hint="eastAsia"/>
        </w:rPr>
        <w:br/>
      </w:r>
      <w:r>
        <w:rPr>
          <w:rFonts w:hint="eastAsia"/>
        </w:rPr>
        <w:t>　　4.2 电点火管行业动态研究</w:t>
      </w:r>
      <w:r>
        <w:rPr>
          <w:rFonts w:hint="eastAsia"/>
        </w:rPr>
        <w:br/>
      </w:r>
      <w:r>
        <w:rPr>
          <w:rFonts w:hint="eastAsia"/>
        </w:rPr>
        <w:t>　　　　4.2.1 安全气囊国标缺失 全球召回绕开中国市场</w:t>
      </w:r>
      <w:r>
        <w:rPr>
          <w:rFonts w:hint="eastAsia"/>
        </w:rPr>
        <w:br/>
      </w:r>
      <w:r>
        <w:rPr>
          <w:rFonts w:hint="eastAsia"/>
        </w:rPr>
        <w:t>　　　　4.2.2 未来3年汽车主动安全系统市场份额达3600多亿</w:t>
      </w:r>
      <w:r>
        <w:rPr>
          <w:rFonts w:hint="eastAsia"/>
        </w:rPr>
        <w:br/>
      </w:r>
      <w:r>
        <w:rPr>
          <w:rFonts w:hint="eastAsia"/>
        </w:rPr>
        <w:t>　　　　4.2.3 汽车安全“碰撞”互联网 城市安全系统需升级</w:t>
      </w:r>
      <w:r>
        <w:rPr>
          <w:rFonts w:hint="eastAsia"/>
        </w:rPr>
        <w:br/>
      </w:r>
      <w:r>
        <w:rPr>
          <w:rFonts w:hint="eastAsia"/>
        </w:rPr>
        <w:t>　　　　4.2.4 电子技术有望主导车企走向 提升汽车安全</w:t>
      </w:r>
      <w:r>
        <w:rPr>
          <w:rFonts w:hint="eastAsia"/>
        </w:rPr>
        <w:br/>
      </w:r>
      <w:r>
        <w:rPr>
          <w:rFonts w:hint="eastAsia"/>
        </w:rPr>
        <w:t>　　4.3 电点火管产业发展趋势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电点火管技术工艺及成本结构</w:t>
      </w:r>
      <w:r>
        <w:rPr>
          <w:rFonts w:hint="eastAsia"/>
        </w:rPr>
        <w:br/>
      </w:r>
      <w:r>
        <w:rPr>
          <w:rFonts w:hint="eastAsia"/>
        </w:rPr>
        <w:t>　　5.1 电点火管产品技术参数</w:t>
      </w:r>
      <w:r>
        <w:rPr>
          <w:rFonts w:hint="eastAsia"/>
        </w:rPr>
        <w:br/>
      </w:r>
      <w:r>
        <w:rPr>
          <w:rFonts w:hint="eastAsia"/>
        </w:rPr>
        <w:t>　　5.2 电点火管成本结构分析</w:t>
      </w:r>
      <w:r>
        <w:rPr>
          <w:rFonts w:hint="eastAsia"/>
        </w:rPr>
        <w:br/>
      </w:r>
      <w:r>
        <w:rPr>
          <w:rFonts w:hint="eastAsia"/>
        </w:rPr>
        <w:t>　　5.3 电点火管成本走势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2020-2025年中国电点火管产、供、销、需市场现状和预测分析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2020-2025年电点火管产能 产量统计</w:t>
      </w:r>
      <w:r>
        <w:rPr>
          <w:rFonts w:hint="eastAsia"/>
        </w:rPr>
        <w:br/>
      </w:r>
      <w:r>
        <w:rPr>
          <w:rFonts w:hint="eastAsia"/>
        </w:rPr>
        <w:t>　　6.2 2020-2025年电点火管产能利用率</w:t>
      </w:r>
      <w:r>
        <w:rPr>
          <w:rFonts w:hint="eastAsia"/>
        </w:rPr>
        <w:br/>
      </w:r>
      <w:r>
        <w:rPr>
          <w:rFonts w:hint="eastAsia"/>
        </w:rPr>
        <w:t>　　6.3 2020-2025年电点火管价格、利润率一览</w:t>
      </w:r>
      <w:r>
        <w:rPr>
          <w:rFonts w:hint="eastAsia"/>
        </w:rPr>
        <w:br/>
      </w:r>
      <w:r>
        <w:rPr>
          <w:rFonts w:hint="eastAsia"/>
        </w:rPr>
        <w:t>　　6.4 2020-2025年电点火管产值</w:t>
      </w:r>
      <w:r>
        <w:rPr>
          <w:rFonts w:hint="eastAsia"/>
        </w:rPr>
        <w:br/>
      </w:r>
      <w:r>
        <w:rPr>
          <w:rFonts w:hint="eastAsia"/>
        </w:rPr>
        <w:t>　　6.5 2020-2025年电点火管需求量</w:t>
      </w:r>
      <w:r>
        <w:rPr>
          <w:rFonts w:hint="eastAsia"/>
        </w:rPr>
        <w:br/>
      </w:r>
      <w:r>
        <w:rPr>
          <w:rFonts w:hint="eastAsia"/>
        </w:rPr>
        <w:t>　　6.6 2020-2025年电点火管进口量 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电点火管核心企业研究</w:t>
      </w:r>
      <w:r>
        <w:rPr>
          <w:rFonts w:hint="eastAsia"/>
        </w:rPr>
        <w:br/>
      </w:r>
      <w:r>
        <w:rPr>
          <w:rFonts w:hint="eastAsia"/>
        </w:rPr>
        <w:t>　　7.1 SDI， Special Devices Inc.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产品详情</w:t>
      </w:r>
      <w:r>
        <w:rPr>
          <w:rFonts w:hint="eastAsia"/>
        </w:rPr>
        <w:br/>
      </w:r>
      <w:r>
        <w:rPr>
          <w:rFonts w:hint="eastAsia"/>
        </w:rPr>
        <w:t>　　　　7.1.3 联系信息</w:t>
      </w:r>
      <w:r>
        <w:rPr>
          <w:rFonts w:hint="eastAsia"/>
        </w:rPr>
        <w:br/>
      </w:r>
      <w:r>
        <w:rPr>
          <w:rFonts w:hint="eastAsia"/>
        </w:rPr>
        <w:t>　　7.2 日本化药株式会社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产品详情</w:t>
      </w:r>
      <w:r>
        <w:rPr>
          <w:rFonts w:hint="eastAsia"/>
        </w:rPr>
        <w:br/>
      </w:r>
      <w:r>
        <w:rPr>
          <w:rFonts w:hint="eastAsia"/>
        </w:rPr>
        <w:t>　　7.3 EMS 集团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产品详情</w:t>
      </w:r>
      <w:r>
        <w:rPr>
          <w:rFonts w:hint="eastAsia"/>
        </w:rPr>
        <w:br/>
      </w:r>
      <w:r>
        <w:rPr>
          <w:rFonts w:hint="eastAsia"/>
        </w:rPr>
        <w:t>　　　　7.3.3 企业财务分析</w:t>
      </w:r>
      <w:r>
        <w:rPr>
          <w:rFonts w:hint="eastAsia"/>
        </w:rPr>
        <w:br/>
      </w:r>
      <w:r>
        <w:rPr>
          <w:rFonts w:hint="eastAsia"/>
        </w:rPr>
        <w:t>　　7.4 奥托立夫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企业财务分析</w:t>
      </w:r>
      <w:r>
        <w:rPr>
          <w:rFonts w:hint="eastAsia"/>
        </w:rPr>
        <w:br/>
      </w:r>
      <w:r>
        <w:rPr>
          <w:rFonts w:hint="eastAsia"/>
        </w:rPr>
        <w:t>　　7.5 陕西庆华汽车安全系统有限公司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产品详情</w:t>
      </w:r>
      <w:r>
        <w:rPr>
          <w:rFonts w:hint="eastAsia"/>
        </w:rPr>
        <w:br/>
      </w:r>
      <w:r>
        <w:rPr>
          <w:rFonts w:hint="eastAsia"/>
        </w:rPr>
        <w:t>　　　　7.5.3 公司产能及财务分析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四川华川工业有限公司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联系信息</w:t>
      </w:r>
      <w:r>
        <w:rPr>
          <w:rFonts w:hint="eastAsia"/>
        </w:rPr>
        <w:br/>
      </w:r>
      <w:r>
        <w:rPr>
          <w:rFonts w:hint="eastAsia"/>
        </w:rPr>
        <w:t>　　7.7 浏阳市文驰电点火具有限公司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产品信息</w:t>
      </w:r>
      <w:r>
        <w:rPr>
          <w:rFonts w:hint="eastAsia"/>
        </w:rPr>
        <w:br/>
      </w:r>
      <w:r>
        <w:rPr>
          <w:rFonts w:hint="eastAsia"/>
        </w:rPr>
        <w:t>　　7.8 比亚迪股份有限公司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企业财务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下游设备市场分析研究</w:t>
      </w:r>
      <w:r>
        <w:rPr>
          <w:rFonts w:hint="eastAsia"/>
        </w:rPr>
        <w:br/>
      </w:r>
      <w:r>
        <w:rPr>
          <w:rFonts w:hint="eastAsia"/>
        </w:rPr>
        <w:t>　　　　8.2.1 中国汽车市场未来的发展趋势</w:t>
      </w:r>
      <w:r>
        <w:rPr>
          <w:rFonts w:hint="eastAsia"/>
        </w:rPr>
        <w:br/>
      </w:r>
      <w:r>
        <w:rPr>
          <w:rFonts w:hint="eastAsia"/>
        </w:rPr>
        <w:t>　　　　8.2.2 汽车安全气囊行业发展情况</w:t>
      </w:r>
      <w:r>
        <w:rPr>
          <w:rFonts w:hint="eastAsia"/>
        </w:rPr>
        <w:br/>
      </w:r>
      <w:r>
        <w:rPr>
          <w:rFonts w:hint="eastAsia"/>
        </w:rPr>
        <w:t>　　8.3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电点火管营销渠道分析</w:t>
      </w:r>
      <w:r>
        <w:rPr>
          <w:rFonts w:hint="eastAsia"/>
        </w:rPr>
        <w:br/>
      </w:r>
      <w:r>
        <w:rPr>
          <w:rFonts w:hint="eastAsia"/>
        </w:rPr>
        <w:t>　　9.1 电点火管营销渠道现状分析</w:t>
      </w:r>
      <w:r>
        <w:rPr>
          <w:rFonts w:hint="eastAsia"/>
        </w:rPr>
        <w:br/>
      </w:r>
      <w:r>
        <w:rPr>
          <w:rFonts w:hint="eastAsia"/>
        </w:rPr>
        <w:t>　　9.2 电点火管营销渠道特点介绍</w:t>
      </w:r>
      <w:r>
        <w:rPr>
          <w:rFonts w:hint="eastAsia"/>
        </w:rPr>
        <w:br/>
      </w:r>
      <w:r>
        <w:rPr>
          <w:rFonts w:hint="eastAsia"/>
        </w:rPr>
        <w:t>　　9.3 电点火管营销渠道发展趋势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电点火管行业发展趋势</w:t>
      </w:r>
      <w:r>
        <w:rPr>
          <w:rFonts w:hint="eastAsia"/>
        </w:rPr>
        <w:br/>
      </w:r>
      <w:r>
        <w:rPr>
          <w:rFonts w:hint="eastAsia"/>
        </w:rPr>
        <w:t>　　10.1 2025-2031年电点火管产能 产量统计</w:t>
      </w:r>
      <w:r>
        <w:rPr>
          <w:rFonts w:hint="eastAsia"/>
        </w:rPr>
        <w:br/>
      </w:r>
      <w:r>
        <w:rPr>
          <w:rFonts w:hint="eastAsia"/>
        </w:rPr>
        <w:t>　　10.2 2025-2031年电点火管需求量综述</w:t>
      </w:r>
      <w:r>
        <w:rPr>
          <w:rFonts w:hint="eastAsia"/>
        </w:rPr>
        <w:br/>
      </w:r>
      <w:r>
        <w:rPr>
          <w:rFonts w:hint="eastAsia"/>
        </w:rPr>
        <w:t>　　10.3 2025-2031年电点火管出口量</w:t>
      </w:r>
      <w:r>
        <w:rPr>
          <w:rFonts w:hint="eastAsia"/>
        </w:rPr>
        <w:br/>
      </w:r>
      <w:r>
        <w:rPr>
          <w:rFonts w:hint="eastAsia"/>
        </w:rPr>
        <w:t>　　10.4 2025-2031年电点火管进口量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电点火管行业发展建议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电点火管新项目投资可行性分析</w:t>
      </w:r>
      <w:r>
        <w:rPr>
          <w:rFonts w:hint="eastAsia"/>
        </w:rPr>
        <w:br/>
      </w:r>
      <w:r>
        <w:rPr>
          <w:rFonts w:hint="eastAsia"/>
        </w:rPr>
        <w:t>　　12.1 电点火管项目SWOT分析</w:t>
      </w:r>
      <w:r>
        <w:rPr>
          <w:rFonts w:hint="eastAsia"/>
        </w:rPr>
        <w:br/>
      </w:r>
      <w:r>
        <w:rPr>
          <w:rFonts w:hint="eastAsia"/>
        </w:rPr>
        <w:t>　　12.2 电点火管新项目可行性分析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中-智-林-－中国电点火管产业研究总结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2025年全球电点火管市场格局情况</w:t>
      </w:r>
      <w:r>
        <w:rPr>
          <w:rFonts w:hint="eastAsia"/>
        </w:rPr>
        <w:br/>
      </w:r>
      <w:r>
        <w:rPr>
          <w:rFonts w:hint="eastAsia"/>
        </w:rPr>
        <w:t>　　图表 2 2020-2025年全球电点火管市场规模情况</w:t>
      </w:r>
      <w:r>
        <w:rPr>
          <w:rFonts w:hint="eastAsia"/>
        </w:rPr>
        <w:br/>
      </w:r>
      <w:r>
        <w:rPr>
          <w:rFonts w:hint="eastAsia"/>
        </w:rPr>
        <w:t>　　图表 3 2025年中国电点火管区域生产格局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2020-2025年中国国内生产总值分析</w:t>
      </w:r>
      <w:r>
        <w:rPr>
          <w:rFonts w:hint="eastAsia"/>
        </w:rPr>
        <w:br/>
      </w:r>
      <w:r>
        <w:rPr>
          <w:rFonts w:hint="eastAsia"/>
        </w:rPr>
        <w:t>　　图表 5 2020-2025年国内CPI分析</w:t>
      </w:r>
      <w:r>
        <w:rPr>
          <w:rFonts w:hint="eastAsia"/>
        </w:rPr>
        <w:br/>
      </w:r>
      <w:r>
        <w:rPr>
          <w:rFonts w:hint="eastAsia"/>
        </w:rPr>
        <w:t>　　图表 6 2020-2025年中国PPI指数分析</w:t>
      </w:r>
      <w:r>
        <w:rPr>
          <w:rFonts w:hint="eastAsia"/>
        </w:rPr>
        <w:br/>
      </w:r>
      <w:r>
        <w:rPr>
          <w:rFonts w:hint="eastAsia"/>
        </w:rPr>
        <w:t>　　图表 7 2020-2025年中国PMI指数分析</w:t>
      </w:r>
      <w:r>
        <w:rPr>
          <w:rFonts w:hint="eastAsia"/>
        </w:rPr>
        <w:br/>
      </w:r>
      <w:r>
        <w:rPr>
          <w:rFonts w:hint="eastAsia"/>
        </w:rPr>
        <w:t>　　图表 8 2020-2025年份中国消费者信心指数分析</w:t>
      </w:r>
      <w:r>
        <w:rPr>
          <w:rFonts w:hint="eastAsia"/>
        </w:rPr>
        <w:br/>
      </w:r>
      <w:r>
        <w:rPr>
          <w:rFonts w:hint="eastAsia"/>
        </w:rPr>
        <w:t>　　图表 9 2020-2025年中国恩格尔系数走势图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2020-2025年中国恩格尔系数数据表</w:t>
      </w:r>
      <w:r>
        <w:rPr>
          <w:rFonts w:hint="eastAsia"/>
        </w:rPr>
        <w:br/>
      </w:r>
      <w:r>
        <w:rPr>
          <w:rFonts w:hint="eastAsia"/>
        </w:rPr>
        <w:t>　　图表 11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 2020-2025年份中国工业增加值分析</w:t>
      </w:r>
      <w:r>
        <w:rPr>
          <w:rFonts w:hint="eastAsia"/>
        </w:rPr>
        <w:br/>
      </w:r>
      <w:r>
        <w:rPr>
          <w:rFonts w:hint="eastAsia"/>
        </w:rPr>
        <w:t>　　图表 13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14 2020-2025年中国财政收入分析</w:t>
      </w:r>
      <w:r>
        <w:rPr>
          <w:rFonts w:hint="eastAsia"/>
        </w:rPr>
        <w:br/>
      </w:r>
      <w:r>
        <w:rPr>
          <w:rFonts w:hint="eastAsia"/>
        </w:rPr>
        <w:t>　　图表 15 1971-美元兑人民币均价（1美元）图</w:t>
      </w:r>
      <w:r>
        <w:rPr>
          <w:rFonts w:hint="eastAsia"/>
        </w:rPr>
        <w:br/>
      </w:r>
      <w:r>
        <w:rPr>
          <w:rFonts w:hint="eastAsia"/>
        </w:rPr>
        <w:t>　　图表 16 2020-2025年存贷款基准利率调整情况</w:t>
      </w:r>
      <w:r>
        <w:rPr>
          <w:rFonts w:hint="eastAsia"/>
        </w:rPr>
        <w:br/>
      </w:r>
      <w:r>
        <w:rPr>
          <w:rFonts w:hint="eastAsia"/>
        </w:rPr>
        <w:t>　　图表 17 2020-2025年存款准备金率调整一览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19 2020-2025年中国进出口总额分析</w:t>
      </w:r>
      <w:r>
        <w:rPr>
          <w:rFonts w:hint="eastAsia"/>
        </w:rPr>
        <w:br/>
      </w:r>
      <w:r>
        <w:rPr>
          <w:rFonts w:hint="eastAsia"/>
        </w:rPr>
        <w:t>　　图表 20 欧元区GDP率终值分析</w:t>
      </w:r>
      <w:r>
        <w:rPr>
          <w:rFonts w:hint="eastAsia"/>
        </w:rPr>
        <w:br/>
      </w:r>
      <w:r>
        <w:rPr>
          <w:rFonts w:hint="eastAsia"/>
        </w:rPr>
        <w:t>　　图表 21 2020-2025年欧元区消费者信心指数终值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22 ISM制造业指数分析</w:t>
      </w:r>
      <w:r>
        <w:rPr>
          <w:rFonts w:hint="eastAsia"/>
        </w:rPr>
        <w:br/>
      </w:r>
      <w:r>
        <w:rPr>
          <w:rFonts w:hint="eastAsia"/>
        </w:rPr>
        <w:t>　　图表 23 ISM非制造业指数分析</w:t>
      </w:r>
      <w:r>
        <w:rPr>
          <w:rFonts w:hint="eastAsia"/>
        </w:rPr>
        <w:br/>
      </w:r>
      <w:r>
        <w:rPr>
          <w:rFonts w:hint="eastAsia"/>
        </w:rPr>
        <w:t>　　图表 24 美国失业率分析</w:t>
      </w:r>
      <w:r>
        <w:rPr>
          <w:rFonts w:hint="eastAsia"/>
        </w:rPr>
        <w:br/>
      </w:r>
      <w:r>
        <w:rPr>
          <w:rFonts w:hint="eastAsia"/>
        </w:rPr>
        <w:t>　　图表 25 美国贸易帐分析</w:t>
      </w:r>
      <w:r>
        <w:rPr>
          <w:rFonts w:hint="eastAsia"/>
        </w:rPr>
        <w:br/>
      </w:r>
      <w:r>
        <w:rPr>
          <w:rFonts w:hint="eastAsia"/>
        </w:rPr>
        <w:t>　　图表 26 美国GDP年率初值分析</w:t>
      </w:r>
      <w:r>
        <w:rPr>
          <w:rFonts w:hint="eastAsia"/>
        </w:rPr>
        <w:br/>
      </w:r>
      <w:r>
        <w:rPr>
          <w:rFonts w:hint="eastAsia"/>
        </w:rPr>
        <w:t>　　图表 27 2020-2025年中国电点火管产能、产量情况</w:t>
      </w:r>
      <w:r>
        <w:rPr>
          <w:rFonts w:hint="eastAsia"/>
        </w:rPr>
        <w:br/>
      </w:r>
      <w:r>
        <w:rPr>
          <w:rFonts w:hint="eastAsia"/>
        </w:rPr>
        <w:t>　　图表 28 2020-2025年中国电点火管制造行业产能利用率情况</w:t>
      </w:r>
      <w:r>
        <w:rPr>
          <w:rFonts w:hint="eastAsia"/>
        </w:rPr>
        <w:br/>
      </w:r>
      <w:r>
        <w:rPr>
          <w:rFonts w:hint="eastAsia"/>
        </w:rPr>
        <w:t>　　图表 29 2020-2025年中国电点火管制造行业产品价格走势情况</w:t>
      </w:r>
      <w:r>
        <w:rPr>
          <w:rFonts w:hint="eastAsia"/>
        </w:rPr>
        <w:br/>
      </w:r>
      <w:r>
        <w:rPr>
          <w:rFonts w:hint="eastAsia"/>
        </w:rPr>
        <w:t>　　图表 30 2020-2025年中国电点火管制造行业销售利润率情况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2020-2025年中国电点火管制造行业产值情况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2020-2025年中国电点火管进口、出口情况</w:t>
      </w:r>
      <w:r>
        <w:rPr>
          <w:rFonts w:hint="eastAsia"/>
        </w:rPr>
        <w:br/>
      </w:r>
      <w:r>
        <w:rPr>
          <w:rFonts w:hint="eastAsia"/>
        </w:rPr>
        <w:t>　　图表 34 2025年EMS集团主要财务数据</w:t>
      </w:r>
      <w:r>
        <w:rPr>
          <w:rFonts w:hint="eastAsia"/>
        </w:rPr>
        <w:br/>
      </w:r>
      <w:r>
        <w:rPr>
          <w:rFonts w:hint="eastAsia"/>
        </w:rPr>
        <w:t>　　图表 35 近4年陕西庆华汽车安全系统有限公司流动资产周转次数变化情况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近4年陕西庆华汽车安全系统有限公司产权比率变化情况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近4年陕西庆华汽车安全系统有限公司销售利润率变化情况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38 近4年陕西庆华汽车安全系统有限公司资产负债率变化情况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近4年陕西庆华汽车安全系统有限公司总资产周转次数变化情况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近4年陕西庆华汽车安全系统有限公司固定资产周转次数情况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近4年四川华川工业有限公司流动资产周转次数变化情况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近4年四川华川工业有限公司产权比率变化情况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近4年四川华川工业有限公司销售利润率变化情况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44 近4年四川华川工业有限公司资产负债率变化情况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近4年四川华川工业有限公司总资产周转次数变化情况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近4年四川华川工业有限公司固定资产周转次数情况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比亚迪财务指标分析</w:t>
      </w:r>
      <w:r>
        <w:rPr>
          <w:rFonts w:hint="eastAsia"/>
        </w:rPr>
        <w:br/>
      </w:r>
      <w:r>
        <w:rPr>
          <w:rFonts w:hint="eastAsia"/>
        </w:rPr>
        <w:t>　　图表 48 2020-2025年全球安全气囊需求量情况</w:t>
      </w:r>
      <w:r>
        <w:rPr>
          <w:rFonts w:hint="eastAsia"/>
        </w:rPr>
        <w:br/>
      </w:r>
      <w:r>
        <w:rPr>
          <w:rFonts w:hint="eastAsia"/>
        </w:rPr>
        <w:t>　　图表 49 2025-2031年中国电点火管行业产能、产量预测</w:t>
      </w:r>
      <w:r>
        <w:rPr>
          <w:rFonts w:hint="eastAsia"/>
        </w:rPr>
        <w:br/>
      </w:r>
      <w:r>
        <w:rPr>
          <w:rFonts w:hint="eastAsia"/>
        </w:rPr>
        <w:t>　　图表 50 2025-2031年中国电点火管市场需求预测</w:t>
      </w:r>
      <w:r>
        <w:rPr>
          <w:rFonts w:hint="eastAsia"/>
        </w:rPr>
        <w:br/>
      </w:r>
      <w:r>
        <w:rPr>
          <w:rFonts w:hint="eastAsia"/>
        </w:rPr>
        <w:t>　　图表 51 2025-2031年中国电点火管行业出口量情况预测</w:t>
      </w:r>
      <w:r>
        <w:rPr>
          <w:rFonts w:hint="eastAsia"/>
        </w:rPr>
        <w:br/>
      </w:r>
      <w:r>
        <w:rPr>
          <w:rFonts w:hint="eastAsia"/>
        </w:rPr>
        <w:t>　　图表 52 2025-2031年中国电点火管行业进口量情况预测</w:t>
      </w:r>
      <w:r>
        <w:rPr>
          <w:rFonts w:hint="eastAsia"/>
        </w:rPr>
        <w:br/>
      </w:r>
      <w:r>
        <w:rPr>
          <w:rFonts w:hint="eastAsia"/>
        </w:rPr>
        <w:t>　　图表 53 电点火管项目投资注意事项图</w:t>
      </w:r>
      <w:r>
        <w:rPr>
          <w:rFonts w:hint="eastAsia"/>
        </w:rPr>
        <w:br/>
      </w:r>
      <w:r>
        <w:rPr>
          <w:rFonts w:hint="eastAsia"/>
        </w:rPr>
        <w:t>　　图表 54 电点火管销售注意事项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77e353c1149f6" w:history="1">
        <w:r>
          <w:rPr>
            <w:rStyle w:val="Hyperlink"/>
          </w:rPr>
          <w:t>2025年中国电点火管市场调查研究与发展前景预测报告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77e353c1149f6" w:history="1">
        <w:r>
          <w:rPr>
            <w:rStyle w:val="Hyperlink"/>
          </w:rPr>
          <w:t>https://www.20087.com/M_JiaoTongYunShu/68/DianDianHuoGuanShiChangXuQiuFenXiYuYuCe.html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热点：直流点火器接线图解、电点火管结构、火花塞上面的管子叫什么、电点火管寿命、汽车无法点火但有电、点火管的作用、开车点火起步倒挡熄火管、点火管是什么、数字进角点火器和直流点火器区别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7cda6a2f24f4e" w:history="1">
      <w:r>
        <w:rPr>
          <w:rStyle w:val="Hyperlink"/>
        </w:rPr>
        <w:t>2025年中国电点火管市场调查研究与发展前景预测报告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DianDianHuoGuanShiChangXuQiuFenXiYuYuCe.html" TargetMode="External" Id="R16777e353c11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DianDianHuoGuanShiChangXuQiuFenXiYuYuCe.html" TargetMode="External" Id="Ra067cda6a2f2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2025-06-18T02:02:00Z</dcterms:created>
  <dcterms:modified xsi:type="dcterms:W3CDTF">2025-06-18T03:02:00Z</dcterms:modified>
  <dc:subject>2025年中国电点火管市场调查研究与发展前景预测报告</dc:subject>
  <dc:title>2025年中国电点火管市场调查研究与发展前景预测报告</dc:title>
  <cp:keywords>2025年中国电点火管市场调查研究与发展前景预测报告</cp:keywords>
  <dc:description>2025年中国电点火管市场调查研究与发展前景预测报告</dc:description>
</cp:coreProperties>
</file>