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acd4e529d4c44" w:history="1">
              <w:r>
                <w:rPr>
                  <w:rStyle w:val="Hyperlink"/>
                </w:rPr>
                <w:t>2023-2029年中国瘦客户机行业发展全面调研与未来趋势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acd4e529d4c44" w:history="1">
              <w:r>
                <w:rPr>
                  <w:rStyle w:val="Hyperlink"/>
                </w:rPr>
                <w:t>2023-2029年中国瘦客户机行业发展全面调研与未来趋势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acd4e529d4c44" w:history="1">
                <w:r>
                  <w:rPr>
                    <w:rStyle w:val="Hyperlink"/>
                  </w:rPr>
                  <w:t>https://www.20087.com/8/66/ShouKeHuJiFaZhanQuShi.html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功耗、低成本的计算设备，主要用于访问远程服务器上的应用程序和数据，而非本地执行。近年来，随着云计算和虚拟化技术的普及，瘦客户机在企业、教育和公共部门的应用越来越广泛。其优势在于集中管理、易于维护和安全性高，能够减少IT资源的分散和浪费。</w:t>
      </w:r>
      <w:r>
        <w:rPr>
          <w:rFonts w:hint="eastAsia"/>
        </w:rPr>
        <w:br/>
      </w:r>
      <w:r>
        <w:rPr>
          <w:rFonts w:hint="eastAsia"/>
        </w:rPr>
        <w:t>　　未来，瘦客户机将更加注重智能化和可扩展性。随着物联网和边缘计算的发展，瘦客户机将被赋予更多的本地处理能力，以支持实时数据分析和决策。同时，设备间的无缝互联和统一的管理平台将提升用户体验和系统效率，使其成为更高效、灵活的终端接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acd4e529d4c44" w:history="1">
        <w:r>
          <w:rPr>
            <w:rStyle w:val="Hyperlink"/>
          </w:rPr>
          <w:t>2023-2029年中国瘦客户机行业发展全面调研与未来趋势</w:t>
        </w:r>
      </w:hyperlink>
      <w:r>
        <w:rPr>
          <w:rFonts w:hint="eastAsia"/>
        </w:rPr>
        <w:t>》基于权威数据资源与长期监测数据，全面分析了瘦客户机行业现状、市场需求、市场规模及产业链结构。瘦客户机报告探讨了价格变动、细分市场特征以及市场前景，并对未来发展趋势进行了科学预测。同时，瘦客户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最近3-5年中国瘦客户机行业经济指标分析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（2）行业品牌与市场存量壁垒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一、中国云计算发展分析</w:t>
      </w:r>
      <w:r>
        <w:rPr>
          <w:rFonts w:hint="eastAsia"/>
        </w:rPr>
        <w:br/>
      </w:r>
      <w:r>
        <w:rPr>
          <w:rFonts w:hint="eastAsia"/>
        </w:rPr>
        <w:t>　　　　　　1、中国云计算发展环境分析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　　2、中国云计算发展现状分析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4、云计算发展对瘦客户机行业发展的影响分析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　　二、中国电信行业发展分析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1、中国电信行业发展概况</w:t>
      </w:r>
      <w:r>
        <w:rPr>
          <w:rFonts w:hint="eastAsia"/>
        </w:rPr>
        <w:br/>
      </w:r>
      <w:r>
        <w:rPr>
          <w:rFonts w:hint="eastAsia"/>
        </w:rPr>
        <w:t>　　　　　　2、中国网络建设现状分析</w:t>
      </w:r>
      <w:r>
        <w:rPr>
          <w:rFonts w:hint="eastAsia"/>
        </w:rPr>
        <w:br/>
      </w:r>
      <w:r>
        <w:rPr>
          <w:rFonts w:hint="eastAsia"/>
        </w:rPr>
        <w:t>　　　　　　3、中国网络通讯产品市场分析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　　1、中国企业级网络设备市场的行业结构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　　2、中国企业级网络设备市场供求状况分析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　　3、中国企业级网络设备行业财务运营情况分析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　　4、中国企业级网络设备行业运行特点及趋势分析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瘦客户机行业政治法律环境（P）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三、瘦客户机行业相关标准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一、瘦客户机产业社会环境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三、瘦客户机产业发展对社会发展的影响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一、瘦客户机技术分析</w:t>
      </w:r>
      <w:r>
        <w:rPr>
          <w:rFonts w:hint="eastAsia"/>
        </w:rPr>
        <w:br/>
      </w:r>
      <w:r>
        <w:rPr>
          <w:rFonts w:hint="eastAsia"/>
        </w:rPr>
        <w:t>　　　　二、瘦客户机技术发展水平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我国瘦客户机行业运行现状分析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一、我国瘦客户机行业发展阶段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2、安全性</w:t>
      </w:r>
      <w:r>
        <w:rPr>
          <w:rFonts w:hint="eastAsia"/>
        </w:rPr>
        <w:br/>
      </w:r>
      <w:r>
        <w:rPr>
          <w:rFonts w:hint="eastAsia"/>
        </w:rPr>
        <w:t>　　　　　　3、经济</w:t>
      </w:r>
      <w:r>
        <w:rPr>
          <w:rFonts w:hint="eastAsia"/>
        </w:rPr>
        <w:br/>
      </w:r>
      <w:r>
        <w:rPr>
          <w:rFonts w:hint="eastAsia"/>
        </w:rPr>
        <w:t>　　　　三、瘦客户机行业经营模式分析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一、2018-2023年我国瘦客户机行业市场规模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1、我国瘦客户机市场规模分析</w:t>
      </w:r>
      <w:r>
        <w:rPr>
          <w:rFonts w:hint="eastAsia"/>
        </w:rPr>
        <w:br/>
      </w:r>
      <w:r>
        <w:rPr>
          <w:rFonts w:hint="eastAsia"/>
        </w:rPr>
        <w:t>　　　　　　2、我国瘦客户机出货量分析</w:t>
      </w:r>
      <w:r>
        <w:rPr>
          <w:rFonts w:hint="eastAsia"/>
        </w:rPr>
        <w:br/>
      </w:r>
      <w:r>
        <w:rPr>
          <w:rFonts w:hint="eastAsia"/>
        </w:rPr>
        <w:t>　　　　二、2018-2023年我国瘦客户机行业发展分析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三、2018-2023年中国瘦客户机企业发展分析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1、中外瘦客户机企业对比分析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2、我国瘦客户机主要企业动态分析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2018-2023年瘦客户机市场情况分析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一、2018-2023年中国瘦客户机市场总体概况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二、2018-2023年中国瘦客户机产品市场发展分析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我国瘦客户机行业整体运行指标分析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2018-2023年中国瘦客户机行业总体规模分析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2018-2023年中国瘦客户机行业财务指标总体分析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我国瘦客户机市场供需分析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一、2018-2023年我国瘦客户机行业供给情况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1、我国瘦客户机行业供给分析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2、我国瘦客户机行业产量规模分析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二、2018-2023年我国瘦客户机行业需求情况</w:t>
      </w:r>
      <w:r>
        <w:rPr>
          <w:rFonts w:hint="eastAsia"/>
        </w:rPr>
        <w:br/>
      </w:r>
      <w:r>
        <w:rPr>
          <w:rFonts w:hint="eastAsia"/>
        </w:rPr>
        <w:t>　　　　　　1、瘦客户机行业需求市场</w:t>
      </w:r>
      <w:r>
        <w:rPr>
          <w:rFonts w:hint="eastAsia"/>
        </w:rPr>
        <w:br/>
      </w:r>
      <w:r>
        <w:rPr>
          <w:rFonts w:hint="eastAsia"/>
        </w:rPr>
        <w:t>　　　　　　2、瘦客户机行业客户结构</w:t>
      </w:r>
      <w:r>
        <w:rPr>
          <w:rFonts w:hint="eastAsia"/>
        </w:rPr>
        <w:br/>
      </w:r>
      <w:r>
        <w:rPr>
          <w:rFonts w:hint="eastAsia"/>
        </w:rPr>
        <w:t>　　　　三、2018-2023年我国瘦客户机行业供需平衡分析</w:t>
      </w:r>
      <w:r>
        <w:rPr>
          <w:rFonts w:hint="eastAsia"/>
        </w:rPr>
        <w:br/>
      </w:r>
      <w:r>
        <w:rPr>
          <w:rFonts w:hint="eastAsia"/>
        </w:rPr>
        <w:t>　　第四节 瘦客户机行业进出口市场分析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一、瘦客户机行业进出口综述</w:t>
      </w:r>
      <w:r>
        <w:rPr>
          <w:rFonts w:hint="eastAsia"/>
        </w:rPr>
        <w:br/>
      </w:r>
      <w:r>
        <w:rPr>
          <w:rFonts w:hint="eastAsia"/>
        </w:rPr>
        <w:t>　　　　二、瘦客户机行业出口市场分析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三、瘦客户机行业进口市场分析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三、瘦客户机使用的领域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3、教育行业</w:t>
      </w:r>
      <w:r>
        <w:rPr>
          <w:rFonts w:hint="eastAsia"/>
        </w:rPr>
        <w:br/>
      </w:r>
      <w:r>
        <w:rPr>
          <w:rFonts w:hint="eastAsia"/>
        </w:rPr>
        <w:t>　　　　　　4、政府行业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2023-2029年瘦客户机行业竞争形势及策略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二、瘦客户机行业企业间竞争格局分析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三、瘦客户机行业集中度分析</w:t>
      </w:r>
      <w:r>
        <w:rPr>
          <w:rFonts w:hint="eastAsia"/>
        </w:rPr>
        <w:br/>
      </w:r>
      <w:r>
        <w:rPr>
          <w:rFonts w:hint="eastAsia"/>
        </w:rPr>
        <w:t>　　　　四、瘦客户机行业SWOT分析</w:t>
      </w:r>
      <w:r>
        <w:rPr>
          <w:rFonts w:hint="eastAsia"/>
        </w:rPr>
        <w:br/>
      </w:r>
      <w:r>
        <w:rPr>
          <w:rFonts w:hint="eastAsia"/>
        </w:rPr>
        <w:t>　　第二节 中国瘦客户机行业竞争格局综述</w:t>
      </w:r>
      <w:r>
        <w:rPr>
          <w:rFonts w:hint="eastAsia"/>
        </w:rPr>
        <w:br/>
      </w:r>
      <w:r>
        <w:rPr>
          <w:rFonts w:hint="eastAsia"/>
        </w:rPr>
        <w:t>　　　　一、瘦客户机行业竞争概况</w:t>
      </w:r>
      <w:r>
        <w:rPr>
          <w:rFonts w:hint="eastAsia"/>
        </w:rPr>
        <w:br/>
      </w:r>
      <w:r>
        <w:rPr>
          <w:rFonts w:hint="eastAsia"/>
        </w:rPr>
        <w:t>　　　　二、中国瘦客户机行业竞争力分析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三、中国瘦客户机竞争力优势分析</w:t>
      </w:r>
      <w:r>
        <w:rPr>
          <w:rFonts w:hint="eastAsia"/>
        </w:rPr>
        <w:br/>
      </w:r>
      <w:r>
        <w:rPr>
          <w:rFonts w:hint="eastAsia"/>
        </w:rPr>
        <w:t>　　　　四、瘦客户机行业主要企业竞争力分析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瘦客户机市场竞争策略分析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瘦客户机行业领先企业经营形势分析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三、企业渠道网络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三、企业渠道网络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2023-2029年瘦客户机行业前景及趋势预测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2023-2029年瘦客户机市场发展前景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一、2023-2029年瘦客户机市场发展潜力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二、2023-2029年瘦客户机市场发展前景展望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三、2023-2029年瘦客户机细分行业发展前景分析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2023-2029年瘦客户机市场发展趋势预测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一、2023-2029年瘦客户机行业发展趋势</w:t>
      </w:r>
      <w:r>
        <w:rPr>
          <w:rFonts w:hint="eastAsia"/>
        </w:rPr>
        <w:br/>
      </w:r>
      <w:r>
        <w:rPr>
          <w:rFonts w:hint="eastAsia"/>
        </w:rPr>
        <w:t>　　　　　　1、整体解决方案的技术优势</w:t>
      </w:r>
      <w:r>
        <w:rPr>
          <w:rFonts w:hint="eastAsia"/>
        </w:rPr>
        <w:br/>
      </w:r>
      <w:r>
        <w:rPr>
          <w:rFonts w:hint="eastAsia"/>
        </w:rPr>
        <w:t>　　　　　　2、移动产品形态</w:t>
      </w:r>
      <w:r>
        <w:rPr>
          <w:rFonts w:hint="eastAsia"/>
        </w:rPr>
        <w:br/>
      </w:r>
      <w:r>
        <w:rPr>
          <w:rFonts w:hint="eastAsia"/>
        </w:rPr>
        <w:t>　　　　二、2023-2029年瘦客户机市场规模预测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三、2023-2029年瘦客户机行业应用趋势预测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2023-2029年中国瘦客户机行业供需预测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一、2023-2029年中国瘦客户机行业供给预测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二、2023-2029年中国瘦客户机行业产量预测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三、2023-2029年中国瘦客户机行业出货量预测</w:t>
      </w:r>
      <w:r>
        <w:rPr>
          <w:rFonts w:hint="eastAsia"/>
        </w:rPr>
        <w:br/>
      </w:r>
      <w:r>
        <w:rPr>
          <w:rFonts w:hint="eastAsia"/>
        </w:rPr>
        <w:t>　　　　四、2023-2029年中国瘦客户机行业需求预测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2023-2029年瘦客户机行业投资机会与风险防范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瘦客户机行业投融资情况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1、内部筹资渠道</w:t>
      </w:r>
      <w:r>
        <w:rPr>
          <w:rFonts w:hint="eastAsia"/>
        </w:rPr>
        <w:br/>
      </w:r>
      <w:r>
        <w:rPr>
          <w:rFonts w:hint="eastAsia"/>
        </w:rPr>
        <w:t>　　　　　　2、外部筹资渠道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四、瘦客户机行业投资现状分析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2023-2029年瘦客户机行业投资机会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三、瘦客户机行业投资机遇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2023-2029年瘦客户机行业投资风险及防范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一、瘦客户机行业未来发展方向</w:t>
      </w:r>
      <w:r>
        <w:rPr>
          <w:rFonts w:hint="eastAsia"/>
        </w:rPr>
        <w:br/>
      </w:r>
      <w:r>
        <w:rPr>
          <w:rFonts w:hint="eastAsia"/>
        </w:rPr>
        <w:t>　　　　二、瘦客户机行业主要投资建议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三、中国瘦客户机企业融资分析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1、中国瘦客户机企业IPO融资分析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2、中国瘦客户机企业再融资分析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2023-2029年瘦客户机行业面临的困境及对策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2023年瘦客户机行业面临的困境</w:t>
      </w:r>
      <w:r>
        <w:rPr>
          <w:rFonts w:hint="eastAsia"/>
        </w:rPr>
        <w:br/>
      </w:r>
      <w:r>
        <w:rPr>
          <w:rFonts w:hint="eastAsia"/>
        </w:rPr>
        <w:t>　　第二节 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二、中小瘦客户机企业发展困境及策略分析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三、国内瘦客户机企业的出路分析</w:t>
      </w:r>
      <w:r>
        <w:rPr>
          <w:rFonts w:hint="eastAsia"/>
        </w:rPr>
        <w:br/>
      </w:r>
      <w:r>
        <w:rPr>
          <w:rFonts w:hint="eastAsia"/>
        </w:rPr>
        <w:t>　　第三节 中国瘦客户机行业存在的问题及对策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一、中国瘦客户机行业存在的问题</w:t>
      </w:r>
      <w:r>
        <w:rPr>
          <w:rFonts w:hint="eastAsia"/>
        </w:rPr>
        <w:br/>
      </w:r>
      <w:r>
        <w:rPr>
          <w:rFonts w:hint="eastAsia"/>
        </w:rPr>
        <w:t>　　　　二、瘦客户机行业发展的建议对策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中国瘦客户机市场发展面临的挑战与对策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一、中国瘦客户机市场发展面临的挑战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二、中国瘦客户机市场发展对策分析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瘦客户机行业发展战略研究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瘦客户机行业投资战略研究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一、2023年瘦客户机行业投资战略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二、2023-2029年瘦客户机行业投资战略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瘦客户机子行业研究结论及建议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中⋅智林⋅－济研：瘦客户机行业发展建议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1：2018-2023年中国瘦客户机行业盈利性分析</w:t>
      </w:r>
      <w:r>
        <w:rPr>
          <w:rFonts w:hint="eastAsia"/>
        </w:rPr>
        <w:br/>
      </w:r>
      <w:r>
        <w:rPr>
          <w:rFonts w:hint="eastAsia"/>
        </w:rPr>
        <w:t>　　图表 2：瘦客户机行业周期分析</w:t>
      </w:r>
      <w:r>
        <w:rPr>
          <w:rFonts w:hint="eastAsia"/>
        </w:rPr>
        <w:br/>
      </w:r>
      <w:r>
        <w:rPr>
          <w:rFonts w:hint="eastAsia"/>
        </w:rPr>
        <w:t>　　图表 3：2018-2023年电信业务总量与业务收入增长情况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4：2018-2023年移动宽带用户（3G/4G）发展情况</w:t>
      </w:r>
      <w:r>
        <w:rPr>
          <w:rFonts w:hint="eastAsia"/>
        </w:rPr>
        <w:br/>
      </w:r>
      <w:r>
        <w:rPr>
          <w:rFonts w:hint="eastAsia"/>
        </w:rPr>
        <w:t>　　图表 5：2018-2023年移动电话基站发展情况</w:t>
      </w:r>
      <w:r>
        <w:rPr>
          <w:rFonts w:hint="eastAsia"/>
        </w:rPr>
        <w:br/>
      </w:r>
      <w:r>
        <w:rPr>
          <w:rFonts w:hint="eastAsia"/>
        </w:rPr>
        <w:t>　　图表 6：2018-2023年互联网宽带接入端口发展情况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7：2018-2023年互联网宽带接入端口按技术类型占比情况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8：企业网络设备市场行业结构</w:t>
      </w:r>
      <w:r>
        <w:rPr>
          <w:rFonts w:hint="eastAsia"/>
        </w:rPr>
        <w:br/>
      </w:r>
      <w:r>
        <w:rPr>
          <w:rFonts w:hint="eastAsia"/>
        </w:rPr>
        <w:t>　　图表 9：2018-2023年中国国内生产总值统计分析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10：2018-2023年中国社会消费品零售总额统计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11：2018-2023年全国居民人均可支配收入及其增长速度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13：2018-2023年中国进出口贸易总额统计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14：2018-2023年中国瘦客户机市场规模分析</w:t>
      </w:r>
      <w:r>
        <w:rPr>
          <w:rFonts w:hint="eastAsia"/>
        </w:rPr>
        <w:br/>
      </w:r>
      <w:r>
        <w:rPr>
          <w:rFonts w:hint="eastAsia"/>
        </w:rPr>
        <w:t>　　图表 15：2018-2023年中国瘦客户机出货量分析</w:t>
      </w:r>
      <w:r>
        <w:rPr>
          <w:rFonts w:hint="eastAsia"/>
        </w:rPr>
        <w:br/>
      </w:r>
      <w:r>
        <w:rPr>
          <w:rFonts w:hint="eastAsia"/>
        </w:rPr>
        <w:t>　　图表 16：2018-2023年中国瘦客户机产能统计分析</w:t>
      </w:r>
      <w:r>
        <w:rPr>
          <w:rFonts w:hint="eastAsia"/>
        </w:rPr>
        <w:br/>
      </w:r>
      <w:r>
        <w:rPr>
          <w:rFonts w:hint="eastAsia"/>
        </w:rPr>
        <w:t>　　图表 17：2023年中国瘦客户机人员规模状况分析</w:t>
      </w:r>
      <w:r>
        <w:rPr>
          <w:rFonts w:hint="eastAsia"/>
        </w:rPr>
        <w:br/>
      </w:r>
      <w:r>
        <w:rPr>
          <w:rFonts w:hint="eastAsia"/>
        </w:rPr>
        <w:t>　　图表 18：2018-2023年瘦客户机行业资产规模分析</w:t>
      </w:r>
      <w:r>
        <w:rPr>
          <w:rFonts w:hint="eastAsia"/>
        </w:rPr>
        <w:br/>
      </w:r>
      <w:r>
        <w:rPr>
          <w:rFonts w:hint="eastAsia"/>
        </w:rPr>
        <w:t>　　图表 19：2018-2023年瘦客户机行业盈利能力分析</w:t>
      </w:r>
      <w:r>
        <w:rPr>
          <w:rFonts w:hint="eastAsia"/>
        </w:rPr>
        <w:br/>
      </w:r>
      <w:r>
        <w:rPr>
          <w:rFonts w:hint="eastAsia"/>
        </w:rPr>
        <w:t>　　图表 20：2018-2023年瘦客户机行业偿债能力分析</w:t>
      </w:r>
      <w:r>
        <w:rPr>
          <w:rFonts w:hint="eastAsia"/>
        </w:rPr>
        <w:br/>
      </w:r>
      <w:r>
        <w:rPr>
          <w:rFonts w:hint="eastAsia"/>
        </w:rPr>
        <w:t>　　图表 21：2018-2023年瘦客户机行业营运能力分析</w:t>
      </w:r>
      <w:r>
        <w:rPr>
          <w:rFonts w:hint="eastAsia"/>
        </w:rPr>
        <w:br/>
      </w:r>
      <w:r>
        <w:rPr>
          <w:rFonts w:hint="eastAsia"/>
        </w:rPr>
        <w:t>　　图表 22：2018-2023年瘦客户机行业发展能力分析</w:t>
      </w:r>
      <w:r>
        <w:rPr>
          <w:rFonts w:hint="eastAsia"/>
        </w:rPr>
        <w:br/>
      </w:r>
      <w:r>
        <w:rPr>
          <w:rFonts w:hint="eastAsia"/>
        </w:rPr>
        <w:t>　　图表 23：2018-2023年我国瘦客户机行业供给分析</w:t>
      </w:r>
      <w:r>
        <w:rPr>
          <w:rFonts w:hint="eastAsia"/>
        </w:rPr>
        <w:br/>
      </w:r>
      <w:r>
        <w:rPr>
          <w:rFonts w:hint="eastAsia"/>
        </w:rPr>
        <w:t>　　图表 24：2018-2023年我国瘦客户机行业产量规模分析</w:t>
      </w:r>
      <w:r>
        <w:rPr>
          <w:rFonts w:hint="eastAsia"/>
        </w:rPr>
        <w:br/>
      </w:r>
      <w:r>
        <w:rPr>
          <w:rFonts w:hint="eastAsia"/>
        </w:rPr>
        <w:t>　　图表 25：2018-2023年我国瘦客户机行业需求市场</w:t>
      </w:r>
      <w:r>
        <w:rPr>
          <w:rFonts w:hint="eastAsia"/>
        </w:rPr>
        <w:br/>
      </w:r>
      <w:r>
        <w:rPr>
          <w:rFonts w:hint="eastAsia"/>
        </w:rPr>
        <w:t>　　图表 26：2023年我国瘦客户机行业客户结构分析</w:t>
      </w:r>
      <w:r>
        <w:rPr>
          <w:rFonts w:hint="eastAsia"/>
        </w:rPr>
        <w:br/>
      </w:r>
      <w:r>
        <w:rPr>
          <w:rFonts w:hint="eastAsia"/>
        </w:rPr>
        <w:t>　　图表 27：2018-2023年我国瘦客户机行业供需平衡分析</w:t>
      </w:r>
      <w:r>
        <w:rPr>
          <w:rFonts w:hint="eastAsia"/>
        </w:rPr>
        <w:br/>
      </w:r>
      <w:r>
        <w:rPr>
          <w:rFonts w:hint="eastAsia"/>
        </w:rPr>
        <w:t>　　图表 28：2018-2023年我国瘦客户机行业出口整体情况</w:t>
      </w:r>
      <w:r>
        <w:rPr>
          <w:rFonts w:hint="eastAsia"/>
        </w:rPr>
        <w:br/>
      </w:r>
      <w:r>
        <w:rPr>
          <w:rFonts w:hint="eastAsia"/>
        </w:rPr>
        <w:t>　　图表 29：2018-2023年我国瘦客户机行业出口总额分析</w:t>
      </w:r>
      <w:r>
        <w:rPr>
          <w:rFonts w:hint="eastAsia"/>
        </w:rPr>
        <w:br/>
      </w:r>
      <w:r>
        <w:rPr>
          <w:rFonts w:hint="eastAsia"/>
        </w:rPr>
        <w:t>　　图表 30：2023年我国瘦客户机行业出口产品结构</w:t>
      </w:r>
      <w:r>
        <w:rPr>
          <w:rFonts w:hint="eastAsia"/>
        </w:rPr>
        <w:br/>
      </w:r>
      <w:r>
        <w:rPr>
          <w:rFonts w:hint="eastAsia"/>
        </w:rPr>
        <w:t>　　图表 31：2018-2023年我国瘦客户机行业进口整体情况</w:t>
      </w:r>
      <w:r>
        <w:rPr>
          <w:rFonts w:hint="eastAsia"/>
        </w:rPr>
        <w:br/>
      </w:r>
      <w:r>
        <w:rPr>
          <w:rFonts w:hint="eastAsia"/>
        </w:rPr>
        <w:t>　　图表 32：2018-2023年我国瘦客户机行业进口总额分析</w:t>
      </w:r>
      <w:r>
        <w:rPr>
          <w:rFonts w:hint="eastAsia"/>
        </w:rPr>
        <w:br/>
      </w:r>
      <w:r>
        <w:rPr>
          <w:rFonts w:hint="eastAsia"/>
        </w:rPr>
        <w:t>　　图表 33：2023年我国瘦客户机行业进口产品结构</w:t>
      </w:r>
      <w:r>
        <w:rPr>
          <w:rFonts w:hint="eastAsia"/>
        </w:rPr>
        <w:br/>
      </w:r>
      <w:r>
        <w:rPr>
          <w:rFonts w:hint="eastAsia"/>
        </w:rPr>
        <w:t>　　图表 34：2023年中国瘦客户机行业总体区域结构特征分析</w:t>
      </w:r>
      <w:r>
        <w:rPr>
          <w:rFonts w:hint="eastAsia"/>
        </w:rPr>
        <w:br/>
      </w:r>
      <w:r>
        <w:rPr>
          <w:rFonts w:hint="eastAsia"/>
        </w:rPr>
        <w:t>　　图表 35：2018-2023年华北地区瘦客户机市场需求分析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36：2018-2023年东北地区瘦客户机市场需求分析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37：2018-2023年华东地区瘦客户机市场需求分析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38：2018-2023年华中地区瘦客户机市场需求分析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39：2018-2023年华南地区瘦客户机市场需求分析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40：2018-2023年西南地区瘦客户机市场需求分析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41：2018-2023年西北地区瘦客户机市场需求分析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42：中国瘦客户机行业环境“波特五力”分析模型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44：瘦客户机行业市场SWOT分析</w:t>
      </w:r>
      <w:r>
        <w:rPr>
          <w:rFonts w:hint="eastAsia"/>
        </w:rPr>
        <w:br/>
      </w:r>
      <w:r>
        <w:rPr>
          <w:rFonts w:hint="eastAsia"/>
        </w:rPr>
        <w:t>　　图表 45：福建升腾资讯有限公司基本信息</w:t>
      </w:r>
      <w:r>
        <w:rPr>
          <w:rFonts w:hint="eastAsia"/>
        </w:rPr>
        <w:br/>
      </w:r>
      <w:r>
        <w:rPr>
          <w:rFonts w:hint="eastAsia"/>
        </w:rPr>
        <w:t>　　图表 46：升腾资讯有限公司主要产品分析</w:t>
      </w:r>
      <w:r>
        <w:rPr>
          <w:rFonts w:hint="eastAsia"/>
        </w:rPr>
        <w:br/>
      </w:r>
      <w:r>
        <w:rPr>
          <w:rFonts w:hint="eastAsia"/>
        </w:rPr>
        <w:t>　　图表 47：2018-2023年升腾资讯有限公司财务状况分析</w:t>
      </w:r>
      <w:r>
        <w:rPr>
          <w:rFonts w:hint="eastAsia"/>
        </w:rPr>
        <w:br/>
      </w:r>
      <w:r>
        <w:rPr>
          <w:rFonts w:hint="eastAsia"/>
        </w:rPr>
        <w:t>　　图表 48：福建实达电脑设备有限公司基本信息</w:t>
      </w:r>
      <w:r>
        <w:rPr>
          <w:rFonts w:hint="eastAsia"/>
        </w:rPr>
        <w:br/>
      </w:r>
      <w:r>
        <w:rPr>
          <w:rFonts w:hint="eastAsia"/>
        </w:rPr>
        <w:t>　　图表 49：福建实达电脑设备有限公司主要产品分析</w:t>
      </w:r>
      <w:r>
        <w:rPr>
          <w:rFonts w:hint="eastAsia"/>
        </w:rPr>
        <w:br/>
      </w:r>
      <w:r>
        <w:rPr>
          <w:rFonts w:hint="eastAsia"/>
        </w:rPr>
        <w:t>　　图表 50：2018-2023年福建实达电脑设备有限公司财务状况分析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51：江苏国光信息产业股份有限公司基本信息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52：江苏国光信息产业股份有限公司主要产品分析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53：2018-2023年江苏国光信息产业股份有限公司财务状况分析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54：长城信息产业股份有限公司基本信息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55：2018-2023年长城信息产业股份有限公司财务状况分析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56：福建新大陆电脑股份有限公司基本信息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57：2023年份福建新大陆电脑股份有限公司主营业务构成分析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59：2018-2023年福建新大陆电脑股份有限公司经营情况分析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60：2018-2023年福建新大陆电脑股份有限公司成长能力分析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61：2018-2023年福建新大陆电脑股份有限公司盈利能力分析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62：2018-2023年福建新大陆电脑股份有限公司盈利质量分析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63：2018-2023年福建新大陆电脑股份有限公司运营能力分析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64：2018-2023年福建新大陆电脑股份有限公司财务风险分析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65：同方股份有限公司基本信息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66：2023年份同方股份有限公司主营业务构成分析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68：2018-2023年同方股份有限公司经营情况分析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69：2018-2023年同方股份有限公司成长能力分析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70：2018-2023年同方股份有限公司盈利能力分析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71：2018-2023年同方股份有限公司盈利质量分析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72：2018-2023年同方股份有限公司运营能力分析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73：2018-2023年同方股份有限公司财务风险分析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74：方正科技集团股份有限公司基本信息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75：2023年份方正科技集团股份有限公司主营业务构成分析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77：2018-2023年方正科技集团股份有限公司经营情况分析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78：2018-2023年方正科技集团股份有限公司成长能力分析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79：2018-2023年方正科技集团股份有限公司盈利能力分析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80：2018-2023年方正科技集团股份有限公司盈利质量分析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81：2018-2023年方正科技集团股份有限公司运营能力分析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82：2018-2023年方正科技集团股份有限公司财务风险分析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83：神州数码集团股份有限公司基本信息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84：2023年份神州数码集团股份有限公司主营业务构成分析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86：2018-2023年神州数码集团股份有限公司经营情况分析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87：2018-2023年神州数码集团股份有限公司成长能力分析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88：2018-2023年神州数码集团股份有限公司盈利能力分析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89：2018-2023年神州数码集团股份有限公司盈利质量分析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90：2018-2023年神州数码集团股份有限公司运营能力分析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91：2018-2023年神州数码集团股份有限公司财务风险分析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92：2018-2023年联想集团有限公司财务状况分析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93：天津市隆君电子科技有限公司基本信息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94：天津市隆君电子科技有限公司主要产品分析</w:t>
      </w:r>
      <w:r>
        <w:rPr>
          <w:rFonts w:hint="eastAsia"/>
        </w:rPr>
        <w:br/>
      </w:r>
      <w:r>
        <w:rPr>
          <w:rFonts w:hint="eastAsia"/>
        </w:rPr>
        <w:t>　　图表 95：2018-2023年天津市隆君电子科技有限公司财务状况分析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96：2023-2029年瘦客户机市场规模预测</w:t>
      </w:r>
      <w:r>
        <w:rPr>
          <w:rFonts w:hint="eastAsia"/>
        </w:rPr>
        <w:br/>
      </w:r>
      <w:r>
        <w:rPr>
          <w:rFonts w:hint="eastAsia"/>
        </w:rPr>
        <w:t>　　图表 97：2023-2029年中国瘦客户机行业供给预测</w:t>
      </w:r>
      <w:r>
        <w:rPr>
          <w:rFonts w:hint="eastAsia"/>
        </w:rPr>
        <w:br/>
      </w:r>
      <w:r>
        <w:rPr>
          <w:rFonts w:hint="eastAsia"/>
        </w:rPr>
        <w:t>　　图表 98：2023-2029年中国瘦客户机行业产量预测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99：2023-2029年中国瘦客户机行业出货量预测</w:t>
      </w:r>
      <w:r>
        <w:rPr>
          <w:rFonts w:hint="eastAsia"/>
        </w:rPr>
        <w:br/>
      </w:r>
      <w:r>
        <w:rPr>
          <w:rFonts w:hint="eastAsia"/>
        </w:rPr>
        <w:t>　　图表 100：2023-2029年中国瘦客户机行业需求预测</w:t>
      </w:r>
      <w:r>
        <w:rPr>
          <w:rFonts w:hint="eastAsia"/>
        </w:rPr>
        <w:br/>
      </w:r>
      <w:r>
        <w:rPr>
          <w:rFonts w:hint="eastAsia"/>
        </w:rPr>
        <w:t>　　图表 101：2023-2029年中国瘦客户机行业供需平衡预测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图表 102：2018-2023年中国瘦客户机固定资产投资分析</w:t>
      </w:r>
      <w:r>
        <w:rPr>
          <w:rFonts w:hint="eastAsia"/>
        </w:rPr>
        <w:br/>
      </w:r>
      <w:r>
        <w:rPr>
          <w:rFonts w:hint="eastAsia"/>
        </w:rPr>
        <w:t>　　图表 103：2023年中国瘦客户机行业投资现状分析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acd4e529d4c44" w:history="1">
        <w:r>
          <w:rPr>
            <w:rStyle w:val="Hyperlink"/>
          </w:rPr>
          <w:t>2023-2029年中国瘦客户机行业发展全面调研与未来趋势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acd4e529d4c44" w:history="1">
        <w:r>
          <w:rPr>
            <w:rStyle w:val="Hyperlink"/>
          </w:rPr>
          <w:t>https://www.20087.com/8/66/ShouKeHuJiFaZhanQuShi.html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ea8b0e6c641c1" w:history="1">
      <w:r>
        <w:rPr>
          <w:rStyle w:val="Hyperlink"/>
        </w:rPr>
        <w:t>2023-2029年中国瘦客户机行业发展全面调研与未来趋势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ouKeHuJiFaZhanQuShi.html" TargetMode="External" Id="R644acd4e529d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ouKeHuJiFaZhanQuShi.html" TargetMode="External" Id="R542ea8b0e6c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2023-06-28T04:47:00Z</dcterms:created>
  <dcterms:modified xsi:type="dcterms:W3CDTF">2023-06-28T05:47:00Z</dcterms:modified>
  <dc:subject>2023-2029年中国瘦客户机行业发展全面调研与未来趋势</dc:subject>
  <dc:title>2023-2029年中国瘦客户机行业发展全面调研与未来趋势</dc:title>
  <cp:keywords>2023-2029年中国瘦客户机行业发展全面调研与未来趋势</cp:keywords>
  <dc:description>2023-2029年中国瘦客户机行业发展全面调研与未来趋势</dc:description>
</cp:coreProperties>
</file>