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046c96114234" w:history="1">
              <w:r>
                <w:rPr>
                  <w:rStyle w:val="Hyperlink"/>
                </w:rPr>
                <w:t>2026-2032年中国汽车座椅升降器行业市场调研及发展前景报告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046c96114234" w:history="1">
              <w:r>
                <w:rPr>
                  <w:rStyle w:val="Hyperlink"/>
                </w:rPr>
                <w:t>2026-2032年中国汽车座椅升降器行业市场调研及发展前景报告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7046c96114234" w:history="1">
                <w:r>
                  <w:rPr>
                    <w:rStyle w:val="Hyperlink"/>
                  </w:rPr>
                  <w:t>https://www.20087.com/8/16/QiCheZuoYiShengJiangQiDeQianJing.html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升降器是调节驾乘人员坐姿高度、优化视野与操作舒适度的关键机械或机电装置。随着消费者对汽车人体工程学与驾乘体验要求的提升，座椅升降器已从早期的手动机械调节全面向电动化、智能化方向转型。现代电动升降器通常与座椅记忆系统、迎宾功能及多向电动调节机构深度集成，通过精密的电机驱动与丝杆传动结构，实现座椅高度的无级调节与精准定位。在制造工艺上，为了满足轻量化与高强度的双重标准，高强度钢材与工程塑料的复合应用日益广泛。同时，严格的碰撞安全法规推动了升降器结构强度的升级，确保在发生事故时能够有效支撑乘员身体，配合安全带与气囊发挥最佳保护效能。</w:t>
      </w:r>
      <w:r>
        <w:rPr>
          <w:rFonts w:hint="eastAsia"/>
        </w:rPr>
        <w:br/>
      </w:r>
      <w:r>
        <w:rPr>
          <w:rFonts w:hint="eastAsia"/>
        </w:rPr>
        <w:t>　　未来，汽车座椅升降器将深度融入智能座舱生态，向自动化、个性化与健康监测方向加速迭代。市场调研网认为，随着自动驾驶技术的普及，车内空间将逐渐演变为“第三生活空间”，座椅升降器将具备更灵活的姿态调整能力，能够根据驾驶模式（如自动驾驶模式、休息模式）自动调整至最佳角度与高度。人工智能与生物识别技术的结合，将使座椅能够根据乘员的体型、体重及健康数据（如心率、体态）自动匹配最符合人体工程学的支撑位置，实现“千人千面”的舒适体验。此外，在商用车与特种车辆领域，具备主动减震与路面预瞄功能的智能升降座椅将成为趋势，通过主动调节高度与阻尼，大幅抵消路面颠簸，提升长途驾驶的舒适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7046c96114234" w:history="1">
        <w:r>
          <w:rPr>
            <w:rStyle w:val="Hyperlink"/>
          </w:rPr>
          <w:t>2026-2032年中国汽车座椅升降器行业市场调研及发展前景报告</w:t>
        </w:r>
      </w:hyperlink>
      <w:r>
        <w:rPr>
          <w:rFonts w:hint="eastAsia"/>
        </w:rPr>
        <w:t>》，2025年汽车座椅升降器行业市场规模达 亿元，预计2032年市场规模将达 亿元，期间年均复合增长率（CAGR）达 %。报告基于国家统计局、相关协会等权威数据，结合专业团队对汽车座椅升降器行业的长期监测，全面分析了汽车座椅升降器行业的市场规模、技术现状、发展趋势及竞争格局。报告详细梳理了汽车座椅升降器市场需求、进出口情况、上下游产业链、重点区域分布及主要企业动态，并通过SWOT分析揭示了汽车座椅升降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汽车座椅升降器市场概述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中国不同产品类型汽车座椅升降器增长趋势2021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按照不同工作原理，汽车座椅升降器主要可以分为如下几个类别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中国不同工作原理汽车座椅升降器增长趋势2021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四连杆升降</w:t>
      </w:r>
      <w:r>
        <w:rPr>
          <w:rFonts w:hint="eastAsia"/>
        </w:rPr>
        <w:br/>
      </w:r>
      <w:r>
        <w:rPr>
          <w:rFonts w:hint="eastAsia"/>
        </w:rPr>
        <w:t>　　　　1.3.3 气弹簧升降</w:t>
      </w:r>
      <w:r>
        <w:rPr>
          <w:rFonts w:hint="eastAsia"/>
        </w:rPr>
        <w:br/>
      </w:r>
      <w:r>
        <w:rPr>
          <w:rFonts w:hint="eastAsia"/>
        </w:rPr>
        <w:t>　　　　1.3.4 齿轮升降</w:t>
      </w:r>
      <w:r>
        <w:rPr>
          <w:rFonts w:hint="eastAsia"/>
        </w:rPr>
        <w:br/>
      </w:r>
      <w:r>
        <w:rPr>
          <w:rFonts w:hint="eastAsia"/>
        </w:rPr>
        <w:t>　　1.4 按照不同升降行程，汽车座椅升降器主要可以分为如下几个类别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中国不同升降行程汽车座椅升降器增长趋势2021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30-50mm</w:t>
      </w:r>
      <w:r>
        <w:rPr>
          <w:rFonts w:hint="eastAsia"/>
        </w:rPr>
        <w:br/>
      </w:r>
      <w:r>
        <w:rPr>
          <w:rFonts w:hint="eastAsia"/>
        </w:rPr>
        <w:t>　　　　1.4.3 50-80mm</w:t>
      </w:r>
      <w:r>
        <w:rPr>
          <w:rFonts w:hint="eastAsia"/>
        </w:rPr>
        <w:br/>
      </w:r>
      <w:r>
        <w:rPr>
          <w:rFonts w:hint="eastAsia"/>
        </w:rPr>
        <w:t>　　　　1.4.4 80-120mm</w:t>
      </w:r>
      <w:r>
        <w:rPr>
          <w:rFonts w:hint="eastAsia"/>
        </w:rPr>
        <w:br/>
      </w:r>
      <w:r>
        <w:rPr>
          <w:rFonts w:hint="eastAsia"/>
        </w:rPr>
        <w:t>　　1.5 从不同应用，汽车座椅升降器主要包括如下几个方面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中国不同应用汽车座椅升降器增长趋势2021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中国汽车座椅升降器发展现状及未来趋势（2021-2032）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中国市场汽车座椅升降器收入及增长率（2021-2032）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中国市场汽车座椅升降器销量及增长率（2021-2032）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中国市场主要汽车座椅升降器厂商分析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中国市场主要厂商汽车座椅升降器销量及市场占有率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中国市场主要厂商汽车座椅升降器销量（2021-2026）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中国市场主要厂商汽车座椅升降器销量市场份额（2021-2026）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中国市场主要厂商汽车座椅升降器收入及市场占有率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中国市场主要厂商汽车座椅升降器收入（2021-2026）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中国市场主要厂商汽车座椅升降器收入市场份额（2021-2026）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2025年中国市场主要厂商汽车座椅升降器收入排名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中国市场主要厂商汽车座椅升降器价格（2021-2026）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中国市场主要厂商汽车座椅升降器总部及产地分布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中国市场主要厂商成立时间及汽车座椅升降器商业化日期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中国市场主要厂商汽车座椅升降器产品类型及应用</w:t>
      </w:r>
      <w:r>
        <w:rPr>
          <w:rFonts w:hint="eastAsia"/>
        </w:rPr>
        <w:br/>
      </w:r>
      <w:r>
        <w:rPr>
          <w:rFonts w:hint="eastAsia"/>
        </w:rPr>
        <w:t>　　2.7 汽车座椅升降器行业集中度、竞争程度分析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汽车座椅升降器行业集中度分析：2025年中国Top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中国市场汽车座椅升降器第一梯队、第二梯队和第三梯队厂商（品牌）及2025年市场份额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重点企业（14）在中国市场汽车座椅升降器销量、收入、价格及毛利率（2021-2026）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不同产品类型汽车座椅升降器分析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中国市场不同产品类型汽车座椅升降器销量（2021-2032）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中国市场不同产品类型汽车座椅升降器销量及市场份额（2021-2026）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中国市场不同产品类型汽车座椅升降器销量预测（2027-2032）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中国市场不同产品类型汽车座椅升降器规模（2021-2032）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中国市场不同产品类型汽车座椅升降器规模及市场份额（2021-2026）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中国市场不同产品类型汽车座椅升降器规模预测（2027-2032）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中国市场不同产品类型汽车座椅升降器价格走势（2021-2032）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不同应用汽车座椅升降器分析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中国市场不同应用汽车座椅升降器销量（2021-2032）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中国市场不同应用汽车座椅升降器销量及市场份额（2021-2026）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中国市场不同应用汽车座椅升降器销量预测（2027-2032）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中国市场不同应用汽车座椅升降器规模（2021-2032）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中国市场不同应用汽车座椅升降器规模及市场份额（2021-2026）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中国市场不同应用汽车座椅升降器规模预测（2027-2032）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中国市场不同应用汽车座椅升降器价格走势（2021-2032）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汽车座椅升降器行业发展分析---发展趋势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汽车座椅升降器行业发展分析---厂商壁垒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汽车座椅升降器行业发展分析---驱动因素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汽车座椅升降器行业发展分析---制约因素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汽车座椅升降器中国企业SWOT分析</w:t>
      </w:r>
      <w:r>
        <w:rPr>
          <w:rFonts w:hint="eastAsia"/>
        </w:rPr>
        <w:br/>
      </w:r>
      <w:r>
        <w:rPr>
          <w:rFonts w:hint="eastAsia"/>
        </w:rPr>
        <w:t>　　6.6 汽车座椅升降器行业发展分析---行业政策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汽车座椅升降器行业产业链简介</w:t>
      </w:r>
      <w:r>
        <w:rPr>
          <w:rFonts w:hint="eastAsia"/>
        </w:rPr>
        <w:br/>
      </w:r>
      <w:r>
        <w:rPr>
          <w:rFonts w:hint="eastAsia"/>
        </w:rPr>
        <w:t>　　7.2 汽车座椅升降器产业链分析-上游</w:t>
      </w:r>
      <w:r>
        <w:rPr>
          <w:rFonts w:hint="eastAsia"/>
        </w:rPr>
        <w:br/>
      </w:r>
      <w:r>
        <w:rPr>
          <w:rFonts w:hint="eastAsia"/>
        </w:rPr>
        <w:t>　　7.3 汽车座椅升降器产业链分析-中游</w:t>
      </w:r>
      <w:r>
        <w:rPr>
          <w:rFonts w:hint="eastAsia"/>
        </w:rPr>
        <w:br/>
      </w:r>
      <w:r>
        <w:rPr>
          <w:rFonts w:hint="eastAsia"/>
        </w:rPr>
        <w:t>　　7.4 汽车座椅升降器产业链分析-下游</w:t>
      </w:r>
      <w:r>
        <w:rPr>
          <w:rFonts w:hint="eastAsia"/>
        </w:rPr>
        <w:br/>
      </w:r>
      <w:r>
        <w:rPr>
          <w:rFonts w:hint="eastAsia"/>
        </w:rPr>
        <w:t>　　7.5 汽车座椅升降器行业采购模式</w:t>
      </w:r>
      <w:r>
        <w:rPr>
          <w:rFonts w:hint="eastAsia"/>
        </w:rPr>
        <w:br/>
      </w:r>
      <w:r>
        <w:rPr>
          <w:rFonts w:hint="eastAsia"/>
        </w:rPr>
        <w:t>　　7.6 汽车座椅升降器行业生产模式</w:t>
      </w:r>
      <w:r>
        <w:rPr>
          <w:rFonts w:hint="eastAsia"/>
        </w:rPr>
        <w:br/>
      </w:r>
      <w:r>
        <w:rPr>
          <w:rFonts w:hint="eastAsia"/>
        </w:rPr>
        <w:t>　　7.7 汽车座椅升降器行业销售模式及销售渠道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中国本土汽车座椅升降器产能、产量分析</w:t>
      </w:r>
      <w:r>
        <w:rPr>
          <w:rFonts w:hint="eastAsia"/>
        </w:rPr>
        <w:br/>
      </w:r>
      <w:r>
        <w:rPr>
          <w:rFonts w:hint="eastAsia"/>
        </w:rPr>
        <w:t>　　8.1 中国汽车座椅升降器供需现状及预测（2021-2032）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中国汽车座椅升降器产能、产量、产能利用率及发展趋势（2021-2032）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中国汽车座椅升降器产量、市场需求量及发展趋势（2021-2032）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中国汽车座椅升降器进出口分析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中国市场汽车座椅升降器主要进口来源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中国市场汽车座椅升降器主要出口目的地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不同产品类型汽车座椅升降器市场规模2021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不同工作原理汽车座椅升降器市场规模2021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不同升降行程汽车座椅升降器市场规模2021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不同应用汽车座椅升降器市场规模2021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中国市场主要厂商汽车座椅升降器销量（2021-2026）&amp;（千件）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中国市场主要厂商汽车座椅升降器销量市场份额（2021-2026）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中国市场主要厂商汽车座椅升降器收入（2021-2026）&amp;（万元）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中国市场主要厂商汽车座椅升降器收入份额（2021-2026）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2025年中国主要生产商汽车座椅升降器收入排名（万元）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中国市场主要厂商汽车座椅升降器价格（2021-2026）&amp;（元/件）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中国市场主要厂商汽车座椅升降器总部及产地分布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中国市场主要厂商成立时间及汽车座椅升降器商业化日期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中国市场主要厂商汽车座椅升降器产品类型及应用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2025年中国市场汽车座椅升降器主要厂商市场地位（第一梯队、第二梯队和第三梯队）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汽车座椅升降器市场投资、并购等现状分析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汽车座椅升降器生产基地、总部、竞争对手及市场地位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汽车座椅升降器产品规格、参数及市场应用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汽车座椅升降器销量（千件）、收入（万元）、价格（元/件）及毛利率（2021-2026）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中国市场不同产品类型汽车座椅升降器销量（2021-2026）&amp;（千件）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中国市场不同产品类型汽车座椅升降器销量市场份额（2021-2026）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中国市场不同产品类型汽车座椅升降器销量预测（2027-2032）&amp;（千件）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中国市场不同产品类型汽车座椅升降器销量市场份额预测（2027-2032）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中国市场不同产品类型汽车座椅升降器规模（2021-2026）&amp;（万元）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中国市场不同产品类型汽车座椅升降器规模市场份额（2021-2026）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中国市场不同产品类型汽车座椅升降器规模预测（2027-2032）&amp;（万元）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中国市场不同产品类型汽车座椅升降器规模市场份额预测（2027-2032）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中国市场不同应用汽车座椅升降器销量（2021-2026）&amp;（千件）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中国市场不同应用汽车座椅升降器销量市场份额（2021-2026）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中国市场不同应用汽车座椅升降器销量预测（2027-2032）&amp;（千件）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中国市场不同应用汽车座椅升降器销量市场份额预测（2027-2032）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中国市场不同应用汽车座椅升降器规模（2021-2026）&amp;（万元）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中国市场不同应用汽车座椅升降器规模市场份额（2021-2026）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中国市场不同应用汽车座椅升降器规模预测（2027-2032）&amp;（万元）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中国市场不同应用汽车座椅升降器规模市场份额预测（2027-2032）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汽车座椅升降器行业发展分析---发展趋势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汽车座椅升降器行业发展分析---厂商壁垒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汽车座椅升降器行业发展分析---驱动因素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汽车座椅升降器行业发展分析---制约因素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汽车座椅升降器行业相关重点政策一览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汽车座椅升降器行业供应链分析</w:t>
      </w:r>
      <w:r>
        <w:rPr>
          <w:rFonts w:hint="eastAsia"/>
        </w:rPr>
        <w:br/>
      </w:r>
      <w:r>
        <w:rPr>
          <w:rFonts w:hint="eastAsia"/>
        </w:rPr>
        <w:t>　　表 108： 汽车座椅升降器上游原料供应商</w:t>
      </w:r>
      <w:r>
        <w:rPr>
          <w:rFonts w:hint="eastAsia"/>
        </w:rPr>
        <w:br/>
      </w:r>
      <w:r>
        <w:rPr>
          <w:rFonts w:hint="eastAsia"/>
        </w:rPr>
        <w:t>　　表 109： 汽车座椅升降器行业主要下游客户</w:t>
      </w:r>
      <w:r>
        <w:rPr>
          <w:rFonts w:hint="eastAsia"/>
        </w:rPr>
        <w:br/>
      </w:r>
      <w:r>
        <w:rPr>
          <w:rFonts w:hint="eastAsia"/>
        </w:rPr>
        <w:t>　　表 110： 汽车座椅升降器典型经销商</w:t>
      </w:r>
      <w:r>
        <w:rPr>
          <w:rFonts w:hint="eastAsia"/>
        </w:rPr>
        <w:br/>
      </w:r>
      <w:r>
        <w:rPr>
          <w:rFonts w:hint="eastAsia"/>
        </w:rPr>
        <w:t>　　表 111： 中国汽车座椅升降器产量、销量、进口量及出口量（2021-2026）&amp;（千件）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中国汽车座椅升降器产量、销量、进口量及出口量预测（2027-2032）&amp;（千件）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中国市场汽车座椅升降器主要进口来源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中国市场汽车座椅升降器主要出口目的地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汽车座椅升降器产品图片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中国不同产品类型汽车座椅升降器市场规模市场份额2025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中国不同工作原理汽车座椅升降器市场规模市场份额2025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四连杆升降产品图片</w:t>
      </w:r>
      <w:r>
        <w:rPr>
          <w:rFonts w:hint="eastAsia"/>
        </w:rPr>
        <w:br/>
      </w:r>
      <w:r>
        <w:rPr>
          <w:rFonts w:hint="eastAsia"/>
        </w:rPr>
        <w:t>　　图 7： 气弹簧升降产品图片</w:t>
      </w:r>
      <w:r>
        <w:rPr>
          <w:rFonts w:hint="eastAsia"/>
        </w:rPr>
        <w:br/>
      </w:r>
      <w:r>
        <w:rPr>
          <w:rFonts w:hint="eastAsia"/>
        </w:rPr>
        <w:t>　　图 8： 齿轮升降产品图片</w:t>
      </w:r>
      <w:r>
        <w:rPr>
          <w:rFonts w:hint="eastAsia"/>
        </w:rPr>
        <w:br/>
      </w:r>
      <w:r>
        <w:rPr>
          <w:rFonts w:hint="eastAsia"/>
        </w:rPr>
        <w:t>　　图 9： 中国不同升降行程汽车座椅升降器市场规模市场份额2025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30-50mm产品图片</w:t>
      </w:r>
      <w:r>
        <w:rPr>
          <w:rFonts w:hint="eastAsia"/>
        </w:rPr>
        <w:br/>
      </w:r>
      <w:r>
        <w:rPr>
          <w:rFonts w:hint="eastAsia"/>
        </w:rPr>
        <w:t>　　图 11： 50-80mm产品图片</w:t>
      </w:r>
      <w:r>
        <w:rPr>
          <w:rFonts w:hint="eastAsia"/>
        </w:rPr>
        <w:br/>
      </w:r>
      <w:r>
        <w:rPr>
          <w:rFonts w:hint="eastAsia"/>
        </w:rPr>
        <w:t>　　图 12： 80-120mm产品图片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中国不同应用汽车座椅升降器市场份额2025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中国市场汽车座椅升降器市场规模，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中国市场汽车座椅升降器收入及增长率（2021-2032）&amp;（万元）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中国市场汽车座椅升降器销量及增长率（2021-2032）&amp;（千件）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2025年中国市场主要厂商汽车座椅升降器销量市场份额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2025年中国市场主要厂商汽车座椅升降器收入市场份额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2025年中国市场前五大厂商汽车座椅升降器市场份额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2025年中国市场汽车座椅升降器第一梯队、第二梯队和第三梯队厂商（品牌）及市场份额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中国市场不同产品类型汽车座椅升降器价格走势（2021-2032）&amp;（元/件）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中国市场不同应用汽车座椅升降器价格走势（2021-2032）&amp;（元/件）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汽车座椅升降器中国企业SWOT分析</w:t>
      </w:r>
      <w:r>
        <w:rPr>
          <w:rFonts w:hint="eastAsia"/>
        </w:rPr>
        <w:br/>
      </w:r>
      <w:r>
        <w:rPr>
          <w:rFonts w:hint="eastAsia"/>
        </w:rPr>
        <w:t>　　图 26： 汽车座椅升降器产业链</w:t>
      </w:r>
      <w:r>
        <w:rPr>
          <w:rFonts w:hint="eastAsia"/>
        </w:rPr>
        <w:br/>
      </w:r>
      <w:r>
        <w:rPr>
          <w:rFonts w:hint="eastAsia"/>
        </w:rPr>
        <w:t>　　图 27： 汽车座椅升降器行业采购模式分析</w:t>
      </w:r>
      <w:r>
        <w:rPr>
          <w:rFonts w:hint="eastAsia"/>
        </w:rPr>
        <w:br/>
      </w:r>
      <w:r>
        <w:rPr>
          <w:rFonts w:hint="eastAsia"/>
        </w:rPr>
        <w:t>　　图 28： 汽车座椅升降器行业生产模式分析</w:t>
      </w:r>
      <w:r>
        <w:rPr>
          <w:rFonts w:hint="eastAsia"/>
        </w:rPr>
        <w:br/>
      </w:r>
      <w:r>
        <w:rPr>
          <w:rFonts w:hint="eastAsia"/>
        </w:rPr>
        <w:t>　　图 29： 汽车座椅升降器行业销售模式分析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中国汽车座椅升降器产能、产量、产能利用率及发展趋势（2021-2032）&amp;（千件）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中国汽车座椅升降器产量、市场需求量及发展趋势（2021-2032）&amp;（千件）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046c96114234" w:history="1">
        <w:r>
          <w:rPr>
            <w:rStyle w:val="Hyperlink"/>
          </w:rPr>
          <w:t>2026-2032年中国汽车座椅升降器行业市场调研及发展前景报告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7046c96114234" w:history="1">
        <w:r>
          <w:rPr>
            <w:rStyle w:val="Hyperlink"/>
          </w:rPr>
          <w:t>https://www.20087.com/8/16/QiCheZuoYiShengJiangQiDeQianJing.html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升降原理图、汽车座椅升降器原理、汽车座椅升降怎么调节、汽车座椅升降器叫什么名字、汽车座椅升降开关在哪里、汽车座椅升降器怎么安装、汽车电动座椅无法升降、汽车座椅升降器安装视频、汽车升降座椅把手断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1f9ddbde4da3" w:history="1">
      <w:r>
        <w:rPr>
          <w:rStyle w:val="Hyperlink"/>
        </w:rPr>
        <w:t>2026-2032年中国汽车座椅升降器行业市场调研及发展前景报告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ZuoYiShengJiangQiDeQianJing.html" TargetMode="External" Id="R47c7046c9611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ZuoYiShengJiangQiDeQianJing.html" TargetMode="External" Id="Rb3901f9ddbd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2026-04-26T05:57:11Z</dcterms:created>
  <dcterms:modified xsi:type="dcterms:W3CDTF">2026-04-26T06:57:11Z</dcterms:modified>
  <dc:subject>2026-2032年中国汽车座椅升降器行业市场调研及发展前景报告</dc:subject>
  <dc:title>2026-2032年中国汽车座椅升降器行业市场调研及发展前景报告</dc:title>
  <cp:keywords>2026-2032年中国汽车座椅升降器行业市场调研及发展前景报告</cp:keywords>
  <dc:description>2026-2032年中国汽车座椅升降器行业市场调研及发展前景报告</dc:description>
</cp:coreProperties>
</file>