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7933f2ff44cdf" w:history="1">
              <w:r>
                <w:rPr>
                  <w:rStyle w:val="Hyperlink"/>
                </w:rPr>
                <w:t>2026-2032年中国物流传感器行业研究与前景趋势报告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7933f2ff44cdf" w:history="1">
              <w:r>
                <w:rPr>
                  <w:rStyle w:val="Hyperlink"/>
                </w:rPr>
                <w:t>2026-2032年中国物流传感器行业研究与前景趋势报告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7933f2ff44cdf" w:history="1">
                <w:r>
                  <w:rPr>
                    <w:rStyle w:val="Hyperlink"/>
                  </w:rPr>
                  <w:t>https://www.20087.com/8/56/WuLiuChuanGanQiDeXianZhuangYuQianJing.html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传感器是现代物流系统中用于监测、识别、追踪货物状态与环境信息的关键设备，广泛应用于仓储管理、运输监控、智能分拣、冷链配送等领域，具备高精度、实时性、环境适应性强等特点。其类型涵盖温湿度传感器、压力传感器、加速度传感器、RFID识别模块等，部分产品结合无线通信、数据加密、低功耗设计等技术，提升信息采集的稳定性与安全性。目前，物流传感器在数据采集精度、通信稳定性、电池续航能力等方面持续优化，部分企业加强微型化设计、环境耐受性提升、远程管理平台对接等方向的研发，提升产品的市场适应性与智能化水平。然而，部分产品在复杂环境下的信号干扰、多节点协同效率、数据安全性方面仍存在一定局限，影响其在高密度物流系统中的广泛应用。</w:t>
      </w:r>
      <w:r>
        <w:rPr>
          <w:rFonts w:hint="eastAsia"/>
        </w:rPr>
        <w:br/>
      </w:r>
      <w:r>
        <w:rPr>
          <w:rFonts w:hint="eastAsia"/>
        </w:rPr>
        <w:t>　　未来，物流传感器将向智能化、网络化和低功耗化方向发展。市场调研网认为，随着物联网与智慧物流的发展，传感器将在数据处理能力、边缘计算、自适应识别等方面持续优化，提升其在无人仓、智能运输、冷链监控等场景中的实时响应能力与决策水平。同时，网络化将成为发展趋势，推动传感器与5G、LPWAN、蓝牙Mesh等通信技术的深度融合，实现大规模节点的高效组网与集中管理。在低功耗化方面，企业将加强能量采集、自供电设计、休眠唤醒机制的研发，提升传感器在远程部署与长时间运行中的续航能力。此外，随着绿色物流与供应链数字化的推进，物流传感器将在碳足迹追踪、智能调度、无人配送等领域持续拓展，推动产业向智能感知、高效组网、节能运行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7933f2ff44cdf" w:history="1">
        <w:r>
          <w:rPr>
            <w:rStyle w:val="Hyperlink"/>
          </w:rPr>
          <w:t>2026-2032年中国物流传感器行业研究与前景趋势报告</w:t>
        </w:r>
      </w:hyperlink>
      <w:r>
        <w:rPr>
          <w:rFonts w:hint="eastAsia"/>
        </w:rPr>
        <w:t>》基于统计局、相关协会及科研机构的详实数据，采用科学分析方法，系统研究了物流传感器市场发展状况。报告从物流传感器市场规模、竞争格局、技术路线等维度，分析了物流传感器行业现状及主要企业经营情况，评估了物流传感器不同细分领域的增长潜力与风险。结合政策环境与技术创新方向，客观预测了物流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湿度传感器</w:t>
      </w:r>
      <w:r>
        <w:rPr>
          <w:rFonts w:hint="eastAsia"/>
        </w:rPr>
        <w:br/>
      </w:r>
      <w:r>
        <w:rPr>
          <w:rFonts w:hint="eastAsia"/>
        </w:rPr>
        <w:t>　　　　1.2.3 压力传感器</w:t>
      </w:r>
      <w:r>
        <w:rPr>
          <w:rFonts w:hint="eastAsia"/>
        </w:rPr>
        <w:br/>
      </w:r>
      <w:r>
        <w:rPr>
          <w:rFonts w:hint="eastAsia"/>
        </w:rPr>
        <w:t>　　　　1.2.4 位置传感器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从不同应用，物流传感器主要包括如下几个方面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中国不同应用物流传感器增长趋势2021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物流位置跟踪</w:t>
      </w:r>
      <w:r>
        <w:rPr>
          <w:rFonts w:hint="eastAsia"/>
        </w:rPr>
        <w:br/>
      </w:r>
      <w:r>
        <w:rPr>
          <w:rFonts w:hint="eastAsia"/>
        </w:rPr>
        <w:t>　　　　1.3.3 振动和冲击监测</w:t>
      </w:r>
      <w:r>
        <w:rPr>
          <w:rFonts w:hint="eastAsia"/>
        </w:rPr>
        <w:br/>
      </w:r>
      <w:r>
        <w:rPr>
          <w:rFonts w:hint="eastAsia"/>
        </w:rPr>
        <w:t>　　　　1.3.4 温度监测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中国物流传感器发展现状及未来趋势（2021-2032）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中国市场物流传感器收入及增长率（2021-2032）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中国市场物流传感器销量及增长率（2021-2032）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中国市场主要厂商物流传感器收入及市场占有率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中国市场主要厂商物流传感器收入（2021-2026）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中国市场主要厂商物流传感器收入市场份额（2021-2026）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2025年中国市场主要厂商物流传感器收入排名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中国市场主要厂商物流传感器价格（2021-2026）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中国市场主要厂商物流传感器总部及产地分布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中国市场主要厂商成立时间及物流传感器商业化日期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中国市场主要厂商物流传感器产品类型及应用</w:t>
      </w:r>
      <w:r>
        <w:rPr>
          <w:rFonts w:hint="eastAsia"/>
        </w:rPr>
        <w:br/>
      </w:r>
      <w:r>
        <w:rPr>
          <w:rFonts w:hint="eastAsia"/>
        </w:rPr>
        <w:t>　　2.7 物流传感器行业集中度、竞争程度分析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物流传感器行业集中度分析：2025年中国Top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中国市场物流传感器第一梯队、第二梯队和第三梯队厂商（品牌）及2025年市场份额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重点企业（14）在中国市场物流传感器销量、收入、价格及毛利率（2021-2026）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不同产品类型物流传感器分析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中国市场不同应用物流传感器销量（2021-2032）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中国市场不同应用物流传感器规模（2021-2032）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中国市场不同应用物流传感器价格走势（2021-2032）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物流传感器中国企业SWOT分析</w:t>
      </w:r>
      <w:r>
        <w:rPr>
          <w:rFonts w:hint="eastAsia"/>
        </w:rPr>
        <w:br/>
      </w:r>
      <w:r>
        <w:rPr>
          <w:rFonts w:hint="eastAsia"/>
        </w:rPr>
        <w:t>　　6.6 物流传感器行业发展分析---行业政策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物流传感器行业产业链简介</w:t>
      </w:r>
      <w:r>
        <w:rPr>
          <w:rFonts w:hint="eastAsia"/>
        </w:rPr>
        <w:br/>
      </w:r>
      <w:r>
        <w:rPr>
          <w:rFonts w:hint="eastAsia"/>
        </w:rPr>
        <w:t>　　7.2 物流传感器产业链分析-上游</w:t>
      </w:r>
      <w:r>
        <w:rPr>
          <w:rFonts w:hint="eastAsia"/>
        </w:rPr>
        <w:br/>
      </w:r>
      <w:r>
        <w:rPr>
          <w:rFonts w:hint="eastAsia"/>
        </w:rPr>
        <w:t>　　7.3 物流传感器产业链分析-中游</w:t>
      </w:r>
      <w:r>
        <w:rPr>
          <w:rFonts w:hint="eastAsia"/>
        </w:rPr>
        <w:br/>
      </w:r>
      <w:r>
        <w:rPr>
          <w:rFonts w:hint="eastAsia"/>
        </w:rPr>
        <w:t>　　7.4 物流传感器产业链分析-下游</w:t>
      </w:r>
      <w:r>
        <w:rPr>
          <w:rFonts w:hint="eastAsia"/>
        </w:rPr>
        <w:br/>
      </w:r>
      <w:r>
        <w:rPr>
          <w:rFonts w:hint="eastAsia"/>
        </w:rPr>
        <w:t>　　7.5 物流传感器行业采购模式</w:t>
      </w:r>
      <w:r>
        <w:rPr>
          <w:rFonts w:hint="eastAsia"/>
        </w:rPr>
        <w:br/>
      </w:r>
      <w:r>
        <w:rPr>
          <w:rFonts w:hint="eastAsia"/>
        </w:rPr>
        <w:t>　　7.6 物流传感器行业生产模式</w:t>
      </w:r>
      <w:r>
        <w:rPr>
          <w:rFonts w:hint="eastAsia"/>
        </w:rPr>
        <w:br/>
      </w:r>
      <w:r>
        <w:rPr>
          <w:rFonts w:hint="eastAsia"/>
        </w:rPr>
        <w:t>　　7.7 物流传感器行业销售模式及销售渠道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中国本土物流传感器产能、产量分析</w:t>
      </w:r>
      <w:r>
        <w:rPr>
          <w:rFonts w:hint="eastAsia"/>
        </w:rPr>
        <w:br/>
      </w:r>
      <w:r>
        <w:rPr>
          <w:rFonts w:hint="eastAsia"/>
        </w:rPr>
        <w:t>　　8.1 中国物流传感器供需现状及预测（2021-2032）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中国物流传感器产能、产量、产能利用率及发展趋势（2021-2032）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中国物流传感器产量、市场需求量及发展趋势（2021-2032）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中国物流传感器进出口分析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不同应用物流传感器市场规模2021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中国市场主要厂商物流传感器收入（2021-2026）&amp;（万元）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中国市场主要厂商物流传感器收入份额（2021-2026）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2025年中国主要生产商物流传感器收入排名（万元）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中国市场主要厂商物流传感器价格（2021-2026）&amp;（元/件）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中国市场主要厂商物流传感器总部及产地分布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中国市场主要厂商成立时间及物流传感器商业化日期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中国市场主要厂商物流传感器产品类型及应用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物流传感器生产基地、总部、竞争对手及市场地位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物流传感器产品规格、参数及市场应用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物流传感器销量（千件）、收入（万元）、价格（元/件）及毛利率（2021-2026）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中国市场不同产品类型物流传感器销量（2021-2026）&amp;（千件）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中国市场不同产品类型物流传感器销量市场份额（2021-2026）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中国市场不同产品类型物流传感器销量预测（2027-2032）&amp;（千件）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中国市场不同产品类型物流传感器销量市场份额预测（2027-2032）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中国市场不同产品类型物流传感器规模（2021-2026）&amp;（万元）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中国市场不同产品类型物流传感器规模市场份额（2021-2026）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中国市场不同产品类型物流传感器规模预测（2027-2032）&amp;（万元）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中国市场不同产品类型物流传感器规模市场份额预测（2027-2032）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中国市场不同应用物流传感器销量（2021-2026）&amp;（千件）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中国市场不同应用物流传感器销量市场份额（2021-2026）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中国市场不同应用物流传感器销量预测（2027-2032）&amp;（千件）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中国市场不同应用物流传感器销量市场份额预测（2027-2032）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中国市场不同应用物流传感器规模（2021-2026）&amp;（万元）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中国市场不同应用物流传感器规模市场份额（2021-2026）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中国市场不同应用物流传感器规模预测（2027-2032）&amp;（万元）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中国市场不同应用物流传感器规模市场份额预测（2027-2032）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物流传感器行业发展分析---发展趋势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物流传感器行业发展分析---厂商壁垒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物流传感器行业发展分析---驱动因素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物流传感器行业发展分析---制约因素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物流传感器行业相关重点政策一览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物流传感器行业供应链分析</w:t>
      </w:r>
      <w:r>
        <w:rPr>
          <w:rFonts w:hint="eastAsia"/>
        </w:rPr>
        <w:br/>
      </w:r>
      <w:r>
        <w:rPr>
          <w:rFonts w:hint="eastAsia"/>
        </w:rPr>
        <w:t>　　表 106： 物流传感器上游原料供应商</w:t>
      </w:r>
      <w:r>
        <w:rPr>
          <w:rFonts w:hint="eastAsia"/>
        </w:rPr>
        <w:br/>
      </w:r>
      <w:r>
        <w:rPr>
          <w:rFonts w:hint="eastAsia"/>
        </w:rPr>
        <w:t>　　表 107： 物流传感器行业主要下游客户</w:t>
      </w:r>
      <w:r>
        <w:rPr>
          <w:rFonts w:hint="eastAsia"/>
        </w:rPr>
        <w:br/>
      </w:r>
      <w:r>
        <w:rPr>
          <w:rFonts w:hint="eastAsia"/>
        </w:rPr>
        <w:t>　　表 108： 物流传感器典型经销商</w:t>
      </w:r>
      <w:r>
        <w:rPr>
          <w:rFonts w:hint="eastAsia"/>
        </w:rPr>
        <w:br/>
      </w:r>
      <w:r>
        <w:rPr>
          <w:rFonts w:hint="eastAsia"/>
        </w:rPr>
        <w:t>　　表 109： 中国物流传感器产量、销量、进口量及出口量（2021-2026）&amp;（千件）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中国物流传感器产量、销量、进口量及出口量预测（2027-2032）&amp;（千件）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中国市场物流传感器主要进口来源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中国市场物流传感器主要出口目的地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物流传感器产品图片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中国不同产品类型物流传感器市场规模市场份额2025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湿度传感器产品图片</w:t>
      </w:r>
      <w:r>
        <w:rPr>
          <w:rFonts w:hint="eastAsia"/>
        </w:rPr>
        <w:br/>
      </w:r>
      <w:r>
        <w:rPr>
          <w:rFonts w:hint="eastAsia"/>
        </w:rPr>
        <w:t>　　图 4： 压力传感器产品图片</w:t>
      </w:r>
      <w:r>
        <w:rPr>
          <w:rFonts w:hint="eastAsia"/>
        </w:rPr>
        <w:br/>
      </w:r>
      <w:r>
        <w:rPr>
          <w:rFonts w:hint="eastAsia"/>
        </w:rPr>
        <w:t>　　图 5： 位置传感器产品图片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中国不同应用物流传感器市场份额2025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物流位置跟踪</w:t>
      </w:r>
      <w:r>
        <w:rPr>
          <w:rFonts w:hint="eastAsia"/>
        </w:rPr>
        <w:br/>
      </w:r>
      <w:r>
        <w:rPr>
          <w:rFonts w:hint="eastAsia"/>
        </w:rPr>
        <w:t>　　图 9： 振动和冲击监测</w:t>
      </w:r>
      <w:r>
        <w:rPr>
          <w:rFonts w:hint="eastAsia"/>
        </w:rPr>
        <w:br/>
      </w:r>
      <w:r>
        <w:rPr>
          <w:rFonts w:hint="eastAsia"/>
        </w:rPr>
        <w:t>　　图 10： 温度监测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中国市场物流传感器市场规模，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中国市场物流传感器收入及增长率（2021-2032）&amp;（万元）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中国市场物流传感器销量及增长率（2021-2032）&amp;（千件）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2025年中国市场主要厂商物流传感器销量市场份额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2025年中国市场主要厂商物流传感器收入市场份额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2025年中国市场前五大厂商物流传感器市场份额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2025年中国市场物流传感器第一梯队、第二梯队和第三梯队厂商（品牌）及市场份额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中国市场不同产品类型物流传感器价格走势（2021-2032）&amp;（元/件）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中国市场不同应用物流传感器价格走势（2021-2032）&amp;（元/件）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物流传感器中国企业SWOT分析</w:t>
      </w:r>
      <w:r>
        <w:rPr>
          <w:rFonts w:hint="eastAsia"/>
        </w:rPr>
        <w:br/>
      </w:r>
      <w:r>
        <w:rPr>
          <w:rFonts w:hint="eastAsia"/>
        </w:rPr>
        <w:t>　　图 22： 物流传感器产业链</w:t>
      </w:r>
      <w:r>
        <w:rPr>
          <w:rFonts w:hint="eastAsia"/>
        </w:rPr>
        <w:br/>
      </w:r>
      <w:r>
        <w:rPr>
          <w:rFonts w:hint="eastAsia"/>
        </w:rPr>
        <w:t>　　图 23： 物流传感器行业采购模式分析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物流传感器行业生产模式分析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物流传感器行业销售模式分析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中国物流传感器产能、产量、产能利用率及发展趋势（2021-2032）&amp;（千件）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中国物流传感器产量、市场需求量及发展趋势（2021-2032）&amp;（千件）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7933f2ff44cdf" w:history="1">
        <w:r>
          <w:rPr>
            <w:rStyle w:val="Hyperlink"/>
          </w:rPr>
          <w:t>2026-2032年中国物流传感器行业研究与前景趋势报告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7933f2ff44cdf" w:history="1">
        <w:r>
          <w:rPr>
            <w:rStyle w:val="Hyperlink"/>
          </w:rPr>
          <w:t>https://www.20087.com/8/56/WuLiuChuanGanQiDeXianZhuangYuQianJing.html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热点：物流设备图片、物流传感器快递检测什么、流量传感器、物流传感器位置信息怎么看、传感器都有哪些、物流传感器技术图片、传感器原理与技术、物流传感器博途v17验报告、智能物流小车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cabe6834c4014" w:history="1">
      <w:r>
        <w:rPr>
          <w:rStyle w:val="Hyperlink"/>
        </w:rPr>
        <w:t>2026-2032年中国物流传感器行业研究与前景趋势报告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LiuChuanGanQiDeXianZhuangYuQianJing.html" TargetMode="External" Id="R34a7933f2ff4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LiuChuanGanQiDeXianZhuangYuQianJing.html" TargetMode="External" Id="R43dcabe6834c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2026-01-27T08:19:44Z</dcterms:created>
  <dcterms:modified xsi:type="dcterms:W3CDTF">2026-01-27T09:19:44Z</dcterms:modified>
  <dc:subject>2026-2032年中国物流传感器行业研究与前景趋势报告</dc:subject>
  <dc:title>2026-2032年中国物流传感器行业研究与前景趋势报告</dc:title>
  <cp:keywords>2026-2032年中国物流传感器行业研究与前景趋势报告</cp:keywords>
  <dc:description>2026-2032年中国物流传感器行业研究与前景趋势报告</dc:description>
</cp:coreProperties>
</file>