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df0f09bc74626" w:history="1">
              <w:r>
                <w:rPr>
                  <w:rStyle w:val="Hyperlink"/>
                </w:rPr>
                <w:t>2026-2032年中国越野发动机行业研究分析及发展前景报告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df0f09bc74626" w:history="1">
              <w:r>
                <w:rPr>
                  <w:rStyle w:val="Hyperlink"/>
                </w:rPr>
                <w:t>2026-2032年中国越野发动机行业研究分析及发展前景报告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df0f09bc74626" w:history="1">
                <w:r>
                  <w:rPr>
                    <w:rStyle w:val="Hyperlink"/>
                  </w:rPr>
                  <w:t>https://www.20087.com/8/06/YueYeFaDongJiShiChangXianZhuangHeQianJing.html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发动机是专为非道路移动机械（如工程机械、农用拖拉机、全地形车）设计的内燃机，强调高扭矩输出、恶劣环境适应性（防尘、防水、宽温启动）及燃油经济性，常见类型包括柴油涡轮增压与小排量汽油电喷机型。当前高端越野发动机满足Stage V/Tier 4 Final等排放法规，集成高压共轨、EGR及DPF后处理系统，并通过强化缸体、干式油底壳提升可靠性。在基础设施建设与农业现代化持续推进下，越野发动机在重载、低速工况下仍具不可替代性。然而，后处理系统在低温或短时工况下再生困难；高功率密度带来散热挑战；且电动化替代在部分轻型场景加速渗透。</w:t>
      </w:r>
      <w:r>
        <w:rPr>
          <w:rFonts w:hint="eastAsia"/>
        </w:rPr>
        <w:br/>
      </w:r>
      <w:r>
        <w:rPr>
          <w:rFonts w:hint="eastAsia"/>
        </w:rPr>
        <w:t>　　未来，越野发动机将向混动化、智能热管理与燃料多元演进。48V轻混系统回收制动能量，支持启停与辅助驱动；氢内燃机或合成燃料路径探索深度脱碳。在控制端，AI优化喷油与EGR策略适应瞬变负载；数字孪生平台模拟高原、沙漠等极端环境验证耐久性。材料上，陶瓷隔热涂层减少热损失；再生金属铸件降低碳足迹。服务层面，远程诊断预测DPF堵塞风险；OTA更新排放标定。长远看，越野发动机将从纯机械动力源升级为具备多能互补、环境自适应与全生命周期低碳特性的智能动力单元，在非道路移动机械电动化过渡期持续发挥高可靠、高功率密度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df0f09bc74626" w:history="1">
        <w:r>
          <w:rPr>
            <w:rStyle w:val="Hyperlink"/>
          </w:rPr>
          <w:t>2026-2032年中国越野发动机行业研究分析及发展前景报告</w:t>
        </w:r>
      </w:hyperlink>
      <w:r>
        <w:rPr>
          <w:rFonts w:hint="eastAsia"/>
        </w:rPr>
        <w:t>》基于详实数据，从市场规模、需求变化及价格动态等维度，全面解析了越野发动机行业的现状与发展趋势，并对越野发动机产业链各环节进行了系统性探讨。报告科学预测了越野发动机行业未来发展方向，重点分析了越野发动机技术现状及创新路径，同时聚焦越野发动机重点企业的经营表现，评估了市场竞争格局、品牌影响力及市场集中度。通过对细分市场的深入研究及SWOT分析，报告揭示了越野发动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越野发动机市场概述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按照不同产品类型，越野发动机主要可以分为如下几个类别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中国不同产品类型越野发动机增长趋势2021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四缸发动机</w:t>
      </w:r>
      <w:r>
        <w:rPr>
          <w:rFonts w:hint="eastAsia"/>
        </w:rPr>
        <w:br/>
      </w:r>
      <w:r>
        <w:rPr>
          <w:rFonts w:hint="eastAsia"/>
        </w:rPr>
        <w:t>　　　　1.2.3 六缸发动机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从不同应用，越野发动机主要包括如下几个方面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中国不同应用越野发动机增长趋势2021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农业机械</w:t>
      </w:r>
      <w:r>
        <w:rPr>
          <w:rFonts w:hint="eastAsia"/>
        </w:rPr>
        <w:br/>
      </w:r>
      <w:r>
        <w:rPr>
          <w:rFonts w:hint="eastAsia"/>
        </w:rPr>
        <w:t>　　　　1.3.3 工程机械</w:t>
      </w:r>
      <w:r>
        <w:rPr>
          <w:rFonts w:hint="eastAsia"/>
        </w:rPr>
        <w:br/>
      </w:r>
      <w:r>
        <w:rPr>
          <w:rFonts w:hint="eastAsia"/>
        </w:rPr>
        <w:t>　　　　1.3.4 发电机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中国越野发动机发展现状及未来趋势（2021-2032）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中国市场越野发动机收入及增长率（2021-2032）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中国市场越野发动机销量及增长率（2021-2032）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中国市场主要越野发动机厂商分析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中国市场主要厂商越野发动机销量及市场占有率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中国市场主要厂商越野发动机销量（2021-2026）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中国市场主要厂商越野发动机销量市场份额（2021-2026）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中国市场主要厂商越野发动机收入及市场占有率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中国市场主要厂商越野发动机收入（2021-2026）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中国市场主要厂商越野发动机收入市场份额（2021-2026）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2025年中国市场主要厂商越野发动机收入排名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中国市场主要厂商越野发动机价格（2021-2026）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中国市场主要厂商越野发动机总部及产地分布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中国市场主要厂商成立时间及越野发动机商业化日期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中国市场主要厂商越野发动机产品类型及应用</w:t>
      </w:r>
      <w:r>
        <w:rPr>
          <w:rFonts w:hint="eastAsia"/>
        </w:rPr>
        <w:br/>
      </w:r>
      <w:r>
        <w:rPr>
          <w:rFonts w:hint="eastAsia"/>
        </w:rPr>
        <w:t>　　2.7 越野发动机行业集中度、竞争程度分析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越野发动机行业集中度分析：2025年中国Top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中国市场越野发动机第一梯队、第二梯队和第三梯队厂商（品牌）及2025年市场份额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重点企业（1）在中国市场越野发动机销量、收入、价格及毛利率（2021-2026）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重点企业（2）在中国市场越野发动机销量、收入、价格及毛利率（2021-2026）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重点企业（3）在中国市场越野发动机销量、收入、价格及毛利率（2021-2026）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重点企业（4）在中国市场越野发动机销量、收入、价格及毛利率（2021-2026）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重点企业（5）在中国市场越野发动机销量、收入、价格及毛利率（2021-2026）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重点企业（6）在中国市场越野发动机销量、收入、价格及毛利率（2021-2026）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重点企业（7）在中国市场越野发动机销量、收入、价格及毛利率（2021-2026）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重点企业（8）在中国市场越野发动机销量、收入、价格及毛利率（2021-2026）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重点企业（9）在中国市场越野发动机销量、收入、价格及毛利率（2021-2026）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重点企业（10）在中国市场越野发动机销量、收入、价格及毛利率（2021-2026）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重点企业（11）在中国市场越野发动机销量、收入、价格及毛利率（2021-2026）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重点企业（12）在中国市场越野发动机销量、收入、价格及毛利率（2021-2026）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重点企业（13）在中国市场越野发动机销量、收入、价格及毛利率（2021-2026）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重点企业（14）在中国市场越野发动机销量、收入、价格及毛利率（2021-2026）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不同产品类型越野发动机分析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中国市场不同产品类型越野发动机销量（2021-2032）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中国市场不同产品类型越野发动机销量及市场份额（2021-2026）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中国市场不同产品类型越野发动机销量预测（2027-2032）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中国市场不同产品类型越野发动机规模（2021-2032）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中国市场不同产品类型越野发动机规模及市场份额（2021-2026）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中国市场不同产品类型越野发动机规模预测（2027-2032）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中国市场不同产品类型越野发动机价格走势（2021-2032）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不同应用越野发动机分析</w:t>
      </w:r>
      <w:r>
        <w:rPr>
          <w:rFonts w:hint="eastAsia"/>
        </w:rPr>
        <w:br/>
      </w:r>
      <w:r>
        <w:rPr>
          <w:rFonts w:hint="eastAsia"/>
        </w:rPr>
        <w:t>　　5.1 中国市场不同应用越野发动机销量（2021-2032）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中国市场不同应用越野发动机销量及市场份额（2021-2026）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中国市场不同应用越野发动机销量预测（2027-2032）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中国市场不同应用越野发动机规模（2021-2032）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中国市场不同应用越野发动机规模及市场份额（2021-2026）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中国市场不同应用越野发动机规模预测（2027-2032）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中国市场不同应用越野发动机价格走势（2021-2032）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越野发动机行业发展分析---发展趋势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6.2 越野发动机行业发展分析---厂商壁垒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6.3 越野发动机行业发展分析---驱动因素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6.4 越野发动机行业发展分析---制约因素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6.5 越野发动机中国企业SWOT分析</w:t>
      </w:r>
      <w:r>
        <w:rPr>
          <w:rFonts w:hint="eastAsia"/>
        </w:rPr>
        <w:br/>
      </w:r>
      <w:r>
        <w:rPr>
          <w:rFonts w:hint="eastAsia"/>
        </w:rPr>
        <w:t>　　6.6 越野发动机行业发展分析---行业政策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越野发动机行业产业链简介</w:t>
      </w:r>
      <w:r>
        <w:rPr>
          <w:rFonts w:hint="eastAsia"/>
        </w:rPr>
        <w:br/>
      </w:r>
      <w:r>
        <w:rPr>
          <w:rFonts w:hint="eastAsia"/>
        </w:rPr>
        <w:t>　　7.2 越野发动机产业链分析-上游</w:t>
      </w:r>
      <w:r>
        <w:rPr>
          <w:rFonts w:hint="eastAsia"/>
        </w:rPr>
        <w:br/>
      </w:r>
      <w:r>
        <w:rPr>
          <w:rFonts w:hint="eastAsia"/>
        </w:rPr>
        <w:t>　　7.3 越野发动机产业链分析-中游</w:t>
      </w:r>
      <w:r>
        <w:rPr>
          <w:rFonts w:hint="eastAsia"/>
        </w:rPr>
        <w:br/>
      </w:r>
      <w:r>
        <w:rPr>
          <w:rFonts w:hint="eastAsia"/>
        </w:rPr>
        <w:t>　　7.4 越野发动机产业链分析-下游</w:t>
      </w:r>
      <w:r>
        <w:rPr>
          <w:rFonts w:hint="eastAsia"/>
        </w:rPr>
        <w:br/>
      </w:r>
      <w:r>
        <w:rPr>
          <w:rFonts w:hint="eastAsia"/>
        </w:rPr>
        <w:t>　　7.5 越野发动机行业采购模式</w:t>
      </w:r>
      <w:r>
        <w:rPr>
          <w:rFonts w:hint="eastAsia"/>
        </w:rPr>
        <w:br/>
      </w:r>
      <w:r>
        <w:rPr>
          <w:rFonts w:hint="eastAsia"/>
        </w:rPr>
        <w:t>　　7.6 越野发动机行业生产模式</w:t>
      </w:r>
      <w:r>
        <w:rPr>
          <w:rFonts w:hint="eastAsia"/>
        </w:rPr>
        <w:br/>
      </w:r>
      <w:r>
        <w:rPr>
          <w:rFonts w:hint="eastAsia"/>
        </w:rPr>
        <w:t>　　7.7 越野发动机行业销售模式及销售渠道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中国本土越野发动机产能、产量分析</w:t>
      </w:r>
      <w:r>
        <w:rPr>
          <w:rFonts w:hint="eastAsia"/>
        </w:rPr>
        <w:br/>
      </w:r>
      <w:r>
        <w:rPr>
          <w:rFonts w:hint="eastAsia"/>
        </w:rPr>
        <w:t>　　8.1 中国越野发动机供需现状及预测（2021-2032）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中国越野发动机产能、产量、产能利用率及发展趋势（2021-2032）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中国越野发动机产量、市场需求量及发展趋势（2021-2032）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中国越野发动机进出口分析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中国市场越野发动机主要进口来源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中国市场越野发动机主要出口目的地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不同产品类型越野发动机市场规模2021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不同应用越野发动机市场规模2021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中国市场主要厂商越野发动机销量（2021-2026）&amp;（千台）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中国市场主要厂商越野发动机销量市场份额（2021-2026）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中国市场主要厂商越野发动机收入（2021-2026）&amp;（万元）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中国市场主要厂商越野发动机收入份额（2021-2026）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2025年中国主要生产商越野发动机收入排名（万元）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中国市场主要厂商越野发动机价格（2021-2026）&amp;（元/台）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中国市场主要厂商越野发动机总部及产地分布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中国市场主要厂商成立时间及越野发动机商业化日期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中国市场主要厂商越野发动机产品类型及应用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2025年中国市场越野发动机主要厂商市场地位（第一梯队、第二梯队和第三梯队）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越野发动机市场投资、并购等现状分析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越野发动机销量（千台）、收入（万元）、价格（元/台）及毛利率（2021-2026）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越野发动机销量（千台）、收入（万元）、价格（元/台）及毛利率（2021-2026）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越野发动机销量（千台）、收入（万元）、价格（元/台）及毛利率（2021-2026）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越野发动机销量（千台）、收入（万元）、价格（元/台）及毛利率（2021-2026）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越野发动机销量（千台）、收入（万元）、价格（元/台）及毛利率（2021-2026）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越野发动机销量（千台）、收入（万元）、价格（元/台）及毛利率（2021-2026）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越野发动机销量（千台）、收入（万元）、价格（元/台）及毛利率（2021-2026）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越野发动机销量（千台）、收入（万元）、价格（元/台）及毛利率（2021-2026）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越野发动机销量（千台）、收入（万元）、价格（元/台）及毛利率（2021-2026）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越野发动机销量（千台）、收入（万元）、价格（元/台）及毛利率（2021-2026）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越野发动机销量（千台）、收入（万元）、价格（元/台）及毛利率（2021-2026）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越野发动机销量（千台）、收入（万元）、价格（元/台）及毛利率（2021-2026）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越野发动机销量（千台）、收入（万元）、价格（元/台）及毛利率（2021-2026）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越野发动机生产基地、总部、竞争对手及市场地位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越野发动机产品规格、参数及市场应用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越野发动机销量（千台）、收入（万元）、价格（元/台）及毛利率（2021-2026）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中国市场不同产品类型越野发动机销量（2021-2026）&amp;（千台）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中国市场不同产品类型越野发动机销量市场份额（2021-2026）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中国市场不同产品类型越野发动机销量预测（2027-2032）&amp;（千台）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中国市场不同产品类型越野发动机销量市场份额预测（2027-2032）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中国市场不同产品类型越野发动机规模（2021-2026）&amp;（万元）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中国市场不同产品类型越野发动机规模市场份额（2021-2026）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中国市场不同产品类型越野发动机规模预测（2027-2032）&amp;（万元）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中国市场不同产品类型越野发动机规模市场份额预测（2027-2032）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中国市场不同应用越野发动机销量（2021-2026）&amp;（千台）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中国市场不同应用越野发动机销量市场份额（2021-2026）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中国市场不同应用越野发动机销量预测（2027-2032）&amp;（千台）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中国市场不同应用越野发动机销量市场份额预测（2027-2032）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中国市场不同应用越野发动机规模（2021-2026）&amp;（万元）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中国市场不同应用越野发动机规模市场份额（2021-2026）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中国市场不同应用越野发动机规模预测（2027-2032）&amp;（万元）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中国市场不同应用越野发动机规模市场份额预测（2027-2032）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越野发动机行业发展分析---发展趋势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越野发动机行业发展分析---厂商壁垒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越野发动机行业发展分析---驱动因素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越野发动机行业发展分析---制约因素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越野发动机行业相关重点政策一览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越野发动机行业供应链分析</w:t>
      </w:r>
      <w:r>
        <w:rPr>
          <w:rFonts w:hint="eastAsia"/>
        </w:rPr>
        <w:br/>
      </w:r>
      <w:r>
        <w:rPr>
          <w:rFonts w:hint="eastAsia"/>
        </w:rPr>
        <w:t>　　表 106： 越野发动机上游原料供应商</w:t>
      </w:r>
      <w:r>
        <w:rPr>
          <w:rFonts w:hint="eastAsia"/>
        </w:rPr>
        <w:br/>
      </w:r>
      <w:r>
        <w:rPr>
          <w:rFonts w:hint="eastAsia"/>
        </w:rPr>
        <w:t>　　表 107： 越野发动机行业主要下游客户</w:t>
      </w:r>
      <w:r>
        <w:rPr>
          <w:rFonts w:hint="eastAsia"/>
        </w:rPr>
        <w:br/>
      </w:r>
      <w:r>
        <w:rPr>
          <w:rFonts w:hint="eastAsia"/>
        </w:rPr>
        <w:t>　　表 108： 越野发动机典型经销商</w:t>
      </w:r>
      <w:r>
        <w:rPr>
          <w:rFonts w:hint="eastAsia"/>
        </w:rPr>
        <w:br/>
      </w:r>
      <w:r>
        <w:rPr>
          <w:rFonts w:hint="eastAsia"/>
        </w:rPr>
        <w:t>　　表 109： 中国越野发动机产量、销量、进口量及出口量（2021-2026）&amp;（千台）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中国越野发动机产量、销量、进口量及出口量预测（2027-2032）&amp;（千台）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中国市场越野发动机主要进口来源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中国市场越野发动机主要出口目的地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越野发动机产品图片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中国不同产品类型越野发动机市场规模市场份额2025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四缸发动机产品图片</w:t>
      </w:r>
      <w:r>
        <w:rPr>
          <w:rFonts w:hint="eastAsia"/>
        </w:rPr>
        <w:br/>
      </w:r>
      <w:r>
        <w:rPr>
          <w:rFonts w:hint="eastAsia"/>
        </w:rPr>
        <w:t>　　图 4： 六缸发动机产品图片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中国不同应用越野发动机市场份额2025 &amp; 2032</w:t>
      </w:r>
      <w:r>
        <w:rPr>
          <w:rFonts w:hint="eastAsia"/>
        </w:rPr>
        <w:br/>
      </w:r>
      <w:r>
        <w:rPr>
          <w:rFonts w:hint="eastAsia"/>
        </w:rPr>
        <w:t>　　图 7： 农业机械</w:t>
      </w:r>
      <w:r>
        <w:rPr>
          <w:rFonts w:hint="eastAsia"/>
        </w:rPr>
        <w:br/>
      </w:r>
      <w:r>
        <w:rPr>
          <w:rFonts w:hint="eastAsia"/>
        </w:rPr>
        <w:t>　　图 8： 工程机械</w:t>
      </w:r>
      <w:r>
        <w:rPr>
          <w:rFonts w:hint="eastAsia"/>
        </w:rPr>
        <w:br/>
      </w:r>
      <w:r>
        <w:rPr>
          <w:rFonts w:hint="eastAsia"/>
        </w:rPr>
        <w:t>　　图 9： 发电机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中国市场越野发动机市场规模，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中国市场越野发动机收入及增长率（2021-2032）&amp;（万元）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中国市场越野发动机销量及增长率（2021-2032）&amp;（千台）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2025年中国市场主要厂商越野发动机销量市场份额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2025年中国市场主要厂商越野发动机收入市场份额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2025年中国市场前五大厂商越野发动机市场份额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2025年中国市场越野发动机第一梯队、第二梯队和第三梯队厂商（品牌）及市场份额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中国市场不同产品类型越野发动机价格走势（2021-2032）&amp;（元/台）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中国市场不同应用越野发动机价格走势（2021-2032）&amp;（元/台）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越野发动机中国企业SWOT分析</w:t>
      </w:r>
      <w:r>
        <w:rPr>
          <w:rFonts w:hint="eastAsia"/>
        </w:rPr>
        <w:br/>
      </w:r>
      <w:r>
        <w:rPr>
          <w:rFonts w:hint="eastAsia"/>
        </w:rPr>
        <w:t>　　图 21： 越野发动机产业链</w:t>
      </w:r>
      <w:r>
        <w:rPr>
          <w:rFonts w:hint="eastAsia"/>
        </w:rPr>
        <w:br/>
      </w:r>
      <w:r>
        <w:rPr>
          <w:rFonts w:hint="eastAsia"/>
        </w:rPr>
        <w:t>　　图 22： 越野发动机行业采购模式分析</w:t>
      </w:r>
      <w:r>
        <w:rPr>
          <w:rFonts w:hint="eastAsia"/>
        </w:rPr>
        <w:br/>
      </w:r>
      <w:r>
        <w:rPr>
          <w:rFonts w:hint="eastAsia"/>
        </w:rPr>
        <w:t>　　图 23： 越野发动机行业生产模式分析</w:t>
      </w:r>
      <w:r>
        <w:rPr>
          <w:rFonts w:hint="eastAsia"/>
        </w:rPr>
        <w:br/>
      </w:r>
      <w:r>
        <w:rPr>
          <w:rFonts w:hint="eastAsia"/>
        </w:rPr>
        <w:t>　　图 24： 越野发动机行业销售模式分析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中国越野发动机产能、产量、产能利用率及发展趋势（2021-2032）&amp;（千台）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中国越野发动机产量、市场需求量及发展趋势（2021-2032）&amp;（千台）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df0f09bc74626" w:history="1">
        <w:r>
          <w:rPr>
            <w:rStyle w:val="Hyperlink"/>
          </w:rPr>
          <w:t>2026-2032年中国越野发动机行业研究分析及发展前景报告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df0f09bc74626" w:history="1">
        <w:r>
          <w:rPr>
            <w:rStyle w:val="Hyperlink"/>
          </w:rPr>
          <w:t>https://www.20087.com/8/06/YueYeFaDongJiShiChangXianZhuangHeQianJing.html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耐用最稳定的越野车、越野发动机和普通发动机有什么区别、动力最强的越野车、越野发动机机车网、越野车的特点及优势、越野发动机进水保险、越野车发动机和轿车发动机的区别、越野发动机高转速加多少机油、越野车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c4d127da24fcf" w:history="1">
      <w:r>
        <w:rPr>
          <w:rStyle w:val="Hyperlink"/>
        </w:rPr>
        <w:t>2026-2032年中国越野发动机行业研究分析及发展前景报告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ueYeFaDongJiShiChangXianZhuangHeQianJing.html" TargetMode="External" Id="Rfcadf0f09bc7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ueYeFaDongJiShiChangXianZhuangHeQianJing.html" TargetMode="External" Id="Rddcc4d127da2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2025-12-09T01:40:24Z</dcterms:created>
  <dcterms:modified xsi:type="dcterms:W3CDTF">2025-12-09T02:40:24Z</dcterms:modified>
  <dc:subject>2026-2032年中国越野发动机行业研究分析及发展前景报告</dc:subject>
  <dc:title>2026-2032年中国越野发动机行业研究分析及发展前景报告</dc:title>
  <cp:keywords>2026-2032年中国越野发动机行业研究分析及发展前景报告</cp:keywords>
  <dc:description>2026-2032年中国越野发动机行业研究分析及发展前景报告</dc:description>
</cp:coreProperties>
</file>