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bed5b877e4575" w:history="1">
              <w:r>
                <w:rPr>
                  <w:rStyle w:val="Hyperlink"/>
                </w:rPr>
                <w:t>2026-2032年全球与中国叉车电池行业市场调研及发展前景预测报告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bed5b877e4575" w:history="1">
              <w:r>
                <w:rPr>
                  <w:rStyle w:val="Hyperlink"/>
                </w:rPr>
                <w:t>2026-2032年全球与中国叉车电池行业市场调研及发展前景预测报告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bed5b877e4575" w:history="1">
                <w:r>
                  <w:rPr>
                    <w:rStyle w:val="Hyperlink"/>
                  </w:rPr>
                  <w:t>https://www.20087.com/9/66/ChaCheDianChiShiChangXianZhuangHeQianJing.html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电池是电动工业车辆的核心动力源，以铅酸电池为主流，同时锂离子电池渗透率快速提升。铅酸叉车电池凭借成本优势与技术成熟度，在中低频次作业场景中仍占主导；而磷酸铁锂叉车电池则因免维护、快充、长循环寿命及高能量密度特性，在高频次、多班制仓储物流中广泛应用。主流锂电叉车电池配备智能电池管理系统（BMS），支持SOC精确估算、温度监控与均衡控制，并可与叉车CAN总线通信，实现状态联动。然而，铅酸电池存在充电时间长、酸雾排放及回收处理风险；锂电池则面临初始投资高、热管理要求严苛及二手残值评估体系不完善等挑战。</w:t>
      </w:r>
      <w:r>
        <w:rPr>
          <w:rFonts w:hint="eastAsia"/>
        </w:rPr>
        <w:br/>
      </w:r>
      <w:r>
        <w:rPr>
          <w:rFonts w:hint="eastAsia"/>
        </w:rPr>
        <w:t>　　未来，叉车电池将全面迈向锂电化、智能化与能源服务融合。固态电池技术若实现突破，将进一步提升安全性与能量密度，消除热失控隐患。换电模式与标准化电池包设计将支持“车电分离”运营，降低用户资金占用并提升设备利用率。云端电池健康平台可预测剩余寿命、优化充电策略并对接梯次利用渠道（如储能电站）。在绿色物流驱动下，光伏充电棚与再生材料电池壳体将成为配套标配。长期看，叉车电池将从单纯动力单元演变为移动储能节点，参与园区微电网调峰，实现从“消耗能源”到“管理能源”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bed5b877e4575" w:history="1">
        <w:r>
          <w:rPr>
            <w:rStyle w:val="Hyperlink"/>
          </w:rPr>
          <w:t>2026-2032年全球与中国叉车电池行业市场调研及发展前景预测报告</w:t>
        </w:r>
      </w:hyperlink>
      <w:r>
        <w:rPr>
          <w:rFonts w:hint="eastAsia"/>
        </w:rPr>
        <w:t>》基于国家统计局、行业协会等详实数据，结合全面市场调研，系统分析了叉车电池行业的市场规模、技术现状及未来发展方向。报告从经济环境、政策导向等角度出发，深入探讨了叉车电池行业发展趋势、竞争格局及重点企业的战略布局，同时对叉车电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按产品类型细分，全球叉车电池市场规模2021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按应用细分，全球叉车电池市场规模2021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仓库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配送中心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叉车电池行业发展总体概况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叉车电池行业发展主要特点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叉车电池行业发展影响因素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叉车电池有利因素</w:t>
      </w:r>
      <w:r>
        <w:rPr>
          <w:rFonts w:hint="eastAsia"/>
        </w:rPr>
        <w:br/>
      </w:r>
      <w:r>
        <w:rPr>
          <w:rFonts w:hint="eastAsia"/>
        </w:rPr>
        <w:t>　　　　1.5.3 .2 叉车电池不利因素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全球市场，近三年叉车电池主要企业占有率及排名（按销量）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叉车电池主要企业在国际市场占有率（按销量，2023-2026）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2025年叉车电池主要企业在国际市场排名（按销量）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全球市场主要企业叉车电池销量（2023-2026）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全球市场，近三年叉车电池主要企业占有率及排名（按收入）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叉车电池主要企业在国际市场占有率（按收入，2023-2026）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2025年叉车电池主要企业在国际市场排名（按收入）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全球市场主要企业叉车电池销售收入（2023-2026）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全球市场主要企业叉车电池销售价格（2023-2026）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中国市场，近三年叉车电池主要企业占有率及排名（按销量）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叉车电池主要企业在中国市场占有率（按销量，2023-2026）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2025年叉车电池主要企业在中国市场排名（按销量）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中国市场主要企业叉车电池销量（2023-2026）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中国市场，近三年叉车电池主要企业占有率及排名（按收入）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叉车电池主要企业在中国市场占有率（按收入，2023-2026）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2025年叉车电池主要企业在中国市场排名（按收入）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中国市场主要企业叉车电池销售收入（2023-2026）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全球主要厂商叉车电池总部及产地分布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全球主要厂商成立时间及叉车电池商业化日期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全球主要厂商叉车电池产品类型及应用</w:t>
      </w:r>
      <w:r>
        <w:rPr>
          <w:rFonts w:hint="eastAsia"/>
        </w:rPr>
        <w:br/>
      </w:r>
      <w:r>
        <w:rPr>
          <w:rFonts w:hint="eastAsia"/>
        </w:rPr>
        <w:t>　　2.9 叉车电池行业集中度、竞争程度分析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叉车电池行业集中度分析：2025年全球Top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全球叉车电池第一梯队、第二梯队和第三梯队生产商（品牌）及市场份额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全球叉车电池总体规模分析</w:t>
      </w:r>
      <w:r>
        <w:rPr>
          <w:rFonts w:hint="eastAsia"/>
        </w:rPr>
        <w:br/>
      </w:r>
      <w:r>
        <w:rPr>
          <w:rFonts w:hint="eastAsia"/>
        </w:rPr>
        <w:t>　　3.1 全球叉车电池供需现状及预测（2021-2032）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全球叉车电池产能、产量、产能利用率及发展趋势（2021-2032）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全球叉车电池产量、需求量及发展趋势（2021-2032）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全球主要地区叉车电池产量及发展趋势（2021-2032）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全球主要地区叉车电池产量（2021-2026）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全球主要地区叉车电池产量（2027-2032）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全球主要地区叉车电池产量市场份额（2021-2032）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中国叉车电池供需现状及预测（2021-2032）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中国叉车电池产能、产量、产能利用率及发展趋势（2021-2032）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中国叉车电池产量、市场需求量及发展趋势（2021-2032）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中国市场叉车电池进出口（2021-2032）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全球叉车电池销量及销售额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全球市场叉车电池销售额（2021-2032）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全球市场叉车电池销量（2021-2032）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全球市场叉车电池价格趋势（2021-2032）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全球主要地区叉车电池销售收入及市场份额（2021-2026）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全球主要地区叉车电池销售收入预测（2027-2032）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全球主要地区叉车电池销量分析：2021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全球主要地区叉车电池销量及市场份额预测（2027-2032）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全球不同产品类型叉车电池销量（2021-2032）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全球不同产品类型叉车电池收入（2021-2032）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全球不同产品类型叉车电池价格走势（2021-2032）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中国不同产品类型叉车电池销量（2021-2032）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中国不同产品类型叉车电池销量预测（2027-2032）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中国不同产品类型叉车电池收入（2021-2032）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不同应用叉车电池分析</w:t>
      </w:r>
      <w:r>
        <w:rPr>
          <w:rFonts w:hint="eastAsia"/>
        </w:rPr>
        <w:br/>
      </w:r>
      <w:r>
        <w:rPr>
          <w:rFonts w:hint="eastAsia"/>
        </w:rPr>
        <w:t>　　7.1 全球不同应用叉车电池销量（2021-2032）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全球不同应用叉车电池销量预测（2027-2032）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全球不同应用叉车电池收入（2021-2032）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全球不同应用叉车电池收入预测（2027-2032）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全球不同应用叉车电池价格走势（2021-2032）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中国不同应用叉车电池销量（2021-2032）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中国不同应用叉车电池销量预测（2027-2032）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中国不同应用叉车电池收入（2021-2032）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中国不同应用叉车电池收入预测（2027-2032）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叉车电池行业发展趋势</w:t>
      </w:r>
      <w:r>
        <w:rPr>
          <w:rFonts w:hint="eastAsia"/>
        </w:rPr>
        <w:br/>
      </w:r>
      <w:r>
        <w:rPr>
          <w:rFonts w:hint="eastAsia"/>
        </w:rPr>
        <w:t>　　8.2 叉车电池行业主要驱动因素</w:t>
      </w:r>
      <w:r>
        <w:rPr>
          <w:rFonts w:hint="eastAsia"/>
        </w:rPr>
        <w:br/>
      </w:r>
      <w:r>
        <w:rPr>
          <w:rFonts w:hint="eastAsia"/>
        </w:rPr>
        <w:t>　　8.3 叉车电池中国企业SWOT分析</w:t>
      </w:r>
      <w:r>
        <w:rPr>
          <w:rFonts w:hint="eastAsia"/>
        </w:rPr>
        <w:br/>
      </w:r>
      <w:r>
        <w:rPr>
          <w:rFonts w:hint="eastAsia"/>
        </w:rPr>
        <w:t>　　8.4 中国叉车电池行业政策环境分析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叉车电池行业产业链简介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叉车电池行业供应链分析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叉车电池主要原料及供应情况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叉车电池行业采购模式</w:t>
      </w:r>
      <w:r>
        <w:rPr>
          <w:rFonts w:hint="eastAsia"/>
        </w:rPr>
        <w:br/>
      </w:r>
      <w:r>
        <w:rPr>
          <w:rFonts w:hint="eastAsia"/>
        </w:rPr>
        <w:t>　　9.3 叉车电池行业生产模式</w:t>
      </w:r>
      <w:r>
        <w:rPr>
          <w:rFonts w:hint="eastAsia"/>
        </w:rPr>
        <w:br/>
      </w:r>
      <w:r>
        <w:rPr>
          <w:rFonts w:hint="eastAsia"/>
        </w:rPr>
        <w:t>　　9.4 叉车电池行业销售模式及销售渠道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按应用细分，全球叉车电池市场规模（CAGR）2021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叉车电池行业发展主要特点</w:t>
      </w:r>
      <w:r>
        <w:rPr>
          <w:rFonts w:hint="eastAsia"/>
        </w:rPr>
        <w:br/>
      </w:r>
      <w:r>
        <w:rPr>
          <w:rFonts w:hint="eastAsia"/>
        </w:rPr>
        <w:t>　　表 4： 叉车电池行业发展有利因素分析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叉车电池行业发展不利因素分析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进入叉车电池行业壁垒</w:t>
      </w:r>
      <w:r>
        <w:rPr>
          <w:rFonts w:hint="eastAsia"/>
        </w:rPr>
        <w:br/>
      </w:r>
      <w:r>
        <w:rPr>
          <w:rFonts w:hint="eastAsia"/>
        </w:rPr>
        <w:t>　　表 7： 叉车电池主要企业在国际市场占有率（按销量，2023-2026）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2025年叉车电池主要企业在国际市场排名（按销量）&amp;（百万VAh）</w:t>
      </w:r>
      <w:r>
        <w:rPr>
          <w:rFonts w:hint="eastAsia"/>
        </w:rPr>
        <w:br/>
      </w:r>
      <w:r>
        <w:rPr>
          <w:rFonts w:hint="eastAsia"/>
        </w:rPr>
        <w:t>　　表 9： 全球市场主要企业叉车电池销量（2023-2026）&amp;（百万VAh）</w:t>
      </w:r>
      <w:r>
        <w:rPr>
          <w:rFonts w:hint="eastAsia"/>
        </w:rPr>
        <w:br/>
      </w:r>
      <w:r>
        <w:rPr>
          <w:rFonts w:hint="eastAsia"/>
        </w:rPr>
        <w:t>　　表 10： 叉车电池主要企业在国际市场占有率（按收入，2023-2026）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2025年叉车电池主要企业在国际市场排名（按收入）&amp;（万元）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全球市场主要企业叉车电池销售收入（2023-2026）&amp;（万元）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全球市场主要企业叉车电池销售价格（2023-2026）&amp;（元/kVAh）</w:t>
      </w:r>
      <w:r>
        <w:rPr>
          <w:rFonts w:hint="eastAsia"/>
        </w:rPr>
        <w:br/>
      </w:r>
      <w:r>
        <w:rPr>
          <w:rFonts w:hint="eastAsia"/>
        </w:rPr>
        <w:t>　　表 14： 叉车电池主要企业在中国市场占有率（按销量，2023-2026）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2025年叉车电池主要企业在中国市场排名（按销量）&amp;（百万VAh）</w:t>
      </w:r>
      <w:r>
        <w:rPr>
          <w:rFonts w:hint="eastAsia"/>
        </w:rPr>
        <w:br/>
      </w:r>
      <w:r>
        <w:rPr>
          <w:rFonts w:hint="eastAsia"/>
        </w:rPr>
        <w:t>　　表 16： 中国市场主要企业叉车电池销量（2023-2026）&amp;（百万VAh）</w:t>
      </w:r>
      <w:r>
        <w:rPr>
          <w:rFonts w:hint="eastAsia"/>
        </w:rPr>
        <w:br/>
      </w:r>
      <w:r>
        <w:rPr>
          <w:rFonts w:hint="eastAsia"/>
        </w:rPr>
        <w:t>　　表 17： 叉车电池主要企业在中国市场占有率（按收入，2023-2026）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2025年叉车电池主要企业在中国市场排名（按收入）&amp;（万元）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中国市场主要企业叉车电池销售收入（2023-2026）&amp;（万元）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全球主要厂商叉车电池总部及产地分布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全球主要厂商成立时间及叉车电池商业化日期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全球主要厂商叉车电池产品类型及应用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2025年全球叉车电池主要厂商市场地位（第一梯队、第二梯队和第三梯队）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全球叉车电池市场投资、并购等现状分析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全球主要地区叉车电池产量增速（CAGR）：（2021 VS 2025 VS 2032）&amp;（百万VAh）</w:t>
      </w:r>
      <w:r>
        <w:rPr>
          <w:rFonts w:hint="eastAsia"/>
        </w:rPr>
        <w:br/>
      </w:r>
      <w:r>
        <w:rPr>
          <w:rFonts w:hint="eastAsia"/>
        </w:rPr>
        <w:t>　　表 26： 全球主要地区叉车电池产量（2021 VS 2025 VS 2032）&amp;（百万VAh）</w:t>
      </w:r>
      <w:r>
        <w:rPr>
          <w:rFonts w:hint="eastAsia"/>
        </w:rPr>
        <w:br/>
      </w:r>
      <w:r>
        <w:rPr>
          <w:rFonts w:hint="eastAsia"/>
        </w:rPr>
        <w:t>　　表 27： 全球主要地区叉车电池产量（2021-2026）&amp;（百万VAh）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28： 全球主要地区叉车电池产量（2027-2032）&amp;（百万VAh）</w:t>
      </w:r>
      <w:r>
        <w:rPr>
          <w:rFonts w:hint="eastAsia"/>
        </w:rPr>
        <w:br/>
      </w:r>
      <w:r>
        <w:rPr>
          <w:rFonts w:hint="eastAsia"/>
        </w:rPr>
        <w:t>　　表 29： 全球主要地区叉车电池产量市场份额（2021-2026）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全球主要地区叉车电池产量市场份额（2027-2032）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中国市场叉车电池产量、销量、进出口（2021-2026）&amp;（百万VAh）</w:t>
      </w:r>
      <w:r>
        <w:rPr>
          <w:rFonts w:hint="eastAsia"/>
        </w:rPr>
        <w:br/>
      </w:r>
      <w:r>
        <w:rPr>
          <w:rFonts w:hint="eastAsia"/>
        </w:rPr>
        <w:t>　　表 32： 中国市场叉车电池产量、销量、进出口预测（2027-2032）&amp;（百万VAh）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33： 全球主要地区叉车电池销售收入增速：（2021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全球主要地区叉车电池销售收入（2021-2026）&amp;（万元）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全球主要地区叉车电池销售收入市场份额（2021-2026）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全球主要地区叉车电池收入（2027-2032）&amp;（万元）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全球主要地区叉车电池收入市场份额（2027-2032）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全球主要地区叉车电池销量（百万VAh）：2021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40： 全球主要地区叉车电池销量市场份额（2021-2026）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全球主要地区叉车电池销量（2027-2032）&amp;（百万VAh）</w:t>
      </w:r>
      <w:r>
        <w:rPr>
          <w:rFonts w:hint="eastAsia"/>
        </w:rPr>
        <w:br/>
      </w:r>
      <w:r>
        <w:rPr>
          <w:rFonts w:hint="eastAsia"/>
        </w:rPr>
        <w:t>　　表 42： 全球主要地区叉车电池销量份额（2027-2032）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叉车电池销量（百万VAh）、收入（万元）、价格（元/kVAh）及毛利率（2021-2026）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174： 全球不同产品类型叉车电池销量市场份额（2021-2026）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全球不同产品类型叉车电池销量预测（2027-2032）&amp;（百万VAh）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182： 中国不同产品类型叉车电池销量市场份额（2021-2026）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中国不同产品类型叉车电池销量预测（2027-2032）&amp;（百万VAh）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190： 全球不同应用叉车电池销量市场份额（2021-2026）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全球不同应用叉车电池销量预测（2027-2032）&amp;（百万VAh）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192： 全球市场不同应用叉车电池销量市场份额预测（2027-2032）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中国不同应用叉车电池销量（2021-2026）&amp;（百万VAh）</w:t>
      </w:r>
      <w:r>
        <w:rPr>
          <w:rFonts w:hint="eastAsia"/>
        </w:rPr>
        <w:br/>
      </w:r>
      <w:r>
        <w:rPr>
          <w:rFonts w:hint="eastAsia"/>
        </w:rPr>
        <w:t>　　表 198： 中国不同应用叉车电池销量市场份额（2021-2026）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中国不同应用叉车电池销量预测（2027-2032）&amp;（百万VAh）</w:t>
      </w:r>
      <w:r>
        <w:rPr>
          <w:rFonts w:hint="eastAsia"/>
        </w:rPr>
        <w:br/>
      </w:r>
      <w:r>
        <w:rPr>
          <w:rFonts w:hint="eastAsia"/>
        </w:rPr>
        <w:t>　　表 200： 中国市场不同应用叉车电池销量市场份额预测（2027-2032）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叉车电池行业发展趋势</w:t>
      </w:r>
      <w:r>
        <w:rPr>
          <w:rFonts w:hint="eastAsia"/>
        </w:rPr>
        <w:br/>
      </w:r>
      <w:r>
        <w:rPr>
          <w:rFonts w:hint="eastAsia"/>
        </w:rPr>
        <w:t>　　表 206： 叉车电池行业主要驱动因素</w:t>
      </w:r>
      <w:r>
        <w:rPr>
          <w:rFonts w:hint="eastAsia"/>
        </w:rPr>
        <w:br/>
      </w:r>
      <w:r>
        <w:rPr>
          <w:rFonts w:hint="eastAsia"/>
        </w:rPr>
        <w:t>　　表 207： 叉车电池行业供应链分析</w:t>
      </w:r>
      <w:r>
        <w:rPr>
          <w:rFonts w:hint="eastAsia"/>
        </w:rPr>
        <w:br/>
      </w:r>
      <w:r>
        <w:rPr>
          <w:rFonts w:hint="eastAsia"/>
        </w:rPr>
        <w:t>　　表 208： 叉车电池上游原料供应商</w:t>
      </w:r>
      <w:r>
        <w:rPr>
          <w:rFonts w:hint="eastAsia"/>
        </w:rPr>
        <w:br/>
      </w:r>
      <w:r>
        <w:rPr>
          <w:rFonts w:hint="eastAsia"/>
        </w:rPr>
        <w:t>　　表 209： 叉车电池主要地区不同应用客户分析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叉车电池典型经销商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配送中心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2025年全球前五大生产商叉车电池市场份额</w:t>
      </w:r>
      <w:r>
        <w:rPr>
          <w:rFonts w:hint="eastAsia"/>
        </w:rPr>
        <w:br/>
      </w:r>
      <w:r>
        <w:rPr>
          <w:rFonts w:hint="eastAsia"/>
        </w:rPr>
        <w:t>　　图 13： 2025年全球叉车电池第一梯队、第二梯队和第三梯队厂商及市场份额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全球叉车电池产能、产量、产能利用率及发展趋势（2021-2032）&amp;（百万VAh）</w:t>
      </w:r>
      <w:r>
        <w:rPr>
          <w:rFonts w:hint="eastAsia"/>
        </w:rPr>
        <w:br/>
      </w:r>
      <w:r>
        <w:rPr>
          <w:rFonts w:hint="eastAsia"/>
        </w:rPr>
        <w:t>　　图 15： 全球叉车电池产量、需求量及发展趋势（2021-2032）&amp;（百万VAh）</w:t>
      </w:r>
      <w:r>
        <w:rPr>
          <w:rFonts w:hint="eastAsia"/>
        </w:rPr>
        <w:br/>
      </w:r>
      <w:r>
        <w:rPr>
          <w:rFonts w:hint="eastAsia"/>
        </w:rPr>
        <w:t>　　图 16： 全球主要地区叉车电池产量市场份额（2021-2032）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中国叉车电池产能、产量、产能利用率及发展趋势（2021-2032）&amp;（百万VAh）</w:t>
      </w:r>
      <w:r>
        <w:rPr>
          <w:rFonts w:hint="eastAsia"/>
        </w:rPr>
        <w:br/>
      </w:r>
      <w:r>
        <w:rPr>
          <w:rFonts w:hint="eastAsia"/>
        </w:rPr>
        <w:t>　　图 18： 中国叉车电池产量、市场需求量及发展趋势（2021-2032）&amp;（百万VAh）</w:t>
      </w:r>
      <w:r>
        <w:rPr>
          <w:rFonts w:hint="eastAsia"/>
        </w:rPr>
        <w:br/>
      </w:r>
      <w:r>
        <w:rPr>
          <w:rFonts w:hint="eastAsia"/>
        </w:rPr>
        <w:t>　　图 19： 全球叉车电池市场销售额及增长率：（2021-2032）&amp;（万元）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全球市场叉车电池市场规模：2021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22： 全球市场叉车电池价格趋势（2021-2032）&amp;（元/kVAh）</w:t>
      </w:r>
      <w:r>
        <w:rPr>
          <w:rFonts w:hint="eastAsia"/>
        </w:rPr>
        <w:br/>
      </w:r>
      <w:r>
        <w:rPr>
          <w:rFonts w:hint="eastAsia"/>
        </w:rPr>
        <w:t>　　图 23： 全球主要地区叉车电池销售收入（2021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全球主要地区叉车电池销售收入市场份额（2021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26： 北美市场叉车电池收入及增长率（2021-2032）&amp;（万元）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28： 欧洲市场叉车电池收入及增长率（2021-2032）&amp;（万元）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30： 中国市场叉车电池收入及增长率（2021-2032）&amp;（万元）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32： 日本市场叉车电池收入及增长率（2021-2032）&amp;（万元）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34： 东南亚市场叉车电池收入及增长率（2021-2032）&amp;（万元）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36： 印度市场叉车电池收入及增长率（2021-2032）&amp;（万元）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38： 南美市场叉车电池收入及增长率（2021-2032）&amp;（万元）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中东市场叉车电池销量及增长率（2021-2032）&amp;（百万VAh）</w:t>
      </w:r>
      <w:r>
        <w:rPr>
          <w:rFonts w:hint="eastAsia"/>
        </w:rPr>
        <w:br/>
      </w:r>
      <w:r>
        <w:rPr>
          <w:rFonts w:hint="eastAsia"/>
        </w:rPr>
        <w:t>　　图 40： 中东市场叉车电池收入及增长率（2021-2032）&amp;（万元）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全球不同产品类型叉车电池价格走势（2021-2032）&amp;（元/kVAh）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42： 全球不同应用叉车电池价格走势（2021-2032）&amp;（元/kVAh）</w:t>
      </w:r>
      <w:r>
        <w:rPr>
          <w:rFonts w:hint="eastAsia"/>
        </w:rPr>
        <w:br/>
      </w:r>
      <w:r>
        <w:rPr>
          <w:rFonts w:hint="eastAsia"/>
        </w:rPr>
        <w:t>　　图 43： 叉车电池中国企业SWOT分析</w:t>
      </w:r>
      <w:r>
        <w:rPr>
          <w:rFonts w:hint="eastAsia"/>
        </w:rPr>
        <w:br/>
      </w:r>
      <w:r>
        <w:rPr>
          <w:rFonts w:hint="eastAsia"/>
        </w:rPr>
        <w:t>　　图 44： 叉车电池产业链</w:t>
      </w:r>
      <w:r>
        <w:rPr>
          <w:rFonts w:hint="eastAsia"/>
        </w:rPr>
        <w:br/>
      </w:r>
      <w:r>
        <w:rPr>
          <w:rFonts w:hint="eastAsia"/>
        </w:rPr>
        <w:t>　　图 45： 叉车电池行业采购模式分析</w:t>
      </w:r>
      <w:r>
        <w:rPr>
          <w:rFonts w:hint="eastAsia"/>
        </w:rPr>
        <w:br/>
      </w:r>
      <w:r>
        <w:rPr>
          <w:rFonts w:hint="eastAsia"/>
        </w:rPr>
        <w:t>　　图 46： 叉车电池行业生产模式</w:t>
      </w:r>
      <w:r>
        <w:rPr>
          <w:rFonts w:hint="eastAsia"/>
        </w:rPr>
        <w:br/>
      </w:r>
      <w:r>
        <w:rPr>
          <w:rFonts w:hint="eastAsia"/>
        </w:rPr>
        <w:t>　　图 47： 叉车电池行业销售模式分析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bed5b877e4575" w:history="1">
        <w:r>
          <w:rPr>
            <w:rStyle w:val="Hyperlink"/>
          </w:rPr>
          <w:t>2026-2032年全球与中国叉车电池行业市场调研及发展前景预测报告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bed5b877e4575" w:history="1">
        <w:r>
          <w:rPr>
            <w:rStyle w:val="Hyperlink"/>
          </w:rPr>
          <w:t>https://www.20087.com/9/66/ChaCheDianChiShiChangXianZhuangHeQianJing.html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热点：叉车电池和汽车电池一样么、叉车电池品牌排行榜、叉车电瓶没电了怎么办、叉车电池使用寿命、STILL叉车蓄电池、叉车电池为什么要加蒸馏水、电动叉车锂电池、叉车电池多少钱、电动叉车专用蓄电池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de5537324a9f" w:history="1">
      <w:r>
        <w:rPr>
          <w:rStyle w:val="Hyperlink"/>
        </w:rPr>
        <w:t>2026-2032年全球与中国叉车电池行业市场调研及发展前景预测报告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aCheDianChiShiChangXianZhuangHeQianJing.html" TargetMode="External" Id="R093bed5b877e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aCheDianChiShiChangXianZhuangHeQianJing.html" TargetMode="External" Id="R8b27de553732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2025-12-31T00:20:06Z</dcterms:created>
  <dcterms:modified xsi:type="dcterms:W3CDTF">2025-12-31T01:20:06Z</dcterms:modified>
  <dc:subject>2026-2032年全球与中国叉车电池行业市场调研及发展前景预测报告</dc:subject>
  <dc:title>2026-2032年全球与中国叉车电池行业市场调研及发展前景预测报告</dc:title>
  <cp:keywords>2026-2032年全球与中国叉车电池行业市场调研及发展前景预测报告</cp:keywords>
  <dc:description>2026-2032年全球与中国叉车电池行业市场调研及发展前景预测报告</dc:description>
</cp:coreProperties>
</file>