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3e53227184261" w:history="1">
              <w:r>
                <w:rPr>
                  <w:rStyle w:val="Hyperlink"/>
                </w:rPr>
                <w:t>2026-2032年中国无铜刹车片发展现状分析与前景趋势预测报告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3e53227184261" w:history="1">
              <w:r>
                <w:rPr>
                  <w:rStyle w:val="Hyperlink"/>
                </w:rPr>
                <w:t>2026-2032年中国无铜刹车片发展现状分析与前景趋势预测报告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3e53227184261" w:history="1">
                <w:r>
                  <w:rPr>
                    <w:rStyle w:val="Hyperlink"/>
                  </w:rPr>
                  <w:t>https://www.20087.com/9/56/WuTongChaChePianFaZhanXianZhuangQianJing.html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铜刹车片是环保型摩擦材料，旨在替代传统含铜配方以减少重金属对水体的污染，已在美国部分州及欧盟市场成为法规强制要求。产品通常采用陶瓷纤维、芳纶、金属硫化物及新型润滑填料复合而成，在保证制动稳定性、耐磨性与低噪音的同时，满足严苛的环保标准。在新能源汽车高扭矩、频繁能量回收带来的复杂制动工况下，对热衰退 resistance 与摩擦系数一致性提出更高挑战。然而，无铜体系在高温摩擦性能保持性方面仍需优化，且原材料成本显著高于传统配方。</w:t>
      </w:r>
      <w:r>
        <w:rPr>
          <w:rFonts w:hint="eastAsia"/>
        </w:rPr>
        <w:br/>
      </w:r>
      <w:r>
        <w:rPr>
          <w:rFonts w:hint="eastAsia"/>
        </w:rPr>
        <w:t>　　未来，无铜刹车片将向纳米增强、智能摩擦与全生命周期绿色设计演进。市场调研网指出，碳化硅纳米线或石墨烯改性可提升高温强度与导热性；嵌入微型热电偶可实时反馈制动盘温度。生物基粘结剂与可回收纤维将降低碳足迹。此外，与车辆制动能量回收系统协同标定，可优化机械制动介入策略。在全球汽车环保法规趋严与电动化深度融合趋势下，该刹车片将从合规性产品升级为高性能、可感知、可持续的智能摩擦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e3e53227184261" w:history="1">
        <w:r>
          <w:rPr>
            <w:rStyle w:val="Hyperlink"/>
          </w:rPr>
          <w:t>2026-2032年中国无铜刹车片发展现状分析与前景趋势预测报告</w:t>
        </w:r>
      </w:hyperlink>
      <w:r>
        <w:rPr>
          <w:rFonts w:hint="eastAsia"/>
        </w:rPr>
        <w:t>》，2025年无铜刹车片行业市场规模达 亿元，预计2032年市场规模将达 亿元，期间年均复合增长率（CAGR）达 %。报告基于权威数据和长期市场监测，全面分析了无铜刹车片行业的市场规模、供需状况及竞争格局。报告梳理了无铜刹车片技术现状与未来方向，预测了市场前景与趋势，并评估了重点企业的表现与地位。同时，报告揭示了无铜刹车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无铜刹车片市场概述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按照不同产品类型，无铜刹车片主要可以分为如下几个类别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中国不同产品类型无铜刹车片增长趋势2021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石墨纤维</w:t>
      </w:r>
      <w:r>
        <w:rPr>
          <w:rFonts w:hint="eastAsia"/>
        </w:rPr>
        <w:br/>
      </w:r>
      <w:r>
        <w:rPr>
          <w:rFonts w:hint="eastAsia"/>
        </w:rPr>
        <w:t>　　　　1.2.3 陶瓷纤维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按照不同车型，无铜刹车片主要可以分为如下几个类别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中国不同车型无铜刹车片增长趋势2021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从不同应用，无铜刹车片主要包括如下几个方面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中国不同应用无铜刹车片增长趋势2021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中国无铜刹车片发展现状及未来趋势（2021-2032）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中国市场无铜刹车片收入及增长率（2021-2032）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中国市场无铜刹车片销量及增长率（2021-2032）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中国市场主要无铜刹车片厂商分析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中国市场主要厂商无铜刹车片销量及市场占有率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中国市场主要厂商无铜刹车片销量（2021-2026）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中国市场主要厂商无铜刹车片销量市场份额（2021-2026）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中国市场主要厂商无铜刹车片收入及市场占有率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中国市场主要厂商无铜刹车片收入（2021-2026）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中国市场主要厂商无铜刹车片收入市场份额（2021-2026）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2025年中国市场主要厂商无铜刹车片收入排名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中国市场主要厂商无铜刹车片价格（2021-2026）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中国市场主要厂商无铜刹车片总部及产地分布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中国市场主要厂商成立时间及无铜刹车片商业化日期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中国市场主要厂商无铜刹车片产品类型及应用</w:t>
      </w:r>
      <w:r>
        <w:rPr>
          <w:rFonts w:hint="eastAsia"/>
        </w:rPr>
        <w:br/>
      </w:r>
      <w:r>
        <w:rPr>
          <w:rFonts w:hint="eastAsia"/>
        </w:rPr>
        <w:t>　　2.7 无铜刹车片行业集中度、竞争程度分析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无铜刹车片行业集中度分析：2025年中国Top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中国市场无铜刹车片第一梯队、第二梯队和第三梯队厂商（品牌）及2025年市场份额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重点企业（35）在中国市场无铜刹车片销量、收入、价格及毛利率（2021-2026）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不同产品类型无铜刹车片分析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中国市场不同产品类型无铜刹车片销量（2021-2032）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中国市场不同产品类型无铜刹车片销量及市场份额（2021-2026）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中国市场不同产品类型无铜刹车片销量预测（2027-2032）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中国市场不同产品类型无铜刹车片规模（2021-2032）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中国市场不同产品类型无铜刹车片规模及市场份额（2021-2026）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中国市场不同产品类型无铜刹车片规模预测（2027-2032）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中国市场不同产品类型无铜刹车片价格走势（2021-2032）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不同应用无铜刹车片分析</w:t>
      </w:r>
      <w:r>
        <w:rPr>
          <w:rFonts w:hint="eastAsia"/>
        </w:rPr>
        <w:br/>
      </w:r>
      <w:r>
        <w:rPr>
          <w:rFonts w:hint="eastAsia"/>
        </w:rPr>
        <w:t>　　5.1 中国市场不同应用无铜刹车片销量（2021-2032）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中国市场不同应用无铜刹车片销量及市场份额（2021-2026）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中国市场不同应用无铜刹车片销量预测（2027-2032）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中国市场不同应用无铜刹车片规模（2021-2032）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中国市场不同应用无铜刹车片规模及市场份额（2021-2026）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中国市场不同应用无铜刹车片规模预测（2027-2032）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中国市场不同应用无铜刹车片价格走势（2021-2032）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无铜刹车片行业发展分析---发展趋势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6.2 无铜刹车片行业发展分析---厂商壁垒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6.3 无铜刹车片行业发展分析---驱动因素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6.4 无铜刹车片行业发展分析---制约因素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6.5 无铜刹车片中国企业SWOT分析</w:t>
      </w:r>
      <w:r>
        <w:rPr>
          <w:rFonts w:hint="eastAsia"/>
        </w:rPr>
        <w:br/>
      </w:r>
      <w:r>
        <w:rPr>
          <w:rFonts w:hint="eastAsia"/>
        </w:rPr>
        <w:t>　　6.6 无铜刹车片行业发展分析---行业政策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无铜刹车片行业产业链简介</w:t>
      </w:r>
      <w:r>
        <w:rPr>
          <w:rFonts w:hint="eastAsia"/>
        </w:rPr>
        <w:br/>
      </w:r>
      <w:r>
        <w:rPr>
          <w:rFonts w:hint="eastAsia"/>
        </w:rPr>
        <w:t>　　7.2 无铜刹车片产业链分析-上游</w:t>
      </w:r>
      <w:r>
        <w:rPr>
          <w:rFonts w:hint="eastAsia"/>
        </w:rPr>
        <w:br/>
      </w:r>
      <w:r>
        <w:rPr>
          <w:rFonts w:hint="eastAsia"/>
        </w:rPr>
        <w:t>　　7.3 无铜刹车片产业链分析-中游</w:t>
      </w:r>
      <w:r>
        <w:rPr>
          <w:rFonts w:hint="eastAsia"/>
        </w:rPr>
        <w:br/>
      </w:r>
      <w:r>
        <w:rPr>
          <w:rFonts w:hint="eastAsia"/>
        </w:rPr>
        <w:t>　　7.4 无铜刹车片产业链分析-下游</w:t>
      </w:r>
      <w:r>
        <w:rPr>
          <w:rFonts w:hint="eastAsia"/>
        </w:rPr>
        <w:br/>
      </w:r>
      <w:r>
        <w:rPr>
          <w:rFonts w:hint="eastAsia"/>
        </w:rPr>
        <w:t>　　7.5 无铜刹车片行业采购模式</w:t>
      </w:r>
      <w:r>
        <w:rPr>
          <w:rFonts w:hint="eastAsia"/>
        </w:rPr>
        <w:br/>
      </w:r>
      <w:r>
        <w:rPr>
          <w:rFonts w:hint="eastAsia"/>
        </w:rPr>
        <w:t>　　7.6 无铜刹车片行业生产模式</w:t>
      </w:r>
      <w:r>
        <w:rPr>
          <w:rFonts w:hint="eastAsia"/>
        </w:rPr>
        <w:br/>
      </w:r>
      <w:r>
        <w:rPr>
          <w:rFonts w:hint="eastAsia"/>
        </w:rPr>
        <w:t>　　7.7 无铜刹车片行业销售模式及销售渠道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中国本土无铜刹车片产能、产量分析</w:t>
      </w:r>
      <w:r>
        <w:rPr>
          <w:rFonts w:hint="eastAsia"/>
        </w:rPr>
        <w:br/>
      </w:r>
      <w:r>
        <w:rPr>
          <w:rFonts w:hint="eastAsia"/>
        </w:rPr>
        <w:t>　　8.1 中国无铜刹车片供需现状及预测（2021-2032）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中国无铜刹车片产能、产量、产能利用率及发展趋势（2021-2032）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中国无铜刹车片产量、市场需求量及发展趋势（2021-2032）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中国无铜刹车片进出口分析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中国市场无铜刹车片主要进口来源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中国市场无铜刹车片主要出口目的地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不同产品类型无铜刹车片市场规模2021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不同车型无铜刹车片市场规模2021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不同应用无铜刹车片市场规模2021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中国市场主要厂商无铜刹车片销量（2021-2026）&amp;（千个）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中国市场主要厂商无铜刹车片销量市场份额（2021-2026）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中国市场主要厂商无铜刹车片收入（2021-2026）&amp;（万元）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中国市场主要厂商无铜刹车片收入份额（2021-2026）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2025年中国主要生产商无铜刹车片收入排名（万元）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中国市场主要厂商无铜刹车片价格（2021-2026）&amp;（元/个）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中国市场主要厂商无铜刹车片总部及产地分布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中国市场主要厂商成立时间及无铜刹车片商业化日期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中国市场主要厂商无铜刹车片产品类型及应用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2025年中国市场无铜刹车片主要厂商市场地位（第一梯队、第二梯队和第三梯队）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无铜刹车片市场投资、并购等现状分析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无铜刹车片生产基地、总部、竞争对手及市场地位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无铜刹车片产品规格、参数及市场应用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无铜刹车片销量（千个）、收入（万元）、价格（元/个）及毛利率（2021-2026）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中国市场不同产品类型无铜刹车片销量（2021-2026）&amp;（千个）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中国市场不同产品类型无铜刹车片销量市场份额（2021-2026）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中国市场不同产品类型无铜刹车片销量预测（2027-2032）&amp;（千个）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中国市场不同产品类型无铜刹车片销量市场份额预测（2027-2032）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中国市场不同产品类型无铜刹车片规模（2021-2026）&amp;（万元）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中国市场不同产品类型无铜刹车片规模市场份额（2021-2026）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中国市场不同产品类型无铜刹车片规模预测（2027-2032）&amp;（万元）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中国市场不同产品类型无铜刹车片规模市场份额预测（2027-2032）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中国市场不同应用无铜刹车片销量（2021-2026）&amp;（千个）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199： 中国市场不同应用无铜刹车片销量市场份额（2021-2026）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中国市场不同应用无铜刹车片销量预测（2027-2032）&amp;（千个）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201： 中国市场不同应用无铜刹车片销量市场份额预测（2027-2032）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中国市场不同应用无铜刹车片规模（2021-2026）&amp;（万元）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中国市场不同应用无铜刹车片规模市场份额（2021-2026）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中国市场不同应用无铜刹车片规模预测（2027-2032）&amp;（万元）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中国市场不同应用无铜刹车片规模市场份额预测（2027-2032）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无铜刹车片行业发展分析---发展趋势</w:t>
      </w:r>
      <w:r>
        <w:rPr>
          <w:rFonts w:hint="eastAsia"/>
        </w:rPr>
        <w:br/>
      </w:r>
      <w:r>
        <w:rPr>
          <w:rFonts w:hint="eastAsia"/>
        </w:rPr>
        <w:t>　　表 207： 无铜刹车片行业发展分析---厂商壁垒</w:t>
      </w:r>
      <w:r>
        <w:rPr>
          <w:rFonts w:hint="eastAsia"/>
        </w:rPr>
        <w:br/>
      </w:r>
      <w:r>
        <w:rPr>
          <w:rFonts w:hint="eastAsia"/>
        </w:rPr>
        <w:t>　　表 208： 无铜刹车片行业发展分析---驱动因素</w:t>
      </w:r>
      <w:r>
        <w:rPr>
          <w:rFonts w:hint="eastAsia"/>
        </w:rPr>
        <w:br/>
      </w:r>
      <w:r>
        <w:rPr>
          <w:rFonts w:hint="eastAsia"/>
        </w:rPr>
        <w:t>　　表 209： 无铜刹车片行业发展分析---制约因素</w:t>
      </w:r>
      <w:r>
        <w:rPr>
          <w:rFonts w:hint="eastAsia"/>
        </w:rPr>
        <w:br/>
      </w:r>
      <w:r>
        <w:rPr>
          <w:rFonts w:hint="eastAsia"/>
        </w:rPr>
        <w:t>　　表 210： 无铜刹车片行业相关重点政策一览</w:t>
      </w:r>
      <w:r>
        <w:rPr>
          <w:rFonts w:hint="eastAsia"/>
        </w:rPr>
        <w:br/>
      </w:r>
      <w:r>
        <w:rPr>
          <w:rFonts w:hint="eastAsia"/>
        </w:rPr>
        <w:t>　　表 211： 无铜刹车片行业供应链分析</w:t>
      </w:r>
      <w:r>
        <w:rPr>
          <w:rFonts w:hint="eastAsia"/>
        </w:rPr>
        <w:br/>
      </w:r>
      <w:r>
        <w:rPr>
          <w:rFonts w:hint="eastAsia"/>
        </w:rPr>
        <w:t>　　表 212： 无铜刹车片上游原料供应商</w:t>
      </w:r>
      <w:r>
        <w:rPr>
          <w:rFonts w:hint="eastAsia"/>
        </w:rPr>
        <w:br/>
      </w:r>
      <w:r>
        <w:rPr>
          <w:rFonts w:hint="eastAsia"/>
        </w:rPr>
        <w:t>　　表 213： 无铜刹车片行业主要下游客户</w:t>
      </w:r>
      <w:r>
        <w:rPr>
          <w:rFonts w:hint="eastAsia"/>
        </w:rPr>
        <w:br/>
      </w:r>
      <w:r>
        <w:rPr>
          <w:rFonts w:hint="eastAsia"/>
        </w:rPr>
        <w:t>　　表 214： 无铜刹车片典型经销商</w:t>
      </w:r>
      <w:r>
        <w:rPr>
          <w:rFonts w:hint="eastAsia"/>
        </w:rPr>
        <w:br/>
      </w:r>
      <w:r>
        <w:rPr>
          <w:rFonts w:hint="eastAsia"/>
        </w:rPr>
        <w:t>　　表 215： 中国无铜刹车片产量、销量、进口量及出口量（2021-2026）&amp;（千个）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216： 中国无铜刹车片产量、销量、进口量及出口量预测（2027-2032）&amp;（千个）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217： 中国市场无铜刹车片主要进口来源</w:t>
      </w:r>
      <w:r>
        <w:rPr>
          <w:rFonts w:hint="eastAsia"/>
        </w:rPr>
        <w:br/>
      </w:r>
      <w:r>
        <w:rPr>
          <w:rFonts w:hint="eastAsia"/>
        </w:rPr>
        <w:t>　　表 218： 中国市场无铜刹车片主要出口目的地</w:t>
      </w:r>
      <w:r>
        <w:rPr>
          <w:rFonts w:hint="eastAsia"/>
        </w:rPr>
        <w:br/>
      </w:r>
      <w:r>
        <w:rPr>
          <w:rFonts w:hint="eastAsia"/>
        </w:rPr>
        <w:t>　　表 219： 研究范围</w:t>
      </w:r>
      <w:r>
        <w:rPr>
          <w:rFonts w:hint="eastAsia"/>
        </w:rPr>
        <w:br/>
      </w:r>
      <w:r>
        <w:rPr>
          <w:rFonts w:hint="eastAsia"/>
        </w:rPr>
        <w:t>　　表 220：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无铜刹车片产品图片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中国不同产品类型无铜刹车片市场规模市场份额2025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石墨纤维产品图片</w:t>
      </w:r>
      <w:r>
        <w:rPr>
          <w:rFonts w:hint="eastAsia"/>
        </w:rPr>
        <w:br/>
      </w:r>
      <w:r>
        <w:rPr>
          <w:rFonts w:hint="eastAsia"/>
        </w:rPr>
        <w:t>　　图 4： 陶瓷纤维产品图片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中国不同车型无铜刹车片市场规模市场份额2025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乘用车产品图片</w:t>
      </w:r>
      <w:r>
        <w:rPr>
          <w:rFonts w:hint="eastAsia"/>
        </w:rPr>
        <w:br/>
      </w:r>
      <w:r>
        <w:rPr>
          <w:rFonts w:hint="eastAsia"/>
        </w:rPr>
        <w:t>　　图 8： 商用车产品图片</w:t>
      </w:r>
      <w:r>
        <w:rPr>
          <w:rFonts w:hint="eastAsia"/>
        </w:rPr>
        <w:br/>
      </w:r>
      <w:r>
        <w:rPr>
          <w:rFonts w:hint="eastAsia"/>
        </w:rPr>
        <w:t>　　图 9： 中国不同应用无铜刹车片市场份额2025 &amp; 2032</w:t>
      </w:r>
      <w:r>
        <w:rPr>
          <w:rFonts w:hint="eastAsia"/>
        </w:rPr>
        <w:br/>
      </w:r>
      <w:r>
        <w:rPr>
          <w:rFonts w:hint="eastAsia"/>
        </w:rPr>
        <w:t>　　图 10： OEM</w:t>
      </w:r>
      <w:r>
        <w:rPr>
          <w:rFonts w:hint="eastAsia"/>
        </w:rPr>
        <w:br/>
      </w:r>
      <w:r>
        <w:rPr>
          <w:rFonts w:hint="eastAsia"/>
        </w:rPr>
        <w:t>　　图 11： 售后市场</w:t>
      </w:r>
      <w:r>
        <w:rPr>
          <w:rFonts w:hint="eastAsia"/>
        </w:rPr>
        <w:br/>
      </w:r>
      <w:r>
        <w:rPr>
          <w:rFonts w:hint="eastAsia"/>
        </w:rPr>
        <w:t>　　图 12： 中国市场无铜刹车片市场规模，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中国市场无铜刹车片收入及增长率（2021-2032）&amp;（万元）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中国市场无铜刹车片销量及增长率（2021-2032）&amp;（千个）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2025年中国市场主要厂商无铜刹车片销量市场份额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2025年中国市场主要厂商无铜刹车片收入市场份额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2025年中国市场前五大厂商无铜刹车片市场份额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2025年中国市场无铜刹车片第一梯队、第二梯队和第三梯队厂商（品牌）及市场份额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中国市场不同产品类型无铜刹车片价格走势（2021-2032）&amp;（元/个）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中国市场不同应用无铜刹车片价格走势（2021-2032）&amp;（元/个）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无铜刹车片中国企业SWOT分析</w:t>
      </w:r>
      <w:r>
        <w:rPr>
          <w:rFonts w:hint="eastAsia"/>
        </w:rPr>
        <w:br/>
      </w:r>
      <w:r>
        <w:rPr>
          <w:rFonts w:hint="eastAsia"/>
        </w:rPr>
        <w:t>　　图 22： 无铜刹车片产业链</w:t>
      </w:r>
      <w:r>
        <w:rPr>
          <w:rFonts w:hint="eastAsia"/>
        </w:rPr>
        <w:br/>
      </w:r>
      <w:r>
        <w:rPr>
          <w:rFonts w:hint="eastAsia"/>
        </w:rPr>
        <w:t>　　图 23： 无铜刹车片行业采购模式分析</w:t>
      </w:r>
      <w:r>
        <w:rPr>
          <w:rFonts w:hint="eastAsia"/>
        </w:rPr>
        <w:br/>
      </w:r>
      <w:r>
        <w:rPr>
          <w:rFonts w:hint="eastAsia"/>
        </w:rPr>
        <w:t>　　图 24： 无铜刹车片行业生产模式分析</w:t>
      </w:r>
      <w:r>
        <w:rPr>
          <w:rFonts w:hint="eastAsia"/>
        </w:rPr>
        <w:br/>
      </w:r>
      <w:r>
        <w:rPr>
          <w:rFonts w:hint="eastAsia"/>
        </w:rPr>
        <w:t>　　图 25： 无铜刹车片行业销售模式分析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中国无铜刹车片产能、产量、产能利用率及发展趋势（2021-2032）&amp;（千个）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中国无铜刹车片产量、市场需求量及发展趋势（2021-2032）&amp;（千个）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3e53227184261" w:history="1">
        <w:r>
          <w:rPr>
            <w:rStyle w:val="Hyperlink"/>
          </w:rPr>
          <w:t>2026-2032年中国无铜刹车片发展现状分析与前景趋势预测报告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3e53227184261" w:history="1">
        <w:r>
          <w:rPr>
            <w:rStyle w:val="Hyperlink"/>
          </w:rPr>
          <w:t>https://www.20087.com/9/56/WuTongChaChePianFaZhanXianZhuangQianJing.html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叉合力刹车摩擦片、无铜刹车片有什么特点、铜基刹车片和普通刹车片、无铜刹车片有价值吗?、刹车片哪种材料效果好、刹车片有铜的和无铜的区别在哪里、铜基刹车片的优点、无金属刹车片、刹车片有铜的和无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720ad5ca944f7" w:history="1">
      <w:r>
        <w:rPr>
          <w:rStyle w:val="Hyperlink"/>
        </w:rPr>
        <w:t>2026-2032年中国无铜刹车片发展现状分析与前景趋势预测报告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WuTongChaChePianFaZhanXianZhuangQianJing.html" TargetMode="External" Id="R7fe3e5322718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WuTongChaChePianFaZhanXianZhuangQianJing.html" TargetMode="External" Id="Rce9720ad5ca9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2026-03-05T03:55:16Z</dcterms:created>
  <dcterms:modified xsi:type="dcterms:W3CDTF">2026-03-05T04:55:16Z</dcterms:modified>
  <dc:subject>2026-2032年中国无铜刹车片发展现状分析与前景趋势预测报告</dc:subject>
  <dc:title>2026-2032年中国无铜刹车片发展现状分析与前景趋势预测报告</dc:title>
  <cp:keywords>2026-2032年中国无铜刹车片发展现状分析与前景趋势预测报告</cp:keywords>
  <dc:description>2026-2032年中国无铜刹车片发展现状分析与前景趋势预测报告</dc:description>
</cp:coreProperties>
</file>