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1e8d293374f15" w:history="1">
              <w:r>
                <w:rPr>
                  <w:rStyle w:val="Hyperlink"/>
                </w:rPr>
                <w:t>2026-2032年全球与中国空气悬架大功率压缩机行业现状及发展前景预测报告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1e8d293374f15" w:history="1">
              <w:r>
                <w:rPr>
                  <w:rStyle w:val="Hyperlink"/>
                </w:rPr>
                <w:t>2026-2032年全球与中国空气悬架大功率压缩机行业现状及发展前景预测报告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21e8d293374f15" w:history="1">
                <w:r>
                  <w:rPr>
                    <w:rStyle w:val="Hyperlink"/>
                  </w:rPr>
                  <w:t>https://www.20087.com/9/16/KongQiXuanJiaDaGongLvYaSuoJiShiChangQianJing.html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悬架大功率压缩机是重型商用车、大型SUV及特种车辆空气悬挂系统的动力心脏，负责为储气罐提供高压气源以调节底盘高度与悬挂刚度。随着新能源汽车重卡与高端乘用车市场的扩容，对压缩机的排气量、响应速度及耐久性提出了更高要求。目前，市场主流产品正从无油活塞式向更高效、静音的螺杆式及涡旋式转型。特别是磁悬浮与空气悬浮轴承技术的应用，彻底消除了机械摩擦与润滑油污染风险，显著提升了压缩机的能效比与使用寿命。国产企业通过攻克三元流叶轮设计与高速电机控制算法，已实现兆瓦级大功率空压机的自主化生产，打破了国外技术垄断。在产品性能上，新一代压缩机具备更宽的压力调节范围与更低的启动电流，能够适应高寒、高热及高海拔等极端工况，确保车辆底盘系统的稳定运行。</w:t>
      </w:r>
      <w:r>
        <w:rPr>
          <w:rFonts w:hint="eastAsia"/>
        </w:rPr>
        <w:br/>
      </w:r>
      <w:r>
        <w:rPr>
          <w:rFonts w:hint="eastAsia"/>
        </w:rPr>
        <w:t>　　未来，空气悬架大功率压缩机行业将向极致能效、智能网联及集成化方向演进。市场调研网指出，面对商用车节能减排的严峻挑战，开发具备能量回收与变频调节功能的智能压缩机将成为趋势，通过实时监测车辆载荷与路况，动态调整排气量与转速，实现按需供气，大幅降低电能消耗。磁悬浮技术的进一步成熟将推动压缩机向更高转速、更小体积方向发展，便于在底盘空间受限的车辆上进行布置。在系统集成方面，压缩机将与干燥器、阀块及传感器进行一体化封装，形成模块化的供气单元，简化整车装配流程并提升系统可靠性。此外，针对氢燃料电池重卡等新兴应用场景，开发耐氢脆、高密封性的特种压缩机将成为研发热点，为下一代绿色交通工具提供核心动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21e8d293374f15" w:history="1">
        <w:r>
          <w:rPr>
            <w:rStyle w:val="Hyperlink"/>
          </w:rPr>
          <w:t>2026-2032年全球与中国空气悬架大功率压缩机行业现状及发展前景预测报告</w:t>
        </w:r>
      </w:hyperlink>
      <w:r>
        <w:rPr>
          <w:rFonts w:hint="eastAsia"/>
        </w:rPr>
        <w:t>》，2025年空气悬架大功率压缩机行业市场规模达 亿元，预计2032年市场规模将达 亿元，期间年均复合增长率（CAGR）达 %。报告系统分析了空气悬架大功率压缩机行业的市场规模、供需动态及竞争格局，重点评估了主要空气悬架大功率压缩机企业的经营表现，并对空气悬架大功率压缩机行业未来发展趋势进行了科学预测。报告结合空气悬架大功率压缩机技术现状与SWOT分析，揭示了市场机遇与潜在风险。市场调研网发布的《</w:t>
      </w:r>
      <w:hyperlink r:id="R3221e8d293374f15" w:history="1">
        <w:r>
          <w:rPr>
            <w:rStyle w:val="Hyperlink"/>
          </w:rPr>
          <w:t>2026-2032年全球与中国空气悬架大功率压缩机行业现状及发展前景预测报告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按产品类型细分，全球空气悬架大功率压缩机市场规模2021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活塞式</w:t>
      </w:r>
      <w:r>
        <w:rPr>
          <w:rFonts w:hint="eastAsia"/>
        </w:rPr>
        <w:br/>
      </w:r>
      <w:r>
        <w:rPr>
          <w:rFonts w:hint="eastAsia"/>
        </w:rPr>
        <w:t>　　　　1.3.3 螺杆式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按应用细分，全球空气悬架大功率压缩机市场规模2021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商用车</w:t>
      </w:r>
      <w:r>
        <w:rPr>
          <w:rFonts w:hint="eastAsia"/>
        </w:rPr>
        <w:br/>
      </w:r>
      <w:r>
        <w:rPr>
          <w:rFonts w:hint="eastAsia"/>
        </w:rPr>
        <w:t>　　　　1.4.3 乘用车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空气悬架大功率压缩机行业发展总体概况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空气悬架大功率压缩机行业发展主要特点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空气悬架大功率压缩机行业发展影响因素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空气悬架大功率压缩机有利因素</w:t>
      </w:r>
      <w:r>
        <w:rPr>
          <w:rFonts w:hint="eastAsia"/>
        </w:rPr>
        <w:br/>
      </w:r>
      <w:r>
        <w:rPr>
          <w:rFonts w:hint="eastAsia"/>
        </w:rPr>
        <w:t>　　　　1.5.3 .2 空气悬架大功率压缩机不利因素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全球市场，近三年空气悬架大功率压缩机主要企业占有率及排名（按销量）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空气悬架大功率压缩机主要企业在国际市场占有率（按销量，2023-2026）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2025年空气悬架大功率压缩机主要企业在国际市场排名（按销量）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全球市场主要企业空气悬架大功率压缩机销量（2023-2026）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全球市场，近三年空气悬架大功率压缩机主要企业占有率及排名（按收入）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空气悬架大功率压缩机主要企业在国际市场占有率（按收入，2023-2026）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2025年空气悬架大功率压缩机主要企业在国际市场排名（按收入）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全球市场主要企业空气悬架大功率压缩机销售收入（2023-2026）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全球市场主要企业空气悬架大功率压缩机销售价格（2023-2026）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中国市场，近三年空气悬架大功率压缩机主要企业占有率及排名（按销量）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空气悬架大功率压缩机主要企业在中国市场占有率（按销量，2023-2026）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2025年空气悬架大功率压缩机主要企业在中国市场排名（按销量）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中国市场主要企业空气悬架大功率压缩机销量（2023-2026）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中国市场，近三年空气悬架大功率压缩机主要企业占有率及排名（按收入）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空气悬架大功率压缩机主要企业在中国市场占有率（按收入，2023-2026）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2025年空气悬架大功率压缩机主要企业在中国市场排名（按收入）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中国市场主要企业空气悬架大功率压缩机销售收入（2023-2026）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全球主要厂商空气悬架大功率压缩机总部及产地分布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全球主要厂商成立时间及空气悬架大功率压缩机商业化日期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全球主要厂商空气悬架大功率压缩机产品类型及应用</w:t>
      </w:r>
      <w:r>
        <w:rPr>
          <w:rFonts w:hint="eastAsia"/>
        </w:rPr>
        <w:br/>
      </w:r>
      <w:r>
        <w:rPr>
          <w:rFonts w:hint="eastAsia"/>
        </w:rPr>
        <w:t>　　2.9 空气悬架大功率压缩机行业集中度、竞争程度分析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空气悬架大功率压缩机行业集中度分析：2025年全球Top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全球空气悬架大功率压缩机第一梯队、第二梯队和第三梯队生产商（品牌）及市场份额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全球空气悬架大功率压缩机总体规模分析</w:t>
      </w:r>
      <w:r>
        <w:rPr>
          <w:rFonts w:hint="eastAsia"/>
        </w:rPr>
        <w:br/>
      </w:r>
      <w:r>
        <w:rPr>
          <w:rFonts w:hint="eastAsia"/>
        </w:rPr>
        <w:t>　　3.1 全球空气悬架大功率压缩机供需现状及预测（2021-2032）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全球空气悬架大功率压缩机产能、产量、产能利用率及发展趋势（2021-2032）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全球空气悬架大功率压缩机产量、需求量及发展趋势（2021-2032）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全球主要地区空气悬架大功率压缩机产量及发展趋势（2021-2032）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全球主要地区空气悬架大功率压缩机产量（2021-2026）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全球主要地区空气悬架大功率压缩机产量（2027-2032）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全球主要地区空气悬架大功率压缩机产量市场份额（2021-2032）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中国空气悬架大功率压缩机供需现状及预测（2021-2032）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中国空气悬架大功率压缩机产能、产量、产能利用率及发展趋势（2021-2032）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中国空气悬架大功率压缩机产量、市场需求量及发展趋势（2021-2032）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中国市场空气悬架大功率压缩机进出口（2021-2032）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全球空气悬架大功率压缩机销量及销售额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全球市场空气悬架大功率压缩机销售额（2021-2032）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全球市场空气悬架大功率压缩机销量（2021-2032）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全球市场空气悬架大功率压缩机价格趋势（2021-2032）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全球空气悬架大功率压缩机主要地区分析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全球主要地区空气悬架大功率压缩机市场规模分析：2021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全球主要地区空气悬架大功率压缩机销售收入及市场份额（2021-2026）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全球主要地区空气悬架大功率压缩机销售收入预测（2027-2032）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全球主要地区空气悬架大功率压缩机销量分析：2021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全球主要地区空气悬架大功率压缩机销量及市场份额（2021-2026）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全球主要地区空气悬架大功率压缩机销量及市场份额预测（2027-2032）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中东市场空气悬架大功率压缩机销量、收入及增长率（2021-2032）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空气悬架大功率压缩机销量、收入、价格及毛利率（2021-2026）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不同产品类型空气悬架大功率压缩机分析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全球不同产品类型空气悬架大功率压缩机销量（2021-2032）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全球不同产品类型空气悬架大功率压缩机销量及市场份额（2021-2026）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全球不同产品类型空气悬架大功率压缩机销量预测（2027-2032）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全球不同产品类型空气悬架大功率压缩机收入（2021-2032）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全球不同产品类型空气悬架大功率压缩机收入及市场份额（2021-2026）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全球不同产品类型空气悬架大功率压缩机收入预测（2027-2032）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全球不同产品类型空气悬架大功率压缩机价格走势（2021-2032）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中国不同产品类型空气悬架大功率压缩机销量（2021-2032）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中国不同产品类型空气悬架大功率压缩机销量及市场份额（2021-2026）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中国不同产品类型空气悬架大功率压缩机销量预测（2027-2032）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中国不同产品类型空气悬架大功率压缩机收入（2021-2032）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中国不同产品类型空气悬架大功率压缩机收入及市场份额（2021-2026）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中国不同产品类型空气悬架大功率压缩机收入预测（2027-2032）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不同应用空气悬架大功率压缩机分析</w:t>
      </w:r>
      <w:r>
        <w:rPr>
          <w:rFonts w:hint="eastAsia"/>
        </w:rPr>
        <w:br/>
      </w:r>
      <w:r>
        <w:rPr>
          <w:rFonts w:hint="eastAsia"/>
        </w:rPr>
        <w:t>　　7.1 全球不同应用空气悬架大功率压缩机销量（2021-2032）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全球不同应用空气悬架大功率压缩机销量及市场份额（2021-2026）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全球不同应用空气悬架大功率压缩机销量预测（2027-2032）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全球不同应用空气悬架大功率压缩机收入（2021-2032）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全球不同应用空气悬架大功率压缩机收入及市场份额（2021-2026）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全球不同应用空气悬架大功率压缩机收入预测（2027-2032）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全球不同应用空气悬架大功率压缩机价格走势（2021-2032）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中国不同应用空气悬架大功率压缩机销量（2021-2032）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中国不同应用空气悬架大功率压缩机销量及市场份额（2021-2026）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中国不同应用空气悬架大功率压缩机销量预测（2027-2032）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中国不同应用空气悬架大功率压缩机收入（2021-2032）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中国不同应用空气悬架大功率压缩机收入及市场份额（2021-2026）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中国不同应用空气悬架大功率压缩机收入预测（2027-2032）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空气悬架大功率压缩机行业发展趋势</w:t>
      </w:r>
      <w:r>
        <w:rPr>
          <w:rFonts w:hint="eastAsia"/>
        </w:rPr>
        <w:br/>
      </w:r>
      <w:r>
        <w:rPr>
          <w:rFonts w:hint="eastAsia"/>
        </w:rPr>
        <w:t>　　8.2 空气悬架大功率压缩机行业主要驱动因素</w:t>
      </w:r>
      <w:r>
        <w:rPr>
          <w:rFonts w:hint="eastAsia"/>
        </w:rPr>
        <w:br/>
      </w:r>
      <w:r>
        <w:rPr>
          <w:rFonts w:hint="eastAsia"/>
        </w:rPr>
        <w:t>　　8.3 空气悬架大功率压缩机中国企业SWOT分析</w:t>
      </w:r>
      <w:r>
        <w:rPr>
          <w:rFonts w:hint="eastAsia"/>
        </w:rPr>
        <w:br/>
      </w:r>
      <w:r>
        <w:rPr>
          <w:rFonts w:hint="eastAsia"/>
        </w:rPr>
        <w:t>　　8.4 中国空气悬架大功率压缩机行业政策环境分析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空气悬架大功率压缩机行业产业链简介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空气悬架大功率压缩机行业供应链分析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空气悬架大功率压缩机主要原料及供应情况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空气悬架大功率压缩机行业采购模式</w:t>
      </w:r>
      <w:r>
        <w:rPr>
          <w:rFonts w:hint="eastAsia"/>
        </w:rPr>
        <w:br/>
      </w:r>
      <w:r>
        <w:rPr>
          <w:rFonts w:hint="eastAsia"/>
        </w:rPr>
        <w:t>　　9.3 空气悬架大功率压缩机行业生产模式</w:t>
      </w:r>
      <w:r>
        <w:rPr>
          <w:rFonts w:hint="eastAsia"/>
        </w:rPr>
        <w:br/>
      </w:r>
      <w:r>
        <w:rPr>
          <w:rFonts w:hint="eastAsia"/>
        </w:rPr>
        <w:t>　　9.4 空气悬架大功率压缩机行业销售模式及销售渠道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按产品类型细分，全球空气悬架大功率压缩机市场规模2021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按应用细分，全球空气悬架大功率压缩机市场规模（CAGR）2021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空气悬架大功率压缩机行业发展主要特点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空气悬架大功率压缩机行业发展有利因素分析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空气悬架大功率压缩机行业发展不利因素分析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进入空气悬架大功率压缩机行业壁垒</w:t>
      </w:r>
      <w:r>
        <w:rPr>
          <w:rFonts w:hint="eastAsia"/>
        </w:rPr>
        <w:br/>
      </w:r>
      <w:r>
        <w:rPr>
          <w:rFonts w:hint="eastAsia"/>
        </w:rPr>
        <w:t>　　表 7： 空气悬架大功率压缩机主要企业在国际市场占有率（按销量，2023-2026）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2025年空气悬架大功率压缩机主要企业在国际市场排名（按销量）&amp;（件）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全球市场主要企业空气悬架大功率压缩机销量（2023-2026）&amp;（件）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空气悬架大功率压缩机主要企业在国际市场占有率（按收入，2023-2026）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2025年空气悬架大功率压缩机主要企业在国际市场排名（按收入）&amp;（万元）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全球市场主要企业空气悬架大功率压缩机销售收入（2023-2026）&amp;（万元）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全球市场主要企业空气悬架大功率压缩机销售价格（2023-2026）&amp;（元/件）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空气悬架大功率压缩机主要企业在中国市场占有率（按销量，2023-2026）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2025年空气悬架大功率压缩机主要企业在中国市场排名（按销量）&amp;（件）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中国市场主要企业空气悬架大功率压缩机销量（2023-2026）&amp;（件）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空气悬架大功率压缩机主要企业在中国市场占有率（按收入，2023-2026）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2025年空气悬架大功率压缩机主要企业在中国市场排名（按收入）&amp;（万元）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中国市场主要企业空气悬架大功率压缩机销售收入（2023-2026）&amp;（万元）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全球主要厂商空气悬架大功率压缩机总部及产地分布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全球主要厂商成立时间及空气悬架大功率压缩机商业化日期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全球主要厂商空气悬架大功率压缩机产品类型及应用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2025年全球空气悬架大功率压缩机主要厂商市场地位（第一梯队、第二梯队和第三梯队）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全球空气悬架大功率压缩机市场投资、并购等现状分析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全球主要地区空气悬架大功率压缩机产量增速（CAGR）：（2021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全球主要地区空气悬架大功率压缩机产量（2021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全球主要地区空气悬架大功率压缩机产量（2021-2026）&amp;（件）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全球主要地区空气悬架大功率压缩机产量（2027-2032）&amp;（件）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全球主要地区空气悬架大功率压缩机产量市场份额（2021-2026）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全球主要地区空气悬架大功率压缩机产量市场份额（2027-2032）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中国市场空气悬架大功率压缩机产量、销量、进出口（2021-2026）&amp;（件）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中国市场空气悬架大功率压缩机产量、销量、进出口预测（2027-2032）&amp;（件）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全球主要地区空气悬架大功率压缩机销售收入增速：（2021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全球主要地区空气悬架大功率压缩机销售收入（2021-2026）&amp;（万元）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全球主要地区空气悬架大功率压缩机销售收入市场份额（2021-2026）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全球主要地区空气悬架大功率压缩机收入（2027-2032）&amp;（万元）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全球主要地区空气悬架大功率压缩机收入市场份额（2027-2032）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全球主要地区空气悬架大功率压缩机销量（件）：2021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全球主要地区空气悬架大功率压缩机销量（2021-2026）&amp;（件）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全球主要地区空气悬架大功率压缩机销量市场份额（2021-2026）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全球主要地区空气悬架大功率压缩机销量（2027-2032）&amp;（件）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全球主要地区空气悬架大功率压缩机销量份额（2027-2032）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空气悬架大功率压缩机生产基地、销售区域、竞争对手及市场地位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空气悬架大功率压缩机产品规格、参数及市场应用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空气悬架大功率压缩机销量（件）、收入（万元）、价格（元/件）及毛利率（2021-2026）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全球不同产品类型空气悬架大功率压缩机销量（2021-2026）&amp;（件）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全球不同产品类型空气悬架大功率压缩机销量市场份额（2021-2026）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全球不同产品类型空气悬架大功率压缩机销量预测（2027-2032）&amp;（件）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全球市场不同产品类型空气悬架大功率压缩机销量市场份额预测（2027-2032）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全球不同产品类型空气悬架大功率压缩机收入（2021-2026）&amp;（万元）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全球不同产品类型空气悬架大功率压缩机收入市场份额（2021-2026）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全球不同产品类型空气悬架大功率压缩机收入预测（2027-2032）&amp;（万元）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全球不同产品类型空气悬架大功率压缩机收入市场份额预测（2027-2032）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中国不同产品类型空气悬架大功率压缩机销量（2021-2026）&amp;（件）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中国不同产品类型空气悬架大功率压缩机销量市场份额（2021-2026）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中国不同产品类型空气悬架大功率压缩机销量预测（2027-2032）&amp;（件）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全球市场不同产品类型空气悬架大功率压缩机销量市场份额预测（2027-2032）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中国不同产品类型空气悬架大功率压缩机收入（2021-2026）&amp;（万元）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中国不同产品类型空气悬架大功率压缩机收入市场份额（2021-2026）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中国不同产品类型空气悬架大功率压缩机收入预测（2027-2032）&amp;（万元）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中国不同产品类型空气悬架大功率压缩机收入市场份额预测（2027-2032）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全球不同应用空气悬架大功率压缩机销量（2021-2026）&amp;（件）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全球不同应用空气悬架大功率压缩机销量市场份额（2021-2026）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全球不同应用空气悬架大功率压缩机销量预测（2027-2032）&amp;（件）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全球市场不同应用空气悬架大功率压缩机销量市场份额预测（2027-2032）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全球不同应用空气悬架大功率压缩机收入（2021-2026）&amp;（万元）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全球不同应用空气悬架大功率压缩机收入市场份额（2021-2026）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全球不同应用空气悬架大功率压缩机收入预测（2027-2032）&amp;（万元）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全球不同应用空气悬架大功率压缩机收入市场份额预测（2027-2032）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中国不同应用空气悬架大功率压缩机销量（2021-2026）&amp;（件）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中国不同应用空气悬架大功率压缩机销量市场份额（2021-2026）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中国不同应用空气悬架大功率压缩机销量预测（2027-2032）&amp;（件）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中国市场不同应用空气悬架大功率压缩机销量市场份额预测（2027-2032）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中国不同应用空气悬架大功率压缩机收入（2021-2026）&amp;（万元）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中国不同应用空气悬架大功率压缩机收入市场份额（2021-2026）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中国不同应用空气悬架大功率压缩机收入预测（2027-2032）&amp;（万元）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中国不同应用空气悬架大功率压缩机收入市场份额预测（2027-2032）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空气悬架大功率压缩机行业发展趋势</w:t>
      </w:r>
      <w:r>
        <w:rPr>
          <w:rFonts w:hint="eastAsia"/>
        </w:rPr>
        <w:br/>
      </w:r>
      <w:r>
        <w:rPr>
          <w:rFonts w:hint="eastAsia"/>
        </w:rPr>
        <w:t>　　表 141： 空气悬架大功率压缩机行业主要驱动因素</w:t>
      </w:r>
      <w:r>
        <w:rPr>
          <w:rFonts w:hint="eastAsia"/>
        </w:rPr>
        <w:br/>
      </w:r>
      <w:r>
        <w:rPr>
          <w:rFonts w:hint="eastAsia"/>
        </w:rPr>
        <w:t>　　表 142： 空气悬架大功率压缩机行业供应链分析</w:t>
      </w:r>
      <w:r>
        <w:rPr>
          <w:rFonts w:hint="eastAsia"/>
        </w:rPr>
        <w:br/>
      </w:r>
      <w:r>
        <w:rPr>
          <w:rFonts w:hint="eastAsia"/>
        </w:rPr>
        <w:t>　　表 143： 空气悬架大功率压缩机上游原料供应商</w:t>
      </w:r>
      <w:r>
        <w:rPr>
          <w:rFonts w:hint="eastAsia"/>
        </w:rPr>
        <w:br/>
      </w:r>
      <w:r>
        <w:rPr>
          <w:rFonts w:hint="eastAsia"/>
        </w:rPr>
        <w:t>　　表 144： 空气悬架大功率压缩机主要地区不同应用客户分析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空气悬架大功率压缩机典型经销商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空气悬架大功率压缩机产品图片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全球不同产品类型空气悬架大功率压缩机销售额2021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全球不同产品类型空气悬架大功率压缩机市场份额2025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活塞式产品图片</w:t>
      </w:r>
      <w:r>
        <w:rPr>
          <w:rFonts w:hint="eastAsia"/>
        </w:rPr>
        <w:br/>
      </w:r>
      <w:r>
        <w:rPr>
          <w:rFonts w:hint="eastAsia"/>
        </w:rPr>
        <w:t>　　图 5： 螺杆式产品图片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全球不同应用空气悬架大功率压缩机市场份额2025 &amp; 2032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乘用车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2025年全球前五大生产商空气悬架大功率压缩机市场份额</w:t>
      </w:r>
      <w:r>
        <w:rPr>
          <w:rFonts w:hint="eastAsia"/>
        </w:rPr>
        <w:br/>
      </w:r>
      <w:r>
        <w:rPr>
          <w:rFonts w:hint="eastAsia"/>
        </w:rPr>
        <w:t>　　图 12： 2025年全球空气悬架大功率压缩机第一梯队、第二梯队和第三梯队厂商及市场份额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全球空气悬架大功率压缩机产能、产量、产能利用率及发展趋势（2021-2032）&amp;（件）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全球空气悬架大功率压缩机产量、需求量及发展趋势（2021-2032）&amp;（件）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全球主要地区空气悬架大功率压缩机产量市场份额（2021-2032）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中国空气悬架大功率压缩机产能、产量、产能利用率及发展趋势（2021-2032）&amp;（件）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中国空气悬架大功率压缩机产量、市场需求量及发展趋势（2021-2032）&amp;（件）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全球空气悬架大功率压缩机市场销售额及增长率：（2021-2032）&amp;（万元）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全球市场空气悬架大功率压缩机市场规模：2021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全球市场空气悬架大功率压缩机价格趋势（2021-2032）&amp;（元/件）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全球主要地区空气悬架大功率压缩机销售收入（2021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全球主要地区空气悬架大功率压缩机销售收入市场份额（2021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中东市场空气悬架大功率压缩机销量及增长率（2021-2032）&amp;（件）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中东市场空气悬架大功率压缩机收入及增长率（2021-2032）&amp;（万元）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全球不同产品类型空气悬架大功率压缩机价格走势（2021-2032）&amp;（元/件）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全球不同应用空气悬架大功率压缩机价格走势（2021-2032）&amp;（元/件）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空气悬架大功率压缩机中国企业SWOT分析</w:t>
      </w:r>
      <w:r>
        <w:rPr>
          <w:rFonts w:hint="eastAsia"/>
        </w:rPr>
        <w:br/>
      </w:r>
      <w:r>
        <w:rPr>
          <w:rFonts w:hint="eastAsia"/>
        </w:rPr>
        <w:t>　　图 43： 空气悬架大功率压缩机产业链</w:t>
      </w:r>
      <w:r>
        <w:rPr>
          <w:rFonts w:hint="eastAsia"/>
        </w:rPr>
        <w:br/>
      </w:r>
      <w:r>
        <w:rPr>
          <w:rFonts w:hint="eastAsia"/>
        </w:rPr>
        <w:t>　　图 44： 空气悬架大功率压缩机行业采购模式分析</w:t>
      </w:r>
      <w:r>
        <w:rPr>
          <w:rFonts w:hint="eastAsia"/>
        </w:rPr>
        <w:br/>
      </w:r>
      <w:r>
        <w:rPr>
          <w:rFonts w:hint="eastAsia"/>
        </w:rPr>
        <w:t>　　图 45： 空气悬架大功率压缩机行业生产模式</w:t>
      </w:r>
      <w:r>
        <w:rPr>
          <w:rFonts w:hint="eastAsia"/>
        </w:rPr>
        <w:br/>
      </w:r>
      <w:r>
        <w:rPr>
          <w:rFonts w:hint="eastAsia"/>
        </w:rPr>
        <w:t>　　图 46： 空气悬架大功率压缩机行业销售模式分析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1e8d293374f15" w:history="1">
        <w:r>
          <w:rPr>
            <w:rStyle w:val="Hyperlink"/>
          </w:rPr>
          <w:t>2026-2032年全球与中国空气悬架大功率压缩机行业现状及发展前景预测报告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21e8d293374f15" w:history="1">
        <w:r>
          <w:rPr>
            <w:rStyle w:val="Hyperlink"/>
          </w:rPr>
          <w:t>https://www.20087.com/9/16/KongQiXuanJiaDaGongLvYaSuoJiShiChangQianJing.html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热点：空气悬架大功率压缩机的优缺点、空气悬架压缩机是什么、空气悬挂压缩机被禁用、悬挂压缩机、空气悬挂气泵改空压机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8ee00e8936466d" w:history="1">
      <w:r>
        <w:rPr>
          <w:rStyle w:val="Hyperlink"/>
        </w:rPr>
        <w:t>2026-2032年全球与中国空气悬架大功率压缩机行业现状及发展前景预测报告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KongQiXuanJiaDaGongLvYaSuoJiShiChangQianJing.html" TargetMode="External" Id="R3221e8d29337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KongQiXuanJiaDaGongLvYaSuoJiShiChangQianJing.html" TargetMode="External" Id="R748ee00e8936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2026-03-28T23:30:16Z</dcterms:created>
  <dcterms:modified xsi:type="dcterms:W3CDTF">2026-03-29T00:30:16Z</dcterms:modified>
  <dc:subject>2026-2032年全球与中国空气悬架大功率压缩机行业现状及发展前景预测报告</dc:subject>
  <dc:title>2026-2032年全球与中国空气悬架大功率压缩机行业现状及发展前景预测报告</dc:title>
  <cp:keywords>2026-2032年全球与中国空气悬架大功率压缩机行业现状及发展前景预测报告</cp:keywords>
  <dc:description>2026-2032年全球与中国空气悬架大功率压缩机行业现状及发展前景预测报告</dc:description>
</cp:coreProperties>
</file>