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0d3637fb47c3" w:history="1">
              <w:r>
                <w:rPr>
                  <w:rStyle w:val="Hyperlink"/>
                </w:rPr>
                <w:t>2025-2031年中国废旧汽车回收行业现状研究分析及市场前景预测报告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0d3637fb47c3" w:history="1">
              <w:r>
                <w:rPr>
                  <w:rStyle w:val="Hyperlink"/>
                </w:rPr>
                <w:t>2025-2031年中国废旧汽车回收行业现状研究分析及市场前景预测报告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0d3637fb47c3" w:history="1">
                <w:r>
                  <w:rPr>
                    <w:rStyle w:val="Hyperlink"/>
                  </w:rPr>
                  <w:t>https://www.20087.com/M_JiaoTongYunShu/6A/FeiJiuQiCheHuiShouDeXianZhuangHeFaZhanQuShi.html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汽车回收已成为全球循环经济中的重要一环，旨在减少资源浪费和环境污染。目前，废旧汽车回收行业正经历从粗放型向精细化、智能化转变的过程。各国政府相继出台严格的汽车回收法规，推动了回收技术的创新和回收率的提高。汽车拆解、材料分类、有害物质处理等环节的技术不断进步，回收后的材料如钢铁、铝、塑料等被广泛再利用。</w:t>
      </w:r>
      <w:r>
        <w:rPr>
          <w:rFonts w:hint="eastAsia"/>
        </w:rPr>
        <w:br/>
      </w:r>
      <w:r>
        <w:rPr>
          <w:rFonts w:hint="eastAsia"/>
        </w:rPr>
        <w:t>　　未来，废旧汽车回收将更加注重绿色回收和高值化利用。绿色回收意味着采用更加环保的拆解和处理方法，减少对环境的影响，例如，使用无害化处理技术处理电池和化学品。高值化利用则体现在对废旧汽车中高价值材料的回收和再利用，如锂离子电池的梯次利用和贵重金属的提炼。此外，随着电动汽车的普及，废旧电池的回收与再利用将成为一个新兴的、亟待解决的问题，对回收技术提出了新的挑战和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30d3637fb47c3" w:history="1">
        <w:r>
          <w:rPr>
            <w:rStyle w:val="Hyperlink"/>
          </w:rPr>
          <w:t>2025-2031年中国废旧汽车回收行业现状研究分析及市场前景预测报告</w:t>
        </w:r>
      </w:hyperlink>
      <w:r>
        <w:rPr>
          <w:rFonts w:hint="eastAsia"/>
        </w:rPr>
        <w:t>》全面梳理了废旧汽车回收产业链，结合市场需求和市场规模等数据，深入剖析废旧汽车回收行业现状。报告详细探讨了废旧汽车回收市场竞争格局，重点关注重点企业及其品牌影响力，并分析了废旧汽车回收价格机制和细分市场特征。通过对废旧汽车回收技术现状及未来方向的评估，报告展望了废旧汽车回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四、2020-2025年中国私人汽车保有量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全球各国汽车回收市场综述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全球汽车加收市场最新动态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2025-2031年全球汽车报废回收产业趋势探析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我国汽车报废政策一览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二、《关于加强报废汽车回收工作管理的通知》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五、《汽车贸易政策》</w:t>
      </w:r>
      <w:r>
        <w:rPr>
          <w:rFonts w:hint="eastAsia"/>
        </w:rPr>
        <w:br/>
      </w:r>
      <w:r>
        <w:rPr>
          <w:rFonts w:hint="eastAsia"/>
        </w:rPr>
        <w:t>　　　　六、《汽车产品回收利用技术政策》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《汽车产品回收利用技术政策》解读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2020-2025年中国汽车报废市场运行新形势分析</w:t>
      </w:r>
      <w:r>
        <w:rPr>
          <w:rFonts w:hint="eastAsia"/>
        </w:rPr>
        <w:br/>
      </w:r>
      <w:r>
        <w:rPr>
          <w:rFonts w:hint="eastAsia"/>
        </w:rPr>
        <w:t>　　第一节 近三年中国汽车回收量分析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一、废旧汽车报废量</w:t>
      </w:r>
      <w:r>
        <w:rPr>
          <w:rFonts w:hint="eastAsia"/>
        </w:rPr>
        <w:br/>
      </w:r>
      <w:r>
        <w:rPr>
          <w:rFonts w:hint="eastAsia"/>
        </w:rPr>
        <w:t>　　　　二、废旧汽车回收量</w:t>
      </w:r>
      <w:r>
        <w:rPr>
          <w:rFonts w:hint="eastAsia"/>
        </w:rPr>
        <w:br/>
      </w:r>
      <w:r>
        <w:rPr>
          <w:rFonts w:hint="eastAsia"/>
        </w:rPr>
        <w:t>　　第二节 2020-2025年中国报废汽车回收利用情况分析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2020-2025年中国报废汽车回收新思路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2020-2025年中国汽车回收利用状况分析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世界回收利用再制造综述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2020-2025年中国汽车回收利用分析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2020-2025年中国汽车资源回收利用再制造运行模式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2020-2025年中国汽车回收利用技术分析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一、浅谈废旧汽车的回收与利用工业技术</w:t>
      </w:r>
      <w:r>
        <w:rPr>
          <w:rFonts w:hint="eastAsia"/>
        </w:rPr>
        <w:br/>
      </w:r>
      <w:r>
        <w:rPr>
          <w:rFonts w:hint="eastAsia"/>
        </w:rPr>
        <w:t>　　　　二、中国汽车回收利用技术与国际接轨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　　四、报废汽车暴利“藏”于再制造的产业链条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　　一、我国正式启动再制造试点工作</w:t>
      </w:r>
      <w:r>
        <w:rPr>
          <w:rFonts w:hint="eastAsia"/>
        </w:rPr>
        <w:br/>
      </w:r>
      <w:r>
        <w:rPr>
          <w:rFonts w:hint="eastAsia"/>
        </w:rPr>
        <w:t>　　　　三、江汽、奇瑞获准试点汽车零部件再造</w:t>
      </w:r>
      <w:r>
        <w:rPr>
          <w:rFonts w:hint="eastAsia"/>
        </w:rPr>
        <w:br/>
      </w:r>
      <w:r>
        <w:rPr>
          <w:rFonts w:hint="eastAsia"/>
        </w:rPr>
        <w:t>　　　　四、安徽抢占汽车零部件再制造高地</w:t>
      </w:r>
      <w:r>
        <w:rPr>
          <w:rFonts w:hint="eastAsia"/>
        </w:rPr>
        <w:br/>
      </w:r>
      <w:r>
        <w:rPr>
          <w:rFonts w:hint="eastAsia"/>
        </w:rPr>
        <w:t>　　第三节 2020-2025年中国部分试点企业分析</w:t>
      </w:r>
      <w:r>
        <w:rPr>
          <w:rFonts w:hint="eastAsia"/>
        </w:rPr>
        <w:br/>
      </w:r>
      <w:r>
        <w:rPr>
          <w:rFonts w:hint="eastAsia"/>
        </w:rPr>
        <w:t>　　　　一、广西玉柴</w:t>
      </w:r>
      <w:r>
        <w:rPr>
          <w:rFonts w:hint="eastAsia"/>
        </w:rPr>
        <w:br/>
      </w:r>
      <w:r>
        <w:rPr>
          <w:rFonts w:hint="eastAsia"/>
        </w:rPr>
        <w:t>　　　　三、东风康明斯</w:t>
      </w:r>
      <w:r>
        <w:rPr>
          <w:rFonts w:hint="eastAsia"/>
        </w:rPr>
        <w:br/>
      </w:r>
      <w:r>
        <w:rPr>
          <w:rFonts w:hint="eastAsia"/>
        </w:rPr>
        <w:t>　　　　四、东风鸿泰</w:t>
      </w:r>
      <w:r>
        <w:rPr>
          <w:rFonts w:hint="eastAsia"/>
        </w:rPr>
        <w:br/>
      </w:r>
      <w:r>
        <w:rPr>
          <w:rFonts w:hint="eastAsia"/>
        </w:rPr>
        <w:t>　　　　五、济南复强</w:t>
      </w:r>
      <w:r>
        <w:rPr>
          <w:rFonts w:hint="eastAsia"/>
        </w:rPr>
        <w:br/>
      </w:r>
      <w:r>
        <w:rPr>
          <w:rFonts w:hint="eastAsia"/>
        </w:rPr>
        <w:t>　　　　六、大众联合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2020-2025年中国废旧汽车回收企业运营状况分析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贵州省金属回收加工厂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2025-2031年中国报废汽车回收产业投资战略分析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二、汽车零部件再制造催生绿色商机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2025-2031年中国报废汽车回收行业投资风险预警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2025-2031年中国报废汽车回收产业发展前景及建议</w:t>
      </w:r>
      <w:r>
        <w:rPr>
          <w:rFonts w:hint="eastAsia"/>
        </w:rPr>
        <w:br/>
      </w:r>
      <w:r>
        <w:rPr>
          <w:rFonts w:hint="eastAsia"/>
        </w:rPr>
        <w:t>　　第一节 2020-2025年中国报废车回收业存在问题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2025-2031年中国报废汽车回收产业前景预测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二、报废汽车回收拆解企业前景预测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中~智~林－汽车回收利用发展建议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2020-2025年汽车产量统计</w:t>
      </w:r>
      <w:r>
        <w:rPr>
          <w:rFonts w:hint="eastAsia"/>
        </w:rPr>
        <w:br/>
      </w:r>
      <w:r>
        <w:rPr>
          <w:rFonts w:hint="eastAsia"/>
        </w:rPr>
        <w:t>　　图表 2025年中国分省市汽车产量统计分析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2020-2025年中国载货汽车产量趋势图</w:t>
      </w:r>
      <w:r>
        <w:rPr>
          <w:rFonts w:hint="eastAsia"/>
        </w:rPr>
        <w:br/>
      </w:r>
      <w:r>
        <w:rPr>
          <w:rFonts w:hint="eastAsia"/>
        </w:rPr>
        <w:t>　　图表 2025年中国分省市载货汽车产量统计分析</w:t>
      </w:r>
      <w:r>
        <w:rPr>
          <w:rFonts w:hint="eastAsia"/>
        </w:rPr>
        <w:br/>
      </w:r>
      <w:r>
        <w:rPr>
          <w:rFonts w:hint="eastAsia"/>
        </w:rPr>
        <w:t>　　图表 2020-2025年我国公路客车产量统计（全国）单位：辆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2020-2025年中国基本型乘用车（轿车）产量</w:t>
      </w:r>
      <w:r>
        <w:rPr>
          <w:rFonts w:hint="eastAsia"/>
        </w:rPr>
        <w:br/>
      </w:r>
      <w:r>
        <w:rPr>
          <w:rFonts w:hint="eastAsia"/>
        </w:rPr>
        <w:t>　　图表 2025年中国国产轿车销量统计（分国别派系）</w:t>
      </w:r>
      <w:r>
        <w:rPr>
          <w:rFonts w:hint="eastAsia"/>
        </w:rPr>
        <w:br/>
      </w:r>
      <w:r>
        <w:rPr>
          <w:rFonts w:hint="eastAsia"/>
        </w:rPr>
        <w:t>　　图表 2025年中国轿车销量品牌排行</w:t>
      </w:r>
      <w:r>
        <w:rPr>
          <w:rFonts w:hint="eastAsia"/>
        </w:rPr>
        <w:br/>
      </w:r>
      <w:r>
        <w:rPr>
          <w:rFonts w:hint="eastAsia"/>
        </w:rPr>
        <w:t>　　图表 2025年中国轿车销量同比增幅排名</w:t>
      </w:r>
      <w:r>
        <w:rPr>
          <w:rFonts w:hint="eastAsia"/>
        </w:rPr>
        <w:br/>
      </w:r>
      <w:r>
        <w:rPr>
          <w:rFonts w:hint="eastAsia"/>
        </w:rPr>
        <w:t>　　图表 2020-2025年中国轿车月度销量趋势图</w:t>
      </w:r>
      <w:r>
        <w:rPr>
          <w:rFonts w:hint="eastAsia"/>
        </w:rPr>
        <w:br/>
      </w:r>
      <w:r>
        <w:rPr>
          <w:rFonts w:hint="eastAsia"/>
        </w:rPr>
        <w:t>　　图表 2020-2025年中国轿车销量（按月度）</w:t>
      </w:r>
      <w:r>
        <w:rPr>
          <w:rFonts w:hint="eastAsia"/>
        </w:rPr>
        <w:br/>
      </w:r>
      <w:r>
        <w:rPr>
          <w:rFonts w:hint="eastAsia"/>
        </w:rPr>
        <w:t>　　图表 普通轿车的用车成本构成份额图</w:t>
      </w:r>
      <w:r>
        <w:rPr>
          <w:rFonts w:hint="eastAsia"/>
        </w:rPr>
        <w:br/>
      </w:r>
      <w:r>
        <w:rPr>
          <w:rFonts w:hint="eastAsia"/>
        </w:rPr>
        <w:t>　　图表 2020-2025年废旧汽车报废量</w:t>
      </w:r>
      <w:r>
        <w:rPr>
          <w:rFonts w:hint="eastAsia"/>
        </w:rPr>
        <w:br/>
      </w:r>
      <w:r>
        <w:rPr>
          <w:rFonts w:hint="eastAsia"/>
        </w:rPr>
        <w:t>　　图表 2020-2025年废旧汽车回收量</w:t>
      </w:r>
      <w:r>
        <w:rPr>
          <w:rFonts w:hint="eastAsia"/>
        </w:rPr>
        <w:br/>
      </w:r>
      <w:r>
        <w:rPr>
          <w:rFonts w:hint="eastAsia"/>
        </w:rPr>
        <w:t>　　图表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2020-2025年我国汽车保有量与报废量</w:t>
      </w:r>
      <w:r>
        <w:rPr>
          <w:rFonts w:hint="eastAsia"/>
        </w:rPr>
        <w:br/>
      </w:r>
      <w:r>
        <w:rPr>
          <w:rFonts w:hint="eastAsia"/>
        </w:rPr>
        <w:t>　　图表 我国汽车同收业的管理模式</w:t>
      </w:r>
      <w:r>
        <w:rPr>
          <w:rFonts w:hint="eastAsia"/>
        </w:rPr>
        <w:br/>
      </w:r>
      <w:r>
        <w:rPr>
          <w:rFonts w:hint="eastAsia"/>
        </w:rPr>
        <w:t>　　图表 我国汽车资源回收过程</w:t>
      </w:r>
      <w:r>
        <w:rPr>
          <w:rFonts w:hint="eastAsia"/>
        </w:rPr>
        <w:br/>
      </w:r>
      <w:r>
        <w:rPr>
          <w:rFonts w:hint="eastAsia"/>
        </w:rPr>
        <w:t>　　图表 先进的粉碎处理流程</w:t>
      </w:r>
      <w:r>
        <w:rPr>
          <w:rFonts w:hint="eastAsia"/>
        </w:rPr>
        <w:br/>
      </w:r>
      <w:r>
        <w:rPr>
          <w:rFonts w:hint="eastAsia"/>
        </w:rPr>
        <w:t>　　图表 国外汽车产品回收利用现状</w:t>
      </w:r>
      <w:r>
        <w:rPr>
          <w:rFonts w:hint="eastAsia"/>
        </w:rPr>
        <w:br/>
      </w:r>
      <w:r>
        <w:rPr>
          <w:rFonts w:hint="eastAsia"/>
        </w:rPr>
        <w:t>　　图表 2025-2031年我国汽车报废量预测</w:t>
      </w:r>
      <w:r>
        <w:rPr>
          <w:rFonts w:hint="eastAsia"/>
        </w:rPr>
        <w:br/>
      </w:r>
      <w:r>
        <w:rPr>
          <w:rFonts w:hint="eastAsia"/>
        </w:rPr>
        <w:t>　　图表 我国报废汽车回收拆解企业升级改造状况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0d3637fb47c3" w:history="1">
        <w:r>
          <w:rPr>
            <w:rStyle w:val="Hyperlink"/>
          </w:rPr>
          <w:t>2025-2031年中国废旧汽车回收行业现状研究分析及市场前景预测报告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0d3637fb47c3" w:history="1">
        <w:r>
          <w:rPr>
            <w:rStyle w:val="Hyperlink"/>
          </w:rPr>
          <w:t>https://www.20087.com/M_JiaoTongYunShu/6A/FeiJiuQiCheHuiShouDeXianZhuangHeFaZhanQuShi.html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热点：旧车回收、废旧汽车回收站gta5怎么赚钱、旧汽车回收价格、废旧汽车回收公司手续、宁波车辆报废点在哪里、废旧汽车回收站怎么赚钱gta、旧车回收价格、废旧汽车回收公司、附近报废车回收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b4c4d62684659" w:history="1">
      <w:r>
        <w:rPr>
          <w:rStyle w:val="Hyperlink"/>
        </w:rPr>
        <w:t>2025-2031年中国废旧汽车回收行业现状研究分析及市场前景预测报告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FeiJiuQiCheHuiShouDeXianZhuangHeFaZhanQuShi.html" TargetMode="External" Id="R2b030d3637fb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FeiJiuQiCheHuiShouDeXianZhuangHeFaZhanQuShi.html" TargetMode="External" Id="Rb79b4c4d6268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2024-12-25T23:57:00Z</dcterms:created>
  <dcterms:modified xsi:type="dcterms:W3CDTF">2024-12-26T00:57:00Z</dcterms:modified>
  <dc:subject>2025-2031年中国废旧汽车回收行业现状研究分析及市场前景预测报告</dc:subject>
  <dc:title>2025-2031年中国废旧汽车回收行业现状研究分析及市场前景预测报告</dc:title>
  <cp:keywords>2025-2031年中国废旧汽车回收行业现状研究分析及市场前景预测报告</cp:keywords>
  <dc:description>2025-2031年中国废旧汽车回收行业现状研究分析及市场前景预测报告</dc:description>
</cp:coreProperties>
</file>