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8dec084ed48bd" w:history="1">
              <w:r>
                <w:rPr>
                  <w:rStyle w:val="Hyperlink"/>
                </w:rPr>
                <w:t>2025年中国家具物流行业发展调研与市场前景分析报告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8dec084ed48bd" w:history="1">
              <w:r>
                <w:rPr>
                  <w:rStyle w:val="Hyperlink"/>
                </w:rPr>
                <w:t>2025年中国家具物流行业发展调研与市场前景分析报告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8dec084ed48bd" w:history="1">
                <w:r>
                  <w:rPr>
                    <w:rStyle w:val="Hyperlink"/>
                  </w:rPr>
                  <w:t>https://www.20087.com/M_JiaoTongYunShu/70/JiaJuWuLiuShiChangXianZhuangYuQianJing.html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物流是一个涉及仓储、运输和配送的复杂过程，其效率和服务质量直接影响着家具行业的整体供应链管理。目前，随着电子商务的蓬勃发展和消费者对购物体验期望的提高，家具物流正经历着一系列变革。自动化仓库、智能分拣系统和无人机配送等先进技术的应用，显著提高了物流速度和准确性。同时，通过实时跟踪和客户自助服务门户，消费者可以随时了解订单状态，提升了客户满意度。此外，逆向物流和回收服务的完善，为处理退货和废弃家具提供了更环保的解决方案。</w:t>
      </w:r>
      <w:r>
        <w:rPr>
          <w:rFonts w:hint="eastAsia"/>
        </w:rPr>
        <w:br/>
      </w:r>
      <w:r>
        <w:rPr>
          <w:rFonts w:hint="eastAsia"/>
        </w:rPr>
        <w:t>　　未来，家具物流将更加注重数字化和可持续性。数字化方面，通过区块链技术实现供应链的透明化和可追溯性，增强消费者信任；利用大数据分析优化库存管理，减少仓储成本；通过虚拟现实技术提供远程家具装配指导，提升客户体验。可持续性方面，推广绿色包装和低碳运输方式，如电动货车和自行车配送，减少碳足迹；建立家具循环利用系统，如二手市场和家具租赁服务，延长产品生命周期。此外，随着人工智能和机器人技术的发展，无人仓库和自动化配送将成为常态，进一步提高物流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8dec084ed48bd" w:history="1">
        <w:r>
          <w:rPr>
            <w:rStyle w:val="Hyperlink"/>
          </w:rPr>
          <w:t>2025年中国家具物流行业发展调研与市场前景分析报告</w:t>
        </w:r>
      </w:hyperlink>
      <w:r>
        <w:rPr>
          <w:rFonts w:hint="eastAsia"/>
        </w:rPr>
        <w:t>》全面梳理了家具物流产业链，结合市场需求和市场规模等数据，深入剖析家具物流行业现状。报告详细探讨了家具物流市场竞争格局，重点关注重点企业及其品牌影响力，并分析了家具物流价格机制和细分市场特征。通过对家具物流技术现状及未来方向的评估，报告展望了家具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家具物流产业发展综述</w:t>
      </w:r>
      <w:r>
        <w:rPr>
          <w:rFonts w:hint="eastAsia"/>
        </w:rPr>
        <w:br/>
      </w:r>
      <w:r>
        <w:rPr>
          <w:rFonts w:hint="eastAsia"/>
        </w:rPr>
        <w:t>第一章 家具物流行业发展综述</w:t>
      </w:r>
      <w:r>
        <w:rPr>
          <w:rFonts w:hint="eastAsia"/>
        </w:rPr>
        <w:br/>
      </w:r>
      <w:r>
        <w:rPr>
          <w:rFonts w:hint="eastAsia"/>
        </w:rPr>
        <w:t>　　第一节 家具物流行业定义及分类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家具物流行业特征分析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二、家具物流行业在国民经济中的地位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三、家具物流行业生命周期分析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2、家具物流行业生命周期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最近3-5年中国家具物流行业经济指标分析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我国家具物流行业运行分析</w:t>
      </w:r>
      <w:r>
        <w:rPr>
          <w:rFonts w:hint="eastAsia"/>
        </w:rPr>
        <w:br/>
      </w:r>
      <w:r>
        <w:rPr>
          <w:rFonts w:hint="eastAsia"/>
        </w:rPr>
        <w:t>　　第一节 我国家具物流行业发展状况分析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一、我国家具物流行业发展阶段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二、我国家具物流行业发展总体概况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三、我国家具物流行业发展特点分析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四、我国家具物流行业商业模式分析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2025-2031年家具物流行业发展现状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一、2025-2031年我国家具物流行业市场规模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二、2025-2031年我国家具物流行业发展分析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三、2025-2031年中国家具物流企业发展分析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家具物流细分市场分析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二、2025-2031年细分市场规模及增速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家具物流产业深度分析</w:t>
      </w:r>
      <w:r>
        <w:rPr>
          <w:rFonts w:hint="eastAsia"/>
        </w:rPr>
        <w:br/>
      </w:r>
      <w:r>
        <w:rPr>
          <w:rFonts w:hint="eastAsia"/>
        </w:rPr>
        <w:t>第三章 我国家具物流行业供求分析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家具物流行业产业结构分析</w:t>
      </w:r>
      <w:r>
        <w:rPr>
          <w:rFonts w:hint="eastAsia"/>
        </w:rPr>
        <w:br/>
      </w:r>
      <w:r>
        <w:rPr>
          <w:rFonts w:hint="eastAsia"/>
        </w:rPr>
        <w:t>　　第一节 家具物流产业结构分析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三、中国家具物流行业参与国际竞争的战略市场定位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我国家具物流行业产业链分析</w:t>
      </w:r>
      <w:r>
        <w:rPr>
          <w:rFonts w:hint="eastAsia"/>
        </w:rPr>
        <w:br/>
      </w:r>
      <w:r>
        <w:rPr>
          <w:rFonts w:hint="eastAsia"/>
        </w:rPr>
        <w:t>　　第一节 家具物流行业产业链分析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家具物流上游行业分析</w:t>
      </w:r>
      <w:r>
        <w:rPr>
          <w:rFonts w:hint="eastAsia"/>
        </w:rPr>
        <w:br/>
      </w:r>
      <w:r>
        <w:rPr>
          <w:rFonts w:hint="eastAsia"/>
        </w:rPr>
        <w:t>　　　　一、家具物流成本构成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家具物流下游行业分析</w:t>
      </w:r>
      <w:r>
        <w:rPr>
          <w:rFonts w:hint="eastAsia"/>
        </w:rPr>
        <w:br/>
      </w:r>
      <w:r>
        <w:rPr>
          <w:rFonts w:hint="eastAsia"/>
        </w:rPr>
        <w:t>　　　　一、家具物流下游行业分布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家具物流产业竞争分析</w:t>
      </w:r>
      <w:r>
        <w:rPr>
          <w:rFonts w:hint="eastAsia"/>
        </w:rPr>
        <w:br/>
      </w:r>
      <w:r>
        <w:rPr>
          <w:rFonts w:hint="eastAsia"/>
        </w:rPr>
        <w:t>第六章 我国家具物流行业竞争形势及策略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一、家具物流行业竞争结构分析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二、家具物流行业企业间竞争格局分析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三、家具物流行业集中度分析</w:t>
      </w:r>
      <w:r>
        <w:rPr>
          <w:rFonts w:hint="eastAsia"/>
        </w:rPr>
        <w:br/>
      </w:r>
      <w:r>
        <w:rPr>
          <w:rFonts w:hint="eastAsia"/>
        </w:rPr>
        <w:t>　　　　四、家具物流行业SWOT分析</w:t>
      </w:r>
      <w:r>
        <w:rPr>
          <w:rFonts w:hint="eastAsia"/>
        </w:rPr>
        <w:br/>
      </w:r>
      <w:r>
        <w:rPr>
          <w:rFonts w:hint="eastAsia"/>
        </w:rPr>
        <w:t>　　第二节 中国家具物流行业竞争格局综述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一、家具物流行业竞争概况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二、中国家具物流行业竞争力分析</w:t>
      </w:r>
      <w:r>
        <w:rPr>
          <w:rFonts w:hint="eastAsia"/>
        </w:rPr>
        <w:br/>
      </w:r>
      <w:r>
        <w:rPr>
          <w:rFonts w:hint="eastAsia"/>
        </w:rPr>
        <w:t>　　　　三、家具物流市场竞争策略分析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香江控股股份有限公司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第二节 光明家具股份有限公司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第三节 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第四节 大连科冕木业股份有限公司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第五节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第六节 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第七节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第八节 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第九节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第十节 中国香港皇朝家私集团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家具物流行业投资前景分析</w:t>
      </w:r>
      <w:r>
        <w:rPr>
          <w:rFonts w:hint="eastAsia"/>
        </w:rPr>
        <w:br/>
      </w:r>
      <w:r>
        <w:rPr>
          <w:rFonts w:hint="eastAsia"/>
        </w:rPr>
        <w:t>第八章 2025-2031年家具物流行业投资前景</w:t>
      </w:r>
      <w:r>
        <w:rPr>
          <w:rFonts w:hint="eastAsia"/>
        </w:rPr>
        <w:br/>
      </w:r>
      <w:r>
        <w:rPr>
          <w:rFonts w:hint="eastAsia"/>
        </w:rPr>
        <w:t>　　第一节 2025-2031年家具物流市场发展前景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一、2025-2031年家具物流市场发展潜力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二、2025-2031年家具物流市场发展前景展望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三、2025-2031年家具物流细分行业发展前景分析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1、家居行业前景</w:t>
      </w:r>
      <w:r>
        <w:rPr>
          <w:rFonts w:hint="eastAsia"/>
        </w:rPr>
        <w:br/>
      </w:r>
      <w:r>
        <w:rPr>
          <w:rFonts w:hint="eastAsia"/>
        </w:rPr>
        <w:t>　　　　　　2、物流行业前景</w:t>
      </w:r>
      <w:r>
        <w:rPr>
          <w:rFonts w:hint="eastAsia"/>
        </w:rPr>
        <w:br/>
      </w:r>
      <w:r>
        <w:rPr>
          <w:rFonts w:hint="eastAsia"/>
        </w:rPr>
        <w:t>　　　　　　3、家居制造行业前景</w:t>
      </w:r>
      <w:r>
        <w:rPr>
          <w:rFonts w:hint="eastAsia"/>
        </w:rPr>
        <w:br/>
      </w:r>
      <w:r>
        <w:rPr>
          <w:rFonts w:hint="eastAsia"/>
        </w:rPr>
        <w:t>　　第二节 2025-2031年家具物流市场发展趋势预测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一、2025-2031年家具物流行业发展趋势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二、2025-2031年家具物流市场规模预测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1、家居行业预测</w:t>
      </w:r>
      <w:r>
        <w:rPr>
          <w:rFonts w:hint="eastAsia"/>
        </w:rPr>
        <w:br/>
      </w:r>
      <w:r>
        <w:rPr>
          <w:rFonts w:hint="eastAsia"/>
        </w:rPr>
        <w:t>　　　　　　2、物流行业预测</w:t>
      </w:r>
      <w:r>
        <w:rPr>
          <w:rFonts w:hint="eastAsia"/>
        </w:rPr>
        <w:br/>
      </w:r>
      <w:r>
        <w:rPr>
          <w:rFonts w:hint="eastAsia"/>
        </w:rPr>
        <w:t>　　　　　　3、家居制造行业预测</w:t>
      </w:r>
      <w:r>
        <w:rPr>
          <w:rFonts w:hint="eastAsia"/>
        </w:rPr>
        <w:br/>
      </w:r>
      <w:r>
        <w:rPr>
          <w:rFonts w:hint="eastAsia"/>
        </w:rPr>
        <w:t>　　第三节 2025-2031年中国家具物流行业供需预测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一、2025-2031年中国家具物流行业供给预测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二、2025-2031年中国家具物流行业需求预测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2025-2031年家具物流行业投资环境分析</w:t>
      </w:r>
      <w:r>
        <w:rPr>
          <w:rFonts w:hint="eastAsia"/>
        </w:rPr>
        <w:br/>
      </w:r>
      <w:r>
        <w:rPr>
          <w:rFonts w:hint="eastAsia"/>
        </w:rPr>
        <w:t>　　第一节 家具物流行业政治法律环境分析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1、十三五期间物流业的机遇</w:t>
      </w:r>
      <w:r>
        <w:rPr>
          <w:rFonts w:hint="eastAsia"/>
        </w:rPr>
        <w:br/>
      </w:r>
      <w:r>
        <w:rPr>
          <w:rFonts w:hint="eastAsia"/>
        </w:rPr>
        <w:t>　　　　　　2、上海市现代物流业发展“十四五”规划</w:t>
      </w:r>
      <w:r>
        <w:rPr>
          <w:rFonts w:hint="eastAsia"/>
        </w:rPr>
        <w:br/>
      </w:r>
      <w:r>
        <w:rPr>
          <w:rFonts w:hint="eastAsia"/>
        </w:rPr>
        <w:t>　　　　　　3、国务院关于印发物流业调整和振兴规划的通知</w:t>
      </w:r>
      <w:r>
        <w:rPr>
          <w:rFonts w:hint="eastAsia"/>
        </w:rPr>
        <w:br/>
      </w:r>
      <w:r>
        <w:rPr>
          <w:rFonts w:hint="eastAsia"/>
        </w:rPr>
        <w:t>　　第二节 家具物流行业经济环境分析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家具物流行业社会环境分析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一、家具物流产业社会环境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三、家具物流产业发展对社会发展的影响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2025-2031年家具物流行业投资机会与风险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家具物流行业投融资情况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2025-2031年家具物流行业投资机会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2025-2031年家具物流行业投资风险及防范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家具物流行业投资战略研究</w:t>
      </w:r>
      <w:r>
        <w:rPr>
          <w:rFonts w:hint="eastAsia"/>
        </w:rPr>
        <w:br/>
      </w:r>
      <w:r>
        <w:rPr>
          <w:rFonts w:hint="eastAsia"/>
        </w:rPr>
        <w:t>　　第一节 家具物流行业发展战略研究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对我国家具物流品牌的战略思考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家具物流经营策略分析</w:t>
      </w:r>
      <w:r>
        <w:rPr>
          <w:rFonts w:hint="eastAsia"/>
        </w:rPr>
        <w:br/>
      </w:r>
      <w:r>
        <w:rPr>
          <w:rFonts w:hint="eastAsia"/>
        </w:rPr>
        <w:t>　　　　一、家具物流市场细分策略</w:t>
      </w:r>
      <w:r>
        <w:rPr>
          <w:rFonts w:hint="eastAsia"/>
        </w:rPr>
        <w:br/>
      </w:r>
      <w:r>
        <w:rPr>
          <w:rFonts w:hint="eastAsia"/>
        </w:rPr>
        <w:t>　　　　二、家具物流市场创新策略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四、家具物流新产品差异化战略</w:t>
      </w:r>
      <w:r>
        <w:rPr>
          <w:rFonts w:hint="eastAsia"/>
        </w:rPr>
        <w:br/>
      </w:r>
      <w:r>
        <w:rPr>
          <w:rFonts w:hint="eastAsia"/>
        </w:rPr>
        <w:t>　　第四节 家具物流行业投资战略研究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一、2025年家具物流行业投资战略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二、2025-2031年家具物流行业投资战略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家具物流行业研究结论</w:t>
      </w:r>
      <w:r>
        <w:rPr>
          <w:rFonts w:hint="eastAsia"/>
        </w:rPr>
        <w:br/>
      </w:r>
      <w:r>
        <w:rPr>
          <w:rFonts w:hint="eastAsia"/>
        </w:rPr>
        <w:t>　　第二节 家具物流行业投资价值评估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中~智林~：家具物流行业投资建议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2025-2031年家具行业物流成本比例</w:t>
      </w:r>
      <w:r>
        <w:rPr>
          <w:rFonts w:hint="eastAsia"/>
        </w:rPr>
        <w:br/>
      </w:r>
      <w:r>
        <w:rPr>
          <w:rFonts w:hint="eastAsia"/>
        </w:rPr>
        <w:t>　　图表 高低端物流市场壁垒对比</w:t>
      </w:r>
      <w:r>
        <w:rPr>
          <w:rFonts w:hint="eastAsia"/>
        </w:rPr>
        <w:br/>
      </w:r>
      <w:r>
        <w:rPr>
          <w:rFonts w:hint="eastAsia"/>
        </w:rPr>
        <w:t>　　图表 2025-2031年我国家具物流市场规模</w:t>
      </w:r>
      <w:r>
        <w:rPr>
          <w:rFonts w:hint="eastAsia"/>
        </w:rPr>
        <w:br/>
      </w:r>
      <w:r>
        <w:rPr>
          <w:rFonts w:hint="eastAsia"/>
        </w:rPr>
        <w:t>　　图表 我国家具物流行业区域市场分布</w:t>
      </w:r>
      <w:r>
        <w:rPr>
          <w:rFonts w:hint="eastAsia"/>
        </w:rPr>
        <w:br/>
      </w:r>
      <w:r>
        <w:rPr>
          <w:rFonts w:hint="eastAsia"/>
        </w:rPr>
        <w:t>　　图表 2025-2031年我国家具物流市场规模增长曲线</w:t>
      </w:r>
      <w:r>
        <w:rPr>
          <w:rFonts w:hint="eastAsia"/>
        </w:rPr>
        <w:br/>
      </w:r>
      <w:r>
        <w:rPr>
          <w:rFonts w:hint="eastAsia"/>
        </w:rPr>
        <w:t>　　图表 2025-2031年家具物流行业市场需求规模</w:t>
      </w:r>
      <w:r>
        <w:rPr>
          <w:rFonts w:hint="eastAsia"/>
        </w:rPr>
        <w:br/>
      </w:r>
      <w:r>
        <w:rPr>
          <w:rFonts w:hint="eastAsia"/>
        </w:rPr>
        <w:t>　　图表 家具物流市场需求结构</w:t>
      </w:r>
      <w:r>
        <w:rPr>
          <w:rFonts w:hint="eastAsia"/>
        </w:rPr>
        <w:br/>
      </w:r>
      <w:r>
        <w:rPr>
          <w:rFonts w:hint="eastAsia"/>
        </w:rPr>
        <w:t>　　图表 我国家具物流区域市场结构占比分析</w:t>
      </w:r>
      <w:r>
        <w:rPr>
          <w:rFonts w:hint="eastAsia"/>
        </w:rPr>
        <w:br/>
      </w:r>
      <w:r>
        <w:rPr>
          <w:rFonts w:hint="eastAsia"/>
        </w:rPr>
        <w:t>　　图表 2025-2031年我国家具物流行业供给规模</w:t>
      </w:r>
      <w:r>
        <w:rPr>
          <w:rFonts w:hint="eastAsia"/>
        </w:rPr>
        <w:br/>
      </w:r>
      <w:r>
        <w:rPr>
          <w:rFonts w:hint="eastAsia"/>
        </w:rPr>
        <w:t>　　图表 我国家具物流行业供给结构市场分布</w:t>
      </w:r>
      <w:r>
        <w:rPr>
          <w:rFonts w:hint="eastAsia"/>
        </w:rPr>
        <w:br/>
      </w:r>
      <w:r>
        <w:rPr>
          <w:rFonts w:hint="eastAsia"/>
        </w:rPr>
        <w:t>　　图表 我国家具物流区域市场结构占比分析</w:t>
      </w:r>
      <w:r>
        <w:rPr>
          <w:rFonts w:hint="eastAsia"/>
        </w:rPr>
        <w:br/>
      </w:r>
      <w:r>
        <w:rPr>
          <w:rFonts w:hint="eastAsia"/>
        </w:rPr>
        <w:t>　　图表 2025年物流销售收入前十公司排名</w:t>
      </w:r>
      <w:r>
        <w:rPr>
          <w:rFonts w:hint="eastAsia"/>
        </w:rPr>
        <w:br/>
      </w:r>
      <w:r>
        <w:rPr>
          <w:rFonts w:hint="eastAsia"/>
        </w:rPr>
        <w:t>　　图表 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产业链概念示意</w:t>
      </w:r>
      <w:r>
        <w:rPr>
          <w:rFonts w:hint="eastAsia"/>
        </w:rPr>
        <w:br/>
      </w:r>
      <w:r>
        <w:rPr>
          <w:rFonts w:hint="eastAsia"/>
        </w:rPr>
        <w:t>　　图表 产业链价值示意图</w:t>
      </w:r>
      <w:r>
        <w:rPr>
          <w:rFonts w:hint="eastAsia"/>
        </w:rPr>
        <w:br/>
      </w:r>
      <w:r>
        <w:rPr>
          <w:rFonts w:hint="eastAsia"/>
        </w:rPr>
        <w:t>　　图表 2025-2031年物流总额及增长</w:t>
      </w:r>
      <w:r>
        <w:rPr>
          <w:rFonts w:hint="eastAsia"/>
        </w:rPr>
        <w:br/>
      </w:r>
      <w:r>
        <w:rPr>
          <w:rFonts w:hint="eastAsia"/>
        </w:rPr>
        <w:t>　　图表 家具物流成本构成</w:t>
      </w:r>
      <w:r>
        <w:rPr>
          <w:rFonts w:hint="eastAsia"/>
        </w:rPr>
        <w:br/>
      </w:r>
      <w:r>
        <w:rPr>
          <w:rFonts w:hint="eastAsia"/>
        </w:rPr>
        <w:t>　　图表 2025-2031年物流总额及增长</w:t>
      </w:r>
      <w:r>
        <w:rPr>
          <w:rFonts w:hint="eastAsia"/>
        </w:rPr>
        <w:br/>
      </w:r>
      <w:r>
        <w:rPr>
          <w:rFonts w:hint="eastAsia"/>
        </w:rPr>
        <w:t>　　图表 2025-2031年物流总费用及增长</w:t>
      </w:r>
      <w:r>
        <w:rPr>
          <w:rFonts w:hint="eastAsia"/>
        </w:rPr>
        <w:br/>
      </w:r>
      <w:r>
        <w:rPr>
          <w:rFonts w:hint="eastAsia"/>
        </w:rPr>
        <w:t>　　图表 我国物流市场结构图</w:t>
      </w:r>
      <w:r>
        <w:rPr>
          <w:rFonts w:hint="eastAsia"/>
        </w:rPr>
        <w:br/>
      </w:r>
      <w:r>
        <w:rPr>
          <w:rFonts w:hint="eastAsia"/>
        </w:rPr>
        <w:t>　　图表 2025年香江控股股份有限公司主营业务分析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2025-2031年香江控股股份有限公司每股指标分析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2025-2031年香江控股股份有限公司成长能力分析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2025-2031年香江控股股份有限公司盈利能力分析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2025-2031年香江控股股份有限公司盈利质量分析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2025-2031年香江控股股份有限公司运营能力分析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2025-2031年香江控股股份有限公司财务风险分析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2025-2031年香江控股股份有限公司股本分析</w:t>
      </w:r>
      <w:r>
        <w:rPr>
          <w:rFonts w:hint="eastAsia"/>
        </w:rPr>
        <w:br/>
      </w:r>
      <w:r>
        <w:rPr>
          <w:rFonts w:hint="eastAsia"/>
        </w:rPr>
        <w:t>　　图表 香江控股股份有限公司预测指标</w:t>
      </w:r>
      <w:r>
        <w:rPr>
          <w:rFonts w:hint="eastAsia"/>
        </w:rPr>
        <w:br/>
      </w:r>
      <w:r>
        <w:rPr>
          <w:rFonts w:hint="eastAsia"/>
        </w:rPr>
        <w:t>　　图表 香江控股股份有限公司募集资金</w:t>
      </w:r>
      <w:r>
        <w:rPr>
          <w:rFonts w:hint="eastAsia"/>
        </w:rPr>
        <w:br/>
      </w:r>
      <w:r>
        <w:rPr>
          <w:rFonts w:hint="eastAsia"/>
        </w:rPr>
        <w:t>　　图表 2025-2031年光明家具股份有限公司每股指标分析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2025-2031年光明家具股份有限公司成长能力分析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2025-2031年光明家具股份有限公司盈利能力分析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2025-2031年广东省宜华木业股份有限公司投资收益分析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2025年广东省宜华木业股份有限公司利润分配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2025年大连科冕木业股份有限公司主营构成分析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2025-2031年大连科冕木业股份有限公司每股指标分析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2025-2031年大连科冕木业股份有限公司成长能力分析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2025-2031年大连科冕木业股份有限公司盈利能力分析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2025-2031年大连科冕木业股份有限公司运营能力分析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2025-2031年大连科冕木业股份有限公司财务风险分析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2025-2031年大连科冕木业股份有限公司资产负债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2025-2031年大连科冕木业股份有限公司利润分析</w:t>
      </w:r>
      <w:r>
        <w:rPr>
          <w:rFonts w:hint="eastAsia"/>
        </w:rPr>
        <w:br/>
      </w:r>
      <w:r>
        <w:rPr>
          <w:rFonts w:hint="eastAsia"/>
        </w:rPr>
        <w:t>　　图表 2025-2031年大连科冕木业股份有限公司现金流量分析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2025年港中旅华贸国际物流股份有限公司主营构成分析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2025-2031年港中旅华贸国际物流股份有限公司每股指标分析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2025-2031年港中旅华贸国际物流股份有限公司盈利能力分析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2025-2031年港中旅华贸国际物流股份有限公司盈利质量分析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2025-2031年港中旅华贸国际物流股份有限公司成长能力分析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2025-2031年港中旅华贸国际物流股份有限公司财务风险分析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2025-2031年保税科技股份有限公司资产负债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2025-2031年保税科技股份有限公司综合损益</w:t>
      </w:r>
      <w:r>
        <w:rPr>
          <w:rFonts w:hint="eastAsia"/>
        </w:rPr>
        <w:br/>
      </w:r>
      <w:r>
        <w:rPr>
          <w:rFonts w:hint="eastAsia"/>
        </w:rPr>
        <w:t>　　图表 2025-2031年保税科技股份有限公司现金流量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2025-2031年江苏新宁现代物流股份有限公司现金流量益分析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2025年怡亚通供应链股份有限公司按行业构成经营分析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2025年怡亚通供应链股份有限公司按产品构成经营分析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2025年怡亚通供应链股份有限公司按地区构成经营分析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2025-2031年怡亚通供应链股份有限公司偿债能力分析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2025-2031年怡亚通供应链股份有限公司资本结构分析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2025-2031年怡亚通供应链股份有限公司经营效率分析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2025-2031年怡亚通供应链股份有限公司获利能力分析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2025-2031年怡亚通供应链股份有限公司发展能力益分析</w:t>
      </w:r>
      <w:r>
        <w:rPr>
          <w:rFonts w:hint="eastAsia"/>
        </w:rPr>
        <w:br/>
      </w:r>
      <w:r>
        <w:rPr>
          <w:rFonts w:hint="eastAsia"/>
        </w:rPr>
        <w:t>　　图表 2025-2031年怡亚通供应链股份有限公司现金流量分析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2025-2031年怡亚通供应链股份有限公司投资收益分析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2025-2031年中国香港皇朝家私集团资产负债</w:t>
      </w:r>
      <w:r>
        <w:rPr>
          <w:rFonts w:hint="eastAsia"/>
        </w:rPr>
        <w:br/>
      </w:r>
      <w:r>
        <w:rPr>
          <w:rFonts w:hint="eastAsia"/>
        </w:rPr>
        <w:t>　　图表 2025-2031年中国香港皇朝家私集团综合损益</w:t>
      </w:r>
      <w:r>
        <w:rPr>
          <w:rFonts w:hint="eastAsia"/>
        </w:rPr>
        <w:br/>
      </w:r>
      <w:r>
        <w:rPr>
          <w:rFonts w:hint="eastAsia"/>
        </w:rPr>
        <w:t>　　图表 2025-2031年中国香港皇朝家私集团现金流量</w:t>
      </w:r>
      <w:r>
        <w:rPr>
          <w:rFonts w:hint="eastAsia"/>
        </w:rPr>
        <w:br/>
      </w:r>
      <w:r>
        <w:rPr>
          <w:rFonts w:hint="eastAsia"/>
        </w:rPr>
        <w:t>　　图表 2025-2031年中国整体柜行行业市场容量预测结果</w:t>
      </w:r>
      <w:r>
        <w:rPr>
          <w:rFonts w:hint="eastAsia"/>
        </w:rPr>
        <w:br/>
      </w:r>
      <w:r>
        <w:rPr>
          <w:rFonts w:hint="eastAsia"/>
        </w:rPr>
        <w:t>　　图表 2025-2031年公开招标采购规模增长</w:t>
      </w:r>
      <w:r>
        <w:rPr>
          <w:rFonts w:hint="eastAsia"/>
        </w:rPr>
        <w:br/>
      </w:r>
      <w:r>
        <w:rPr>
          <w:rFonts w:hint="eastAsia"/>
        </w:rPr>
        <w:t>　　图表 城市新居需求分析</w:t>
      </w:r>
      <w:r>
        <w:rPr>
          <w:rFonts w:hint="eastAsia"/>
        </w:rPr>
        <w:br/>
      </w:r>
      <w:r>
        <w:rPr>
          <w:rFonts w:hint="eastAsia"/>
        </w:rPr>
        <w:t>　　图表 我国家居行业现状及趋势分析</w:t>
      </w:r>
      <w:r>
        <w:rPr>
          <w:rFonts w:hint="eastAsia"/>
        </w:rPr>
        <w:br/>
      </w:r>
      <w:r>
        <w:rPr>
          <w:rFonts w:hint="eastAsia"/>
        </w:rPr>
        <w:t>　　图表 我国工业产值分析</w:t>
      </w:r>
      <w:r>
        <w:rPr>
          <w:rFonts w:hint="eastAsia"/>
        </w:rPr>
        <w:br/>
      </w:r>
      <w:r>
        <w:rPr>
          <w:rFonts w:hint="eastAsia"/>
        </w:rPr>
        <w:t>　　图表 我国家居贸易出口分析</w:t>
      </w:r>
      <w:r>
        <w:rPr>
          <w:rFonts w:hint="eastAsia"/>
        </w:rPr>
        <w:br/>
      </w:r>
      <w:r>
        <w:rPr>
          <w:rFonts w:hint="eastAsia"/>
        </w:rPr>
        <w:t>　　图表 中国家具行业总产值</w:t>
      </w:r>
      <w:r>
        <w:rPr>
          <w:rFonts w:hint="eastAsia"/>
        </w:rPr>
        <w:br/>
      </w:r>
      <w:r>
        <w:rPr>
          <w:rFonts w:hint="eastAsia"/>
        </w:rPr>
        <w:t>　　图表 中国家具出口总额</w:t>
      </w:r>
      <w:r>
        <w:rPr>
          <w:rFonts w:hint="eastAsia"/>
        </w:rPr>
        <w:br/>
      </w:r>
      <w:r>
        <w:rPr>
          <w:rFonts w:hint="eastAsia"/>
        </w:rPr>
        <w:t>　　图表 中国物流发展涉及的主要管理部门</w:t>
      </w:r>
      <w:r>
        <w:rPr>
          <w:rFonts w:hint="eastAsia"/>
        </w:rPr>
        <w:br/>
      </w:r>
      <w:r>
        <w:rPr>
          <w:rFonts w:hint="eastAsia"/>
        </w:rPr>
        <w:t>　　图表 2025-2031年上海物流业规模</w:t>
      </w:r>
      <w:r>
        <w:rPr>
          <w:rFonts w:hint="eastAsia"/>
        </w:rPr>
        <w:br/>
      </w:r>
      <w:r>
        <w:rPr>
          <w:rFonts w:hint="eastAsia"/>
        </w:rPr>
        <w:t>　　图表 “十四五”期间上海市物流业发展的主要预期指标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2025-2031年世界货物贸易量增长率</w:t>
      </w:r>
      <w:r>
        <w:rPr>
          <w:rFonts w:hint="eastAsia"/>
        </w:rPr>
        <w:br/>
      </w:r>
      <w:r>
        <w:rPr>
          <w:rFonts w:hint="eastAsia"/>
        </w:rPr>
        <w:t>　　图表 2025-2031年全球经济增长率分析</w:t>
      </w:r>
      <w:r>
        <w:rPr>
          <w:rFonts w:hint="eastAsia"/>
        </w:rPr>
        <w:br/>
      </w:r>
      <w:r>
        <w:rPr>
          <w:rFonts w:hint="eastAsia"/>
        </w:rPr>
        <w:t>　　图表 2025-2031年世界各地区经济预测</w:t>
      </w:r>
      <w:r>
        <w:rPr>
          <w:rFonts w:hint="eastAsia"/>
        </w:rPr>
        <w:br/>
      </w:r>
      <w:r>
        <w:rPr>
          <w:rFonts w:hint="eastAsia"/>
        </w:rPr>
        <w:t>　　图表 全球贸易总量和采购经理人指数</w:t>
      </w:r>
      <w:r>
        <w:rPr>
          <w:rFonts w:hint="eastAsia"/>
        </w:rPr>
        <w:br/>
      </w:r>
      <w:r>
        <w:rPr>
          <w:rFonts w:hint="eastAsia"/>
        </w:rPr>
        <w:t>　　图表 2025-2031年欧元区实际GDP</w:t>
      </w:r>
      <w:r>
        <w:rPr>
          <w:rFonts w:hint="eastAsia"/>
        </w:rPr>
        <w:br/>
      </w:r>
      <w:r>
        <w:rPr>
          <w:rFonts w:hint="eastAsia"/>
        </w:rPr>
        <w:t>　　图表 2025-2031年美国GDP构成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2025-2031年我国不同所有规模以上工业经营状况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2025-2031年我国制造业PMI指数变动情况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2025-2031年我国制造业PMI分类指数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2025-2031年我国非制造业商务活动指数变动情况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2025-2031年我国非制造业PMI分类指数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2025-2031年我国房地产开发企业本年到位资金增速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2025-2031年我国出口情况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2025-2031年全国人口变化</w:t>
      </w:r>
      <w:r>
        <w:rPr>
          <w:rFonts w:hint="eastAsia"/>
        </w:rPr>
        <w:br/>
      </w:r>
      <w:r>
        <w:rPr>
          <w:rFonts w:hint="eastAsia"/>
        </w:rPr>
        <w:t>　　图表 2025-2031年中国人口性别变化</w:t>
      </w:r>
      <w:r>
        <w:rPr>
          <w:rFonts w:hint="eastAsia"/>
        </w:rPr>
        <w:br/>
      </w:r>
      <w:r>
        <w:rPr>
          <w:rFonts w:hint="eastAsia"/>
        </w:rPr>
        <w:t>　　图表 2025-2031年中国人口各年龄段变化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2025-2031年中国人口城乡结构变化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2025-2031年全国人户分离人口变化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2025-2031年全国流动人口变化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2025-2031年我国不同所有规模以上工业经营状况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2025-2031年我国制造业PMI指数变动情况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2025-2031年我国制造业PMI分类指数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2025-2031年我国民间固定资产投资增速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2025-2031年城镇城镇居民消费水平实际值</w:t>
      </w:r>
      <w:r>
        <w:rPr>
          <w:rFonts w:hint="eastAsia"/>
        </w:rPr>
        <w:br/>
      </w:r>
      <w:r>
        <w:rPr>
          <w:rFonts w:hint="eastAsia"/>
        </w:rPr>
        <w:t>　　图表 指数外推法的拟合图</w:t>
      </w:r>
      <w:r>
        <w:rPr>
          <w:rFonts w:hint="eastAsia"/>
        </w:rPr>
        <w:br/>
      </w:r>
      <w:r>
        <w:rPr>
          <w:rFonts w:hint="eastAsia"/>
        </w:rPr>
        <w:t>　　图表 布朗单一参数线性指数平滑法拟合图</w:t>
      </w:r>
      <w:r>
        <w:rPr>
          <w:rFonts w:hint="eastAsia"/>
        </w:rPr>
        <w:br/>
      </w:r>
      <w:r>
        <w:rPr>
          <w:rFonts w:hint="eastAsia"/>
        </w:rPr>
        <w:t>　　图表 布朗单一参数线性指数平滑法真实值与预测值对比</w:t>
      </w:r>
      <w:r>
        <w:rPr>
          <w:rFonts w:hint="eastAsia"/>
        </w:rPr>
        <w:br/>
      </w:r>
      <w:r>
        <w:rPr>
          <w:rFonts w:hint="eastAsia"/>
        </w:rPr>
        <w:t>　　图表 我国城镇人均居民消费变化率</w:t>
      </w:r>
      <w:r>
        <w:rPr>
          <w:rFonts w:hint="eastAsia"/>
        </w:rPr>
        <w:br/>
      </w:r>
      <w:r>
        <w:rPr>
          <w:rFonts w:hint="eastAsia"/>
        </w:rPr>
        <w:t>　　图表 物联网需求三层次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8dec084ed48bd" w:history="1">
        <w:r>
          <w:rPr>
            <w:rStyle w:val="Hyperlink"/>
          </w:rPr>
          <w:t>2025年中国家具物流行业发展调研与市场前景分析报告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8dec084ed48bd" w:history="1">
        <w:r>
          <w:rPr>
            <w:rStyle w:val="Hyperlink"/>
          </w:rPr>
          <w:t>https://www.20087.com/M_JiaoTongYunShu/70/JiaJuWuLiuShiChangXianZhuangYuQianJing.html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热点：家具寄存、家具物流专线查询、北京海淀区物流、家具物流配送公司、家具网站、家具物流公司哪家便宜又好、床怎么托运最便宜、家具物流怎么查、物流公司 家具送货安装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f94be67604d47" w:history="1">
      <w:r>
        <w:rPr>
          <w:rStyle w:val="Hyperlink"/>
        </w:rPr>
        <w:t>2025年中国家具物流行业发展调研与市场前景分析报告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JiaJuWuLiuShiChangXianZhuangYuQianJing.html" TargetMode="External" Id="R9368dec084ed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JiaJuWuLiuShiChangXianZhuangYuQianJing.html" TargetMode="External" Id="R774f94be6760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2024-12-17T07:58:00Z</dcterms:created>
  <dcterms:modified xsi:type="dcterms:W3CDTF">2024-12-17T08:58:00Z</dcterms:modified>
  <dc:subject>2025年中国家具物流行业发展调研与市场前景分析报告</dc:subject>
  <dc:title>2025年中国家具物流行业发展调研与市场前景分析报告</dc:title>
  <cp:keywords>2025年中国家具物流行业发展调研与市场前景分析报告</cp:keywords>
  <dc:description>2025年中国家具物流行业发展调研与市场前景分析报告</dc:description>
</cp:coreProperties>
</file>