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0aa7dc848476a" w:history="1">
              <w:r>
                <w:rPr>
                  <w:rStyle w:val="Hyperlink"/>
                </w:rPr>
                <w:t>全球与中国二手电动汽车行业现状调研分析及市场前景预测报告（2026-2032年）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0aa7dc848476a" w:history="1">
              <w:r>
                <w:rPr>
                  <w:rStyle w:val="Hyperlink"/>
                </w:rPr>
                <w:t>全球与中国二手电动汽车行业现状调研分析及市场前景预测报告（2026-2032年）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0aa7dc848476a" w:history="1">
                <w:r>
                  <w:rPr>
                    <w:rStyle w:val="Hyperlink"/>
                  </w:rPr>
                  <w:t>https://www.20087.com/0/87/ErShouDianDongQiCheDeXianZhuangYuQianJing.html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电动汽车市场作为新能源汽车产业链的“后半场”，正随着首批车辆置换潮的到来而逐步活跃。当前交易体系主要围绕电池健康度评估、整车残值定价及售后保障展开。由于缺乏统一的检测标准与透明的历史数据，消费者普遍存在“电池焦虑”，导致二手车流通率受限。目前，第三方检测机构开始引入专业设备对动力电池进行容量与内阻测试，结合车辆行驶里程与充电习惯进行综合评级，试图建立信任机制。然而，电池技术的快速迭代导致旧款车型贬值加速，且部分车企对首任车主的权益限制（如终身质保不随车转让）进一步抑制了市场活力，使得二手电动车交易呈现“有价无市”的结构性矛盾。</w:t>
      </w:r>
      <w:r>
        <w:rPr>
          <w:rFonts w:hint="eastAsia"/>
        </w:rPr>
        <w:br/>
      </w:r>
      <w:r>
        <w:rPr>
          <w:rFonts w:hint="eastAsia"/>
        </w:rPr>
        <w:t>　　二手电动汽车的未来将构建于区块链溯源、电池全生命周期管理与梯次利用生态之上。市场调研网认为，区块链技术的应用将实现车辆维修记录、充电数据及事故历史的不可篡改存证，为买家提供可信的“数字护照”，彻底解决信息不对称问题。电池评估方面，云端大数据模型将能够精准预测剩余寿命与残值，结合换电模式下的“车电分离”销售策略，将电池资产独立定价，大幅降低购车门槛与贬值风险。此外，退役电池的梯次利用体系将日益成熟，车况不佳的电动车将无缝接入储能基站或低速车市场，实现价值的最大化挖掘。随着官方认证二手车业务的扩张，主机厂将重新定义质保政策，通过回购与翻新服务重塑市场信心，推动二手电动车市场从混乱走向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a0aa7dc848476a" w:history="1">
        <w:r>
          <w:rPr>
            <w:rStyle w:val="Hyperlink"/>
          </w:rPr>
          <w:t>全球与中国二手电动汽车行业现状调研分析及市场前景预测报告（2026-2032年）</w:t>
        </w:r>
      </w:hyperlink>
      <w:r>
        <w:rPr>
          <w:rFonts w:hint="eastAsia"/>
        </w:rPr>
        <w:t>》，2025年二手电动汽车行业市场规模达 亿元，预计2032年市场规模将达 亿元，期间年均复合增长率（CAGR）达 %。报告系统研究了二手电动汽车行业的市场运行态势，并对未来发展趋势进行了科学预测。报告包括行业基础知识、国内外环境分析、运行数据解读及产业链梳理，同时探讨了二手电动汽车市场竞争格局与重点企业的表现。基于对二手电动汽车行业的全面分析，报告展望了二手电动汽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按产品类型细分，全球二手电动汽车市场规模2021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纯电动汽车（BEV）</w:t>
      </w:r>
      <w:r>
        <w:rPr>
          <w:rFonts w:hint="eastAsia"/>
        </w:rPr>
        <w:br/>
      </w:r>
      <w:r>
        <w:rPr>
          <w:rFonts w:hint="eastAsia"/>
        </w:rPr>
        <w:t>　　　　1.3.3 混合动力汽车（HEV）</w:t>
      </w:r>
      <w:r>
        <w:rPr>
          <w:rFonts w:hint="eastAsia"/>
        </w:rPr>
        <w:br/>
      </w:r>
      <w:r>
        <w:rPr>
          <w:rFonts w:hint="eastAsia"/>
        </w:rPr>
        <w:t>　　　　1.3.4 插电式混合动力汽车（PEV）</w:t>
      </w:r>
      <w:r>
        <w:rPr>
          <w:rFonts w:hint="eastAsia"/>
        </w:rPr>
        <w:br/>
      </w:r>
      <w:r>
        <w:rPr>
          <w:rFonts w:hint="eastAsia"/>
        </w:rPr>
        <w:t>　　　　1.3.5 燃料电池电动汽车（FCEV）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按应用细分，全球二手电动汽车市场规模2021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前轮驱动电动汽车</w:t>
      </w:r>
      <w:r>
        <w:rPr>
          <w:rFonts w:hint="eastAsia"/>
        </w:rPr>
        <w:br/>
      </w:r>
      <w:r>
        <w:rPr>
          <w:rFonts w:hint="eastAsia"/>
        </w:rPr>
        <w:t>　　　　1.4.3 后轮驱动电动汽车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二手电动汽车行业发展总体概况</w:t>
      </w:r>
      <w:r>
        <w:rPr>
          <w:rFonts w:hint="eastAsia"/>
        </w:rPr>
        <w:br/>
      </w:r>
      <w:r>
        <w:rPr>
          <w:rFonts w:hint="eastAsia"/>
        </w:rPr>
        <w:t>　　　　1.5.2 二手电动汽车行业发展主要特点</w:t>
      </w:r>
      <w:r>
        <w:rPr>
          <w:rFonts w:hint="eastAsia"/>
        </w:rPr>
        <w:br/>
      </w:r>
      <w:r>
        <w:rPr>
          <w:rFonts w:hint="eastAsia"/>
        </w:rPr>
        <w:t>　　　　1.5.3 二手电动汽车行业发展影响因素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二手电动汽车有利因素</w:t>
      </w:r>
      <w:r>
        <w:rPr>
          <w:rFonts w:hint="eastAsia"/>
        </w:rPr>
        <w:br/>
      </w:r>
      <w:r>
        <w:rPr>
          <w:rFonts w:hint="eastAsia"/>
        </w:rPr>
        <w:t>　　　　1.5.3 .2 二手电动汽车不利因素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全球市场，近三年二手电动汽车主要企业占有率及排名（按销量）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二手电动汽车主要企业在国际市场占有率（按销量，2023-2026）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2025年二手电动汽车主要企业在国际市场排名（按销量）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全球市场主要企业二手电动汽车销量（2023-2026）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全球市场，近三年二手电动汽车主要企业占有率及排名（按收入）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二手电动汽车主要企业在国际市场占有率（按收入，2023-2026）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2025年二手电动汽车主要企业在国际市场排名（按收入）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全球市场主要企业二手电动汽车销售收入（2023-2026）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全球市场主要企业二手电动汽车销售价格（2023-2026）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中国市场，近三年二手电动汽车主要企业占有率及排名（按销量）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二手电动汽车主要企业在中国市场占有率（按销量，2023-2026）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2025年二手电动汽车主要企业在中国市场排名（按销量）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中国市场主要企业二手电动汽车销量（2023-2026）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中国市场，近三年二手电动汽车主要企业占有率及排名（按收入）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二手电动汽车主要企业在中国市场占有率（按收入，2023-2026）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2025年二手电动汽车主要企业在中国市场排名（按收入）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中国市场主要企业二手电动汽车销售收入（2023-2026）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全球主要厂商二手电动汽车总部及产地分布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全球主要厂商成立时间及二手电动汽车商业化日期</w:t>
      </w:r>
      <w:r>
        <w:rPr>
          <w:rFonts w:hint="eastAsia"/>
        </w:rPr>
        <w:br/>
      </w:r>
      <w:r>
        <w:rPr>
          <w:rFonts w:hint="eastAsia"/>
        </w:rPr>
        <w:t>　　2.8 全球主要厂商二手电动汽车产品类型及应用</w:t>
      </w:r>
      <w:r>
        <w:rPr>
          <w:rFonts w:hint="eastAsia"/>
        </w:rPr>
        <w:br/>
      </w:r>
      <w:r>
        <w:rPr>
          <w:rFonts w:hint="eastAsia"/>
        </w:rPr>
        <w:t>　　2.9 二手电动汽车行业集中度、竞争程度分析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二手电动汽车行业集中度分析：2025年全球Top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全球二手电动汽车第一梯队、第二梯队和第三梯队生产商（品牌）及市场份额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全球二手电动汽车总体规模分析</w:t>
      </w:r>
      <w:r>
        <w:rPr>
          <w:rFonts w:hint="eastAsia"/>
        </w:rPr>
        <w:br/>
      </w:r>
      <w:r>
        <w:rPr>
          <w:rFonts w:hint="eastAsia"/>
        </w:rPr>
        <w:t>　　3.1 全球二手电动汽车供需现状及预测（2021-2032）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全球二手电动汽车产能、产量、产能利用率及发展趋势（2021-2032）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全球二手电动汽车产量、需求量及发展趋势（2021-2032）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全球主要地区二手电动汽车产量及发展趋势（2021-2032）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全球主要地区二手电动汽车产量（2021-2026）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全球主要地区二手电动汽车产量（2027-2032）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全球主要地区二手电动汽车产量市场份额（2021-2032）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中国二手电动汽车供需现状及预测（2021-2032）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中国二手电动汽车产能、产量、产能利用率及发展趋势（2021-2032）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中国二手电动汽车产量、市场需求量及发展趋势（2021-2032）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中国市场二手电动汽车进出口（2021-2032）</w:t>
      </w:r>
      <w:r>
        <w:rPr>
          <w:rFonts w:hint="eastAsia"/>
        </w:rPr>
        <w:br/>
      </w:r>
      <w:r>
        <w:rPr>
          <w:rFonts w:hint="eastAsia"/>
        </w:rPr>
        <w:t>　　3.4 全球二手电动汽车销量及销售额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全球市场二手电动汽车销售额（2021-2032）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全球市场二手电动汽车销量（2021-2032）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全球市场二手电动汽车价格趋势（2021-2032）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全球二手电动汽车主要地区分析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全球主要地区二手电动汽车市场规模分析：2021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全球主要地区二手电动汽车销售收入及市场份额（2021-2026）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全球主要地区二手电动汽车销售收入预测（2027-2032）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全球主要地区二手电动汽车销量分析：2021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全球主要地区二手电动汽车销量及市场份额（2021-2026）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全球主要地区二手电动汽车销量及市场份额预测（2027-2032）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中东市场二手电动汽车销量、收入及增长率（2021-2032）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二手电动汽车销量、收入、价格及毛利率（2021-2026）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不同产品类型二手电动汽车分析</w:t>
      </w:r>
      <w:r>
        <w:rPr>
          <w:rFonts w:hint="eastAsia"/>
        </w:rPr>
        <w:br/>
      </w:r>
      <w:r>
        <w:rPr>
          <w:rFonts w:hint="eastAsia"/>
        </w:rPr>
        <w:t>　　6.1 全球不同产品类型二手电动汽车销量（2021-2032）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全球不同产品类型二手电动汽车销量及市场份额（2021-2026）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全球不同产品类型二手电动汽车销量预测（2027-2032）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全球不同产品类型二手电动汽车收入（2021-2032）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全球不同产品类型二手电动汽车收入及市场份额（2021-2026）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全球不同产品类型二手电动汽车收入预测（2027-2032）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全球不同产品类型二手电动汽车价格走势（2021-2032）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中国不同产品类型二手电动汽车销量（2021-2032）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中国不同产品类型二手电动汽车销量及市场份额（2021-2026）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中国不同产品类型二手电动汽车销量预测（2027-2032）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中国不同产品类型二手电动汽车收入（2021-2032）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中国不同产品类型二手电动汽车收入及市场份额（2021-2026）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中国不同产品类型二手电动汽车收入预测（2027-2032）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不同应用二手电动汽车分析</w:t>
      </w:r>
      <w:r>
        <w:rPr>
          <w:rFonts w:hint="eastAsia"/>
        </w:rPr>
        <w:br/>
      </w:r>
      <w:r>
        <w:rPr>
          <w:rFonts w:hint="eastAsia"/>
        </w:rPr>
        <w:t>　　7.1 全球不同应用二手电动汽车销量（2021-2032）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全球不同应用二手电动汽车销量及市场份额（2021-2026）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全球不同应用二手电动汽车销量预测（2027-2032）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全球不同应用二手电动汽车收入（2021-2032）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全球不同应用二手电动汽车收入及市场份额（2021-2026）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全球不同应用二手电动汽车收入预测（2027-2032）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全球不同应用二手电动汽车价格走势（2021-2032）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中国不同应用二手电动汽车销量（2021-2032）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中国不同应用二手电动汽车销量及市场份额（2021-2026）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中国不同应用二手电动汽车销量预测（2027-2032）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中国不同应用二手电动汽车收入（2021-2032）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中国不同应用二手电动汽车收入及市场份额（2021-2026）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中国不同应用二手电动汽车收入预测（2027-2032）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二手电动汽车行业发展趋势</w:t>
      </w:r>
      <w:r>
        <w:rPr>
          <w:rFonts w:hint="eastAsia"/>
        </w:rPr>
        <w:br/>
      </w:r>
      <w:r>
        <w:rPr>
          <w:rFonts w:hint="eastAsia"/>
        </w:rPr>
        <w:t>　　8.2 二手电动汽车行业主要驱动因素</w:t>
      </w:r>
      <w:r>
        <w:rPr>
          <w:rFonts w:hint="eastAsia"/>
        </w:rPr>
        <w:br/>
      </w:r>
      <w:r>
        <w:rPr>
          <w:rFonts w:hint="eastAsia"/>
        </w:rPr>
        <w:t>　　8.3 二手电动汽车中国企业SWOT分析</w:t>
      </w:r>
      <w:r>
        <w:rPr>
          <w:rFonts w:hint="eastAsia"/>
        </w:rPr>
        <w:br/>
      </w:r>
      <w:r>
        <w:rPr>
          <w:rFonts w:hint="eastAsia"/>
        </w:rPr>
        <w:t>　　8.4 中国二手电动汽车行业政策环境分析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二手电动汽车行业产业链简介</w:t>
      </w:r>
      <w:r>
        <w:rPr>
          <w:rFonts w:hint="eastAsia"/>
        </w:rPr>
        <w:br/>
      </w:r>
      <w:r>
        <w:rPr>
          <w:rFonts w:hint="eastAsia"/>
        </w:rPr>
        <w:t>　　　　9.1.1 二手电动汽车行业供应链分析</w:t>
      </w:r>
      <w:r>
        <w:rPr>
          <w:rFonts w:hint="eastAsia"/>
        </w:rPr>
        <w:br/>
      </w:r>
      <w:r>
        <w:rPr>
          <w:rFonts w:hint="eastAsia"/>
        </w:rPr>
        <w:t>　　　　9.1.2 二手电动汽车主要原料及供应情况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二手电动汽车行业采购模式</w:t>
      </w:r>
      <w:r>
        <w:rPr>
          <w:rFonts w:hint="eastAsia"/>
        </w:rPr>
        <w:br/>
      </w:r>
      <w:r>
        <w:rPr>
          <w:rFonts w:hint="eastAsia"/>
        </w:rPr>
        <w:t>　　9.3 二手电动汽车行业生产模式</w:t>
      </w:r>
      <w:r>
        <w:rPr>
          <w:rFonts w:hint="eastAsia"/>
        </w:rPr>
        <w:br/>
      </w:r>
      <w:r>
        <w:rPr>
          <w:rFonts w:hint="eastAsia"/>
        </w:rPr>
        <w:t>　　9.4 二手电动汽车行业销售模式及销售渠道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按产品类型细分，全球二手电动汽车市场规模2021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按应用细分，全球二手电动汽车市场规模（CAGR）2021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二手电动汽车行业发展主要特点</w:t>
      </w:r>
      <w:r>
        <w:rPr>
          <w:rFonts w:hint="eastAsia"/>
        </w:rPr>
        <w:br/>
      </w:r>
      <w:r>
        <w:rPr>
          <w:rFonts w:hint="eastAsia"/>
        </w:rPr>
        <w:t>　　表 4： 二手电动汽车行业发展有利因素分析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二手电动汽车行业发展不利因素分析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进入二手电动汽车行业壁垒</w:t>
      </w:r>
      <w:r>
        <w:rPr>
          <w:rFonts w:hint="eastAsia"/>
        </w:rPr>
        <w:br/>
      </w:r>
      <w:r>
        <w:rPr>
          <w:rFonts w:hint="eastAsia"/>
        </w:rPr>
        <w:t>　　表 7： 二手电动汽车主要企业在国际市场占有率（按销量，2023-2026）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2025年二手电动汽车主要企业在国际市场排名（按销量）&amp;（千件）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全球市场主要企业二手电动汽车销量（2023-2026）&amp;（千件）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二手电动汽车主要企业在国际市场占有率（按收入，2023-2026）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2025年二手电动汽车主要企业在国际市场排名（按收入）&amp;（万元）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全球市场主要企业二手电动汽车销售收入（2023-2026）&amp;（万元）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全球市场主要企业二手电动汽车销售价格（2023-2026）&amp;（元/件）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二手电动汽车主要企业在中国市场占有率（按销量，2023-2026）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2025年二手电动汽车主要企业在中国市场排名（按销量）&amp;（千件）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中国市场主要企业二手电动汽车销量（2023-2026）&amp;（千件）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二手电动汽车主要企业在中国市场占有率（按收入，2023-2026）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2025年二手电动汽车主要企业在中国市场排名（按收入）&amp;（万元）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中国市场主要企业二手电动汽车销售收入（2023-2026）&amp;（万元）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全球主要厂商二手电动汽车总部及产地分布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全球主要厂商成立时间及二手电动汽车商业化日期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全球主要厂商二手电动汽车产品类型及应用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2025年全球二手电动汽车主要厂商市场地位（第一梯队、第二梯队和第三梯队）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全球二手电动汽车市场投资、并购等现状分析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全球主要地区二手电动汽车产量增速（CAGR）：（2021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全球主要地区二手电动汽车产量（2021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全球主要地区二手电动汽车产量（2021-2026）&amp;（千件）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全球主要地区二手电动汽车产量（2027-2032）&amp;（千件）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全球主要地区二手电动汽车产量市场份额（2021-2026）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全球主要地区二手电动汽车产量市场份额（2027-2032）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中国市场二手电动汽车产量、销量、进出口（2021-2026）&amp;（千件）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中国市场二手电动汽车产量、销量、进出口预测（2027-2032）&amp;（千件）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全球主要地区二手电动汽车销售收入增速：（2021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全球主要地区二手电动汽车销售收入（2021-2026）&amp;（万元）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全球主要地区二手电动汽车销售收入市场份额（2021-2026）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全球主要地区二手电动汽车收入（2027-2032）&amp;（万元）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全球主要地区二手电动汽车收入市场份额（2027-2032）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全球主要地区二手电动汽车销量（千件）：2021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全球主要地区二手电动汽车销量（2021-2026）&amp;（千件）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全球主要地区二手电动汽车销量市场份额（2021-2026）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全球主要地区二手电动汽车销量（2027-2032）&amp;（千件）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全球主要地区二手电动汽车销量份额（2027-2032）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二手电动汽车生产基地、销售区域、竞争对手及市场地位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二手电动汽车产品规格、参数及市场应用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二手电动汽车销量（千件）、收入（万元）、价格（元/件）及毛利率（2021-2026）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全球不同产品类型二手电动汽车销量（2021-2026）&amp;（千件）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全球不同产品类型二手电动汽车销量市场份额（2021-2026）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全球不同产品类型二手电动汽车销量预测（2027-2032）&amp;（千件）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全球市场不同产品类型二手电动汽车销量市场份额预测（2027-2032）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全球不同产品类型二手电动汽车收入（2021-2026）&amp;（万元）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全球不同产品类型二手电动汽车收入市场份额（2021-2026）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全球不同产品类型二手电动汽车收入预测（2027-2032）&amp;（万元）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全球不同产品类型二手电动汽车收入市场份额预测（2027-2032）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中国不同产品类型二手电动汽车销量（2021-2026）&amp;（千件）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中国不同产品类型二手电动汽车销量市场份额（2021-2026）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中国不同产品类型二手电动汽车销量预测（2027-2032）&amp;（千件）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全球市场不同产品类型二手电动汽车销量市场份额预测（2027-2032）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中国不同产品类型二手电动汽车收入（2021-2026）&amp;（万元）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中国不同产品类型二手电动汽车收入市场份额（2021-2026）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中国不同产品类型二手电动汽车收入预测（2027-2032）&amp;（万元）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中国不同产品类型二手电动汽车收入市场份额预测（2027-2032）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全球不同应用二手电动汽车销量（2021-2026）&amp;（千件）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全球不同应用二手电动汽车销量市场份额（2021-2026）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全球不同应用二手电动汽车销量预测（2027-2032）&amp;（千件）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全球市场不同应用二手电动汽车销量市场份额预测（2027-2032）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全球不同应用二手电动汽车收入（2021-2026）&amp;（万元）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全球不同应用二手电动汽车收入市场份额（2021-2026）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全球不同应用二手电动汽车收入预测（2027-2032）&amp;（万元）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全球不同应用二手电动汽车收入市场份额预测（2027-2032）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中国不同应用二手电动汽车销量（2021-2026）&amp;（千件）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中国不同应用二手电动汽车销量市场份额（2021-2026）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中国不同应用二手电动汽车销量预测（2027-2032）&amp;（千件）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中国市场不同应用二手电动汽车销量市场份额预测（2027-2032）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中国不同应用二手电动汽车收入（2021-2026）&amp;（万元）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中国不同应用二手电动汽车收入市场份额（2021-2026）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中国不同应用二手电动汽车收入预测（2027-2032）&amp;（万元）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中国不同应用二手电动汽车收入市场份额预测（2027-2032）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二手电动汽车行业发展趋势</w:t>
      </w:r>
      <w:r>
        <w:rPr>
          <w:rFonts w:hint="eastAsia"/>
        </w:rPr>
        <w:br/>
      </w:r>
      <w:r>
        <w:rPr>
          <w:rFonts w:hint="eastAsia"/>
        </w:rPr>
        <w:t>　　表 126： 二手电动汽车行业主要驱动因素</w:t>
      </w:r>
      <w:r>
        <w:rPr>
          <w:rFonts w:hint="eastAsia"/>
        </w:rPr>
        <w:br/>
      </w:r>
      <w:r>
        <w:rPr>
          <w:rFonts w:hint="eastAsia"/>
        </w:rPr>
        <w:t>　　表 127： 二手电动汽车行业供应链分析</w:t>
      </w:r>
      <w:r>
        <w:rPr>
          <w:rFonts w:hint="eastAsia"/>
        </w:rPr>
        <w:br/>
      </w:r>
      <w:r>
        <w:rPr>
          <w:rFonts w:hint="eastAsia"/>
        </w:rPr>
        <w:t>　　表 128： 二手电动汽车上游原料供应商</w:t>
      </w:r>
      <w:r>
        <w:rPr>
          <w:rFonts w:hint="eastAsia"/>
        </w:rPr>
        <w:br/>
      </w:r>
      <w:r>
        <w:rPr>
          <w:rFonts w:hint="eastAsia"/>
        </w:rPr>
        <w:t>　　表 129： 二手电动汽车主要地区不同应用客户分析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二手电动汽车典型经销商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二手电动汽车产品图片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全球不同产品类型二手电动汽车销售额2021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全球不同产品类型二手电动汽车市场份额2025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纯电动汽车（BEV）产品图片</w:t>
      </w:r>
      <w:r>
        <w:rPr>
          <w:rFonts w:hint="eastAsia"/>
        </w:rPr>
        <w:br/>
      </w:r>
      <w:r>
        <w:rPr>
          <w:rFonts w:hint="eastAsia"/>
        </w:rPr>
        <w:t>　　图 5： 混合动力汽车（HEV）产品图片</w:t>
      </w:r>
      <w:r>
        <w:rPr>
          <w:rFonts w:hint="eastAsia"/>
        </w:rPr>
        <w:br/>
      </w:r>
      <w:r>
        <w:rPr>
          <w:rFonts w:hint="eastAsia"/>
        </w:rPr>
        <w:t>　　图 6： 插电式混合动力汽车（PEV）产品图片</w:t>
      </w:r>
      <w:r>
        <w:rPr>
          <w:rFonts w:hint="eastAsia"/>
        </w:rPr>
        <w:br/>
      </w:r>
      <w:r>
        <w:rPr>
          <w:rFonts w:hint="eastAsia"/>
        </w:rPr>
        <w:t>　　图 7： 燃料电池电动汽车（FCEV）产品图片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全球不同应用二手电动汽车市场份额2025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10： 前轮驱动电动汽车</w:t>
      </w:r>
      <w:r>
        <w:rPr>
          <w:rFonts w:hint="eastAsia"/>
        </w:rPr>
        <w:br/>
      </w:r>
      <w:r>
        <w:rPr>
          <w:rFonts w:hint="eastAsia"/>
        </w:rPr>
        <w:t>　　图 11： 后轮驱动电动汽车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2025年全球前五大生产商二手电动汽车市场份额</w:t>
      </w:r>
      <w:r>
        <w:rPr>
          <w:rFonts w:hint="eastAsia"/>
        </w:rPr>
        <w:br/>
      </w:r>
      <w:r>
        <w:rPr>
          <w:rFonts w:hint="eastAsia"/>
        </w:rPr>
        <w:t>　　图 14： 2025年全球二手电动汽车第一梯队、第二梯队和第三梯队厂商及市场份额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全球二手电动汽车产能、产量、产能利用率及发展趋势（2021-2032）&amp;（千件）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全球二手电动汽车产量、需求量及发展趋势（2021-2032）&amp;（千件）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全球主要地区二手电动汽车产量市场份额（2021-2032）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中国二手电动汽车产能、产量、产能利用率及发展趋势（2021-2032）&amp;（千件）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中国二手电动汽车产量、市场需求量及发展趋势（2021-2032）&amp;（千件）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全球二手电动汽车市场销售额及增长率：（2021-2032）&amp;（万元）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全球市场二手电动汽车市场规模：2021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全球市场二手电动汽车价格趋势（2021-2032）&amp;（元/件）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全球主要地区二手电动汽车销售收入（2021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全球主要地区二手电动汽车销售收入市场份额（2021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中东市场二手电动汽车销量及增长率（2021-2032）&amp;（千件）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中东市场二手电动汽车收入及增长率（2021-2032）&amp;（万元）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全球不同产品类型二手电动汽车价格走势（2021-2032）&amp;（元/件）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全球不同应用二手电动汽车价格走势（2021-2032）&amp;（元/件）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二手电动汽车中国企业SWOT分析</w:t>
      </w:r>
      <w:r>
        <w:rPr>
          <w:rFonts w:hint="eastAsia"/>
        </w:rPr>
        <w:br/>
      </w:r>
      <w:r>
        <w:rPr>
          <w:rFonts w:hint="eastAsia"/>
        </w:rPr>
        <w:t>　　图 45： 二手电动汽车产业链</w:t>
      </w:r>
      <w:r>
        <w:rPr>
          <w:rFonts w:hint="eastAsia"/>
        </w:rPr>
        <w:br/>
      </w:r>
      <w:r>
        <w:rPr>
          <w:rFonts w:hint="eastAsia"/>
        </w:rPr>
        <w:t>　　图 46： 二手电动汽车行业采购模式分析</w:t>
      </w:r>
      <w:r>
        <w:rPr>
          <w:rFonts w:hint="eastAsia"/>
        </w:rPr>
        <w:br/>
      </w:r>
      <w:r>
        <w:rPr>
          <w:rFonts w:hint="eastAsia"/>
        </w:rPr>
        <w:t>　　图 47： 二手电动汽车行业生产模式</w:t>
      </w:r>
      <w:r>
        <w:rPr>
          <w:rFonts w:hint="eastAsia"/>
        </w:rPr>
        <w:br/>
      </w:r>
      <w:r>
        <w:rPr>
          <w:rFonts w:hint="eastAsia"/>
        </w:rPr>
        <w:t>　　图 48： 二手电动汽车行业销售模式分析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0aa7dc848476a" w:history="1">
        <w:r>
          <w:rPr>
            <w:rStyle w:val="Hyperlink"/>
          </w:rPr>
          <w:t>全球与中国二手电动汽车行业现状调研分析及市场前景预测报告（2026-2032年）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0aa7dc848476a" w:history="1">
        <w:r>
          <w:rPr>
            <w:rStyle w:val="Hyperlink"/>
          </w:rPr>
          <w:t>https://www.20087.com/0/87/ErShouDianDongQiCheDeXianZhuangYuQianJing.html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热点：二手电动汽车交易二手车市场、二手电动汽车值得买吗、二手电动汽车多少钱、二手电动汽车5000元、二手电动汽车比亚迪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72ea971514722" w:history="1">
      <w:r>
        <w:rPr>
          <w:rStyle w:val="Hyperlink"/>
        </w:rPr>
        <w:t>全球与中国二手电动汽车行业现状调研分析及市场前景预测报告（2026-2032年）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ErShouDianDongQiCheDeXianZhuangYuQianJing.html" TargetMode="External" Id="R75a0aa7dc84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ErShouDianDongQiCheDeXianZhuangYuQianJing.html" TargetMode="External" Id="Rbe972ea97151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2026-03-24T07:49:57Z</dcterms:created>
  <dcterms:modified xsi:type="dcterms:W3CDTF">2026-03-24T08:49:57Z</dcterms:modified>
  <dc:subject>全球与中国二手电动汽车行业现状调研分析及市场前景预测报告（2026-2032年）</dc:subject>
  <dc:title>全球与中国二手电动汽车行业现状调研分析及市场前景预测报告（2026-2032年）</dc:title>
  <cp:keywords>全球与中国二手电动汽车行业现状调研分析及市场前景预测报告（2026-2032年）</cp:keywords>
  <dc:description>全球与中国二手电动汽车行业现状调研分析及市场前景预测报告（2026-2032年）</dc:description>
</cp:coreProperties>
</file>