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6167319f1464c" w:history="1">
              <w:r>
                <w:rPr>
                  <w:rStyle w:val="Hyperlink"/>
                </w:rPr>
                <w:t>全球与中国前碰撞预警系统行业分析及发展前景报告（2026-2032年）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6167319f1464c" w:history="1">
              <w:r>
                <w:rPr>
                  <w:rStyle w:val="Hyperlink"/>
                </w:rPr>
                <w:t>全球与中国前碰撞预警系统行业分析及发展前景报告（2026-2032年）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6167319f1464c" w:history="1">
                <w:r>
                  <w:rPr>
                    <w:rStyle w:val="Hyperlink"/>
                  </w:rPr>
                  <w:t>https://www.20087.com/0/07/QianPengZhuangYuJingXiTongDeXianZhuangYuQianJing.html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碰撞预警系统是高级驾驶辅助系统的核心功能，通过摄像头或毫米波雷达探测前方车辆、行人或障碍物，在碰撞风险临近时触发声光报警。前碰撞预警系统的决策算法基于相对速度与车距计算碰撞时间，当该时间低于预设阈值时激活警报。现有产品实现了从豪华车型向主流家用车型的配置下沉，但不同车型的报警阈值设定与预警逻辑存在差异。夜间或恶劣天气条件下，纯视觉方案的前碰撞预警系统性能衰减明显，而雷达与视觉融合方案表现出更高的环境鲁棒性。误报警与漏报警之间的平衡是该系统调校的核心难点，过度敏感降低驾驶者信任度。</w:t>
      </w:r>
      <w:r>
        <w:rPr>
          <w:rFonts w:hint="eastAsia"/>
        </w:rPr>
        <w:br/>
      </w:r>
      <w:r>
        <w:rPr>
          <w:rFonts w:hint="eastAsia"/>
        </w:rPr>
        <w:t>　　未来，前碰撞预警系统将向多传感器深度融合与场景自适应方向演进。市场调研网认为，4D成像雷达引入高度维度信息，能够区分同位置不同高度的悬空物体与地面反射信号，减少桥下或隧道场景的误触发。基于深度学习的轨迹预测模块不仅计算瞬时碰撞时间，还预判切入车辆或横穿行人等复杂交通参与者的意图。系统与自动紧急制动功能的联动逻辑从简单的时间分级触发，发展为考虑路面附着系数与车辆载荷的状态依赖型决策。针对二轮车与大型动物等弱势道路使用者，专用训练数据集与分类器可提升特殊目标的识别召回率。预警方式从单一蜂鸣声拓展为方向盘振动与安全带预紧的触觉编码，向驾驶者传递风险紧迫程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06167319f1464c" w:history="1">
        <w:r>
          <w:rPr>
            <w:rStyle w:val="Hyperlink"/>
          </w:rPr>
          <w:t>全球与中国前碰撞预警系统行业分析及发展前景报告（2026-2032年）</w:t>
        </w:r>
      </w:hyperlink>
      <w:r>
        <w:rPr>
          <w:rFonts w:hint="eastAsia"/>
        </w:rPr>
        <w:t>》，2025年前碰撞预警系统行业市场规模达 亿元，预计2032年市场规模将达 亿元，期间年均复合增长率（CAGR）达 %。报告全面梳理了前碰撞预警系统产业链，结合市场需求和市场规模等数据，深入剖析前碰撞预警系统行业现状。报告详细探讨了前碰撞预警系统市场竞争格局，重点关注重点企业及其品牌影响力，并分析了前碰撞预警系统价格机制和细分市场特征。通过对前碰撞预警系统技术现状及未来方向的评估，报告展望了前碰撞预警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按产品类型细分，全球前碰撞预警系统市场规模2021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超声波传感器</w:t>
      </w:r>
      <w:r>
        <w:rPr>
          <w:rFonts w:hint="eastAsia"/>
        </w:rPr>
        <w:br/>
      </w:r>
      <w:r>
        <w:rPr>
          <w:rFonts w:hint="eastAsia"/>
        </w:rPr>
        <w:t>　　　　1.3.3 激光雷达传感器</w:t>
      </w:r>
      <w:r>
        <w:rPr>
          <w:rFonts w:hint="eastAsia"/>
        </w:rPr>
        <w:br/>
      </w:r>
      <w:r>
        <w:rPr>
          <w:rFonts w:hint="eastAsia"/>
        </w:rPr>
        <w:t>　　　　1.3.4 雷达传感器</w:t>
      </w:r>
      <w:r>
        <w:rPr>
          <w:rFonts w:hint="eastAsia"/>
        </w:rPr>
        <w:br/>
      </w:r>
      <w:r>
        <w:rPr>
          <w:rFonts w:hint="eastAsia"/>
        </w:rPr>
        <w:t>　　　　1.3.5 相机传感器</w:t>
      </w:r>
      <w:r>
        <w:rPr>
          <w:rFonts w:hint="eastAsia"/>
        </w:rPr>
        <w:br/>
      </w:r>
      <w:r>
        <w:rPr>
          <w:rFonts w:hint="eastAsia"/>
        </w:rPr>
        <w:t>　　　　1.3.6 红外线传感器</w:t>
      </w:r>
      <w:r>
        <w:rPr>
          <w:rFonts w:hint="eastAsia"/>
        </w:rPr>
        <w:br/>
      </w:r>
      <w:r>
        <w:rPr>
          <w:rFonts w:hint="eastAsia"/>
        </w:rPr>
        <w:t>　　　　1.3.7 压力传感器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按应用细分，全球前碰撞预警系统市场规模2021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OEM</w:t>
      </w:r>
      <w:r>
        <w:rPr>
          <w:rFonts w:hint="eastAsia"/>
        </w:rPr>
        <w:br/>
      </w:r>
      <w:r>
        <w:rPr>
          <w:rFonts w:hint="eastAsia"/>
        </w:rPr>
        <w:t>　　　　1.4.3 售后市场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前碰撞预警系统行业发展总体概况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前碰撞预警系统行业发展主要特点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前碰撞预警系统行业发展影响因素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前碰撞预警系统有利因素</w:t>
      </w:r>
      <w:r>
        <w:rPr>
          <w:rFonts w:hint="eastAsia"/>
        </w:rPr>
        <w:br/>
      </w:r>
      <w:r>
        <w:rPr>
          <w:rFonts w:hint="eastAsia"/>
        </w:rPr>
        <w:t>　　　　1.5.3 .2 前碰撞预警系统不利因素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全球市场，近三年前碰撞预警系统主要企业占有率及排名（按销量）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前碰撞预警系统主要企业在国际市场占有率（按销量，2023-2026）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2025年前碰撞预警系统主要企业在国际市场排名（按销量）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全球市场主要企业前碰撞预警系统销量（2023-2026）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全球市场，近三年前碰撞预警系统主要企业占有率及排名（按收入）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前碰撞预警系统主要企业在国际市场占有率（按收入，2023-2026）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2025年前碰撞预警系统主要企业在国际市场排名（按收入）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全球市场主要企业前碰撞预警系统销售收入（2023-2026）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全球市场主要企业前碰撞预警系统销售价格（2023-2026）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中国市场，近三年前碰撞预警系统主要企业占有率及排名（按销量）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前碰撞预警系统主要企业在中国市场占有率（按销量，2023-2026）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2025年前碰撞预警系统主要企业在中国市场排名（按销量）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中国市场主要企业前碰撞预警系统销量（2023-2026）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中国市场，近三年前碰撞预警系统主要企业占有率及排名（按收入）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前碰撞预警系统主要企业在中国市场占有率（按收入，2023-2026）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2025年前碰撞预警系统主要企业在中国市场排名（按收入）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中国市场主要企业前碰撞预警系统销售收入（2023-2026）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全球主要厂商前碰撞预警系统总部及产地分布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全球主要厂商成立时间及前碰撞预警系统商业化日期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全球主要厂商前碰撞预警系统产品类型及应用</w:t>
      </w:r>
      <w:r>
        <w:rPr>
          <w:rFonts w:hint="eastAsia"/>
        </w:rPr>
        <w:br/>
      </w:r>
      <w:r>
        <w:rPr>
          <w:rFonts w:hint="eastAsia"/>
        </w:rPr>
        <w:t>　　2.9 前碰撞预警系统行业集中度、竞争程度分析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前碰撞预警系统行业集中度分析：2025年全球Top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全球前碰撞预警系统第一梯队、第二梯队和第三梯队生产商（品牌）及市场份额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全球前碰撞预警系统总体规模分析</w:t>
      </w:r>
      <w:r>
        <w:rPr>
          <w:rFonts w:hint="eastAsia"/>
        </w:rPr>
        <w:br/>
      </w:r>
      <w:r>
        <w:rPr>
          <w:rFonts w:hint="eastAsia"/>
        </w:rPr>
        <w:t>　　3.1 全球前碰撞预警系统供需现状及预测（2021-2032）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全球前碰撞预警系统产能、产量、产能利用率及发展趋势（2021-2032）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全球前碰撞预警系统产量、需求量及发展趋势（2021-2032）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全球主要地区前碰撞预警系统产量及发展趋势（2021-2032）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全球主要地区前碰撞预警系统产量（2021-2026）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全球主要地区前碰撞预警系统产量（2027-2032）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全球主要地区前碰撞预警系统产量市场份额（2021-2032）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中国前碰撞预警系统供需现状及预测（2021-2032）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中国前碰撞预警系统产能、产量、产能利用率及发展趋势（2021-2032）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中国前碰撞预警系统产量、市场需求量及发展趋势（2021-2032）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中国市场前碰撞预警系统进出口（2021-2032）</w:t>
      </w:r>
      <w:r>
        <w:rPr>
          <w:rFonts w:hint="eastAsia"/>
        </w:rPr>
        <w:br/>
      </w:r>
      <w:r>
        <w:rPr>
          <w:rFonts w:hint="eastAsia"/>
        </w:rPr>
        <w:t>　　3.4 全球前碰撞预警系统销量及销售额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全球市场前碰撞预警系统销售额（2021-2032）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全球市场前碰撞预警系统销量（2021-2032）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全球市场前碰撞预警系统价格趋势（2021-2032）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全球前碰撞预警系统主要地区分析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全球主要地区前碰撞预警系统市场规模分析：2021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全球主要地区前碰撞预警系统销售收入及市场份额（2021-2026）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全球主要地区前碰撞预警系统销售收入预测（2027-2032）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全球主要地区前碰撞预警系统销量分析：2021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全球主要地区前碰撞预警系统销量及市场份额（2021-2026）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全球主要地区前碰撞预警系统销量及市场份额预测（2027-2032）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北美市场前碰撞预警系统销量、收入及增长率（2021-2032）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欧洲市场前碰撞预警系统销量、收入及增长率（2021-2032）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中国市场前碰撞预警系统销量、收入及增长率（2021-2032）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日本市场前碰撞预警系统销量、收入及增长率（2021-2032）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东南亚市场前碰撞预警系统销量、收入及增长率（2021-2032）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印度市场前碰撞预警系统销量、收入及增长率（2021-2032）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南美市场前碰撞预警系统销量、收入及增长率（2021-2032）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中东市场前碰撞预警系统销量、收入及增长率（2021-2032）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前碰撞预警系统销量、收入、价格及毛利率（2021-2026）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前碰撞预警系统销量、收入、价格及毛利率（2021-2026）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前碰撞预警系统销量、收入、价格及毛利率（2021-2026）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前碰撞预警系统销量、收入、价格及毛利率（2021-2026）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前碰撞预警系统销量、收入、价格及毛利率（2021-2026）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前碰撞预警系统销量、收入、价格及毛利率（2021-2026）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前碰撞预警系统销量、收入、价格及毛利率（2021-2026）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前碰撞预警系统销量、收入、价格及毛利率（2021-2026）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前碰撞预警系统销量、收入、价格及毛利率（2021-2026）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前碰撞预警系统销量、收入、价格及毛利率（2021-2026）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前碰撞预警系统销量、收入、价格及毛利率（2021-2026）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前碰撞预警系统销量、收入、价格及毛利率（2021-2026）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不同产品类型前碰撞预警系统分析</w:t>
      </w:r>
      <w:r>
        <w:rPr>
          <w:rFonts w:hint="eastAsia"/>
        </w:rPr>
        <w:br/>
      </w:r>
      <w:r>
        <w:rPr>
          <w:rFonts w:hint="eastAsia"/>
        </w:rPr>
        <w:t>　　6.1 全球不同产品类型前碰撞预警系统销量（2021-2032）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全球不同产品类型前碰撞预警系统销量及市场份额（2021-2026）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全球不同产品类型前碰撞预警系统销量预测（2027-2032）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全球不同产品类型前碰撞预警系统收入（2021-2032）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全球不同产品类型前碰撞预警系统收入及市场份额（2021-2026）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全球不同产品类型前碰撞预警系统收入预测（2027-2032）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全球不同产品类型前碰撞预警系统价格走势（2021-2032）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中国不同产品类型前碰撞预警系统销量（2021-2032）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中国不同产品类型前碰撞预警系统销量及市场份额（2021-2026）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中国不同产品类型前碰撞预警系统销量预测（2027-2032）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中国不同产品类型前碰撞预警系统收入（2021-2032）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中国不同产品类型前碰撞预警系统收入及市场份额（2021-2026）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中国不同产品类型前碰撞预警系统收入预测（2027-2032）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不同应用前碰撞预警系统分析</w:t>
      </w:r>
      <w:r>
        <w:rPr>
          <w:rFonts w:hint="eastAsia"/>
        </w:rPr>
        <w:br/>
      </w:r>
      <w:r>
        <w:rPr>
          <w:rFonts w:hint="eastAsia"/>
        </w:rPr>
        <w:t>　　7.1 全球不同应用前碰撞预警系统销量（2021-2032）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全球不同应用前碰撞预警系统销量及市场份额（2021-2026）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全球不同应用前碰撞预警系统销量预测（2027-2032）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全球不同应用前碰撞预警系统收入（2021-2032）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全球不同应用前碰撞预警系统收入及市场份额（2021-2026）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全球不同应用前碰撞预警系统收入预测（2027-2032）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全球不同应用前碰撞预警系统价格走势（2021-2032）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中国不同应用前碰撞预警系统销量（2021-2032）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中国不同应用前碰撞预警系统销量及市场份额（2021-2026）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中国不同应用前碰撞预警系统销量预测（2027-2032）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中国不同应用前碰撞预警系统收入（2021-2032）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中国不同应用前碰撞预警系统收入及市场份额（2021-2026）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中国不同应用前碰撞预警系统收入预测（2027-2032）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前碰撞预警系统行业发展趋势</w:t>
      </w:r>
      <w:r>
        <w:rPr>
          <w:rFonts w:hint="eastAsia"/>
        </w:rPr>
        <w:br/>
      </w:r>
      <w:r>
        <w:rPr>
          <w:rFonts w:hint="eastAsia"/>
        </w:rPr>
        <w:t>　　8.2 前碰撞预警系统行业主要驱动因素</w:t>
      </w:r>
      <w:r>
        <w:rPr>
          <w:rFonts w:hint="eastAsia"/>
        </w:rPr>
        <w:br/>
      </w:r>
      <w:r>
        <w:rPr>
          <w:rFonts w:hint="eastAsia"/>
        </w:rPr>
        <w:t>　　8.3 前碰撞预警系统中国企业SWOT分析</w:t>
      </w:r>
      <w:r>
        <w:rPr>
          <w:rFonts w:hint="eastAsia"/>
        </w:rPr>
        <w:br/>
      </w:r>
      <w:r>
        <w:rPr>
          <w:rFonts w:hint="eastAsia"/>
        </w:rPr>
        <w:t>　　8.4 中国前碰撞预警系统行业政策环境分析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前碰撞预警系统行业产业链简介</w:t>
      </w:r>
      <w:r>
        <w:rPr>
          <w:rFonts w:hint="eastAsia"/>
        </w:rPr>
        <w:br/>
      </w:r>
      <w:r>
        <w:rPr>
          <w:rFonts w:hint="eastAsia"/>
        </w:rPr>
        <w:t>　　　　9.1.1 前碰撞预警系统行业供应链分析</w:t>
      </w:r>
      <w:r>
        <w:rPr>
          <w:rFonts w:hint="eastAsia"/>
        </w:rPr>
        <w:br/>
      </w:r>
      <w:r>
        <w:rPr>
          <w:rFonts w:hint="eastAsia"/>
        </w:rPr>
        <w:t>　　　　9.1.2 前碰撞预警系统主要原料及供应情况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前碰撞预警系统行业采购模式</w:t>
      </w:r>
      <w:r>
        <w:rPr>
          <w:rFonts w:hint="eastAsia"/>
        </w:rPr>
        <w:br/>
      </w:r>
      <w:r>
        <w:rPr>
          <w:rFonts w:hint="eastAsia"/>
        </w:rPr>
        <w:t>　　9.3 前碰撞预警系统行业生产模式</w:t>
      </w:r>
      <w:r>
        <w:rPr>
          <w:rFonts w:hint="eastAsia"/>
        </w:rPr>
        <w:br/>
      </w:r>
      <w:r>
        <w:rPr>
          <w:rFonts w:hint="eastAsia"/>
        </w:rPr>
        <w:t>　　9.4 前碰撞预警系统行业销售模式及销售渠道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按产品类型细分，全球前碰撞预警系统市场规模2021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按应用细分，全球前碰撞预警系统市场规模（CAGR）2021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前碰撞预警系统行业发展主要特点</w:t>
      </w:r>
      <w:r>
        <w:rPr>
          <w:rFonts w:hint="eastAsia"/>
        </w:rPr>
        <w:br/>
      </w:r>
      <w:r>
        <w:rPr>
          <w:rFonts w:hint="eastAsia"/>
        </w:rPr>
        <w:t>　　表 4： 前碰撞预警系统行业发展有利因素分析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前碰撞预警系统行业发展不利因素分析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进入前碰撞预警系统行业壁垒</w:t>
      </w:r>
      <w:r>
        <w:rPr>
          <w:rFonts w:hint="eastAsia"/>
        </w:rPr>
        <w:br/>
      </w:r>
      <w:r>
        <w:rPr>
          <w:rFonts w:hint="eastAsia"/>
        </w:rPr>
        <w:t>　　表 7： 前碰撞预警系统主要企业在国际市场占有率（按销量，2023-2026）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2025年前碰撞预警系统主要企业在国际市场排名（按销量）&amp;（千件）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全球市场主要企业前碰撞预警系统销量（2023-2026）&amp;（千件）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前碰撞预警系统主要企业在国际市场占有率（按收入，2023-2026）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2025年前碰撞预警系统主要企业在国际市场排名（按收入）&amp;（万元）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全球市场主要企业前碰撞预警系统销售收入（2023-2026）&amp;（万元）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全球市场主要企业前碰撞预警系统销售价格（2023-2026）&amp;（元/件）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前碰撞预警系统主要企业在中国市场占有率（按销量，2023-2026）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2025年前碰撞预警系统主要企业在中国市场排名（按销量）&amp;（千件）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中国市场主要企业前碰撞预警系统销量（2023-2026）&amp;（千件）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前碰撞预警系统主要企业在中国市场占有率（按收入，2023-2026）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2025年前碰撞预警系统主要企业在中国市场排名（按收入）&amp;（万元）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中国市场主要企业前碰撞预警系统销售收入（2023-2026）&amp;（万元）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全球主要厂商前碰撞预警系统总部及产地分布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全球主要厂商成立时间及前碰撞预警系统商业化日期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全球主要厂商前碰撞预警系统产品类型及应用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2025年全球前碰撞预警系统主要厂商市场地位（第一梯队、第二梯队和第三梯队）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全球前碰撞预警系统市场投资、并购等现状分析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全球主要地区前碰撞预警系统产量增速（CAGR）：（2021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全球主要地区前碰撞预警系统产量（2021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全球主要地区前碰撞预警系统产量（2021-2026）&amp;（千件）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全球主要地区前碰撞预警系统产量（2027-2032）&amp;（千件）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全球主要地区前碰撞预警系统产量市场份额（2021-2026）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全球主要地区前碰撞预警系统产量市场份额（2027-2032）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中国市场前碰撞预警系统产量、销量、进出口（2021-2026）&amp;（千件）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中国市场前碰撞预警系统产量、销量、进出口预测（2027-2032）&amp;（千件）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全球主要地区前碰撞预警系统销售收入增速：（2021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全球主要地区前碰撞预警系统销售收入（2021-2026）&amp;（万元）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全球主要地区前碰撞预警系统销售收入市场份额（2021-2026）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全球主要地区前碰撞预警系统收入（2027-2032）&amp;（万元）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全球主要地区前碰撞预警系统收入市场份额（2027-2032）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全球主要地区前碰撞预警系统销量（千件）：2021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全球主要地区前碰撞预警系统销量（2021-2026）&amp;（千件）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全球主要地区前碰撞预警系统销量市场份额（2021-2026）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全球主要地区前碰撞预警系统销量（2027-2032）&amp;（千件）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全球主要地区前碰撞预警系统销量份额（2027-2032）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前碰撞预警系统销量（千件）、收入（万元）、价格（元/件）及毛利率（2021-2026）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前碰撞预警系统销量（千件）、收入（万元）、价格（元/件）及毛利率（2021-2026）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前碰撞预警系统销量（千件）、收入（万元）、价格（元/件）及毛利率（2021-2026）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前碰撞预警系统销量（千件）、收入（万元）、价格（元/件）及毛利率（2021-2026）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前碰撞预警系统销量（千件）、收入（万元）、价格（元/件）及毛利率（2021-2026）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前碰撞预警系统销量（千件）、收入（万元）、价格（元/件）及毛利率（2021-2026）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前碰撞预警系统销量（千件）、收入（万元）、价格（元/件）及毛利率（2021-2026）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前碰撞预警系统销量（千件）、收入（万元）、价格（元/件）及毛利率（2021-2026）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前碰撞预警系统销量（千件）、收入（万元）、价格（元/件）及毛利率（2021-2026）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前碰撞预警系统销量（千件）、收入（万元）、价格（元/件）及毛利率（2021-2026）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前碰撞预警系统销量（千件）、收入（万元）、价格（元/件）及毛利率（2021-2026）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前碰撞预警系统生产基地、销售区域、竞争对手及市场地位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前碰撞预警系统产品规格、参数及市场应用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前碰撞预警系统销量（千件）、收入（万元）、价格（元/件）及毛利率（2021-2026）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全球不同产品类型前碰撞预警系统销量（2021-2026）&amp;（千件）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全球不同产品类型前碰撞预警系统销量市场份额（2021-2026）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全球不同产品类型前碰撞预警系统销量预测（2027-2032）&amp;（千件）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全球市场不同产品类型前碰撞预警系统销量市场份额预测（2027-2032）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全球不同产品类型前碰撞预警系统收入（2021-2026）&amp;（万元）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全球不同产品类型前碰撞预警系统收入市场份额（2021-2026）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全球不同产品类型前碰撞预警系统收入预测（2027-2032）&amp;（万元）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全球不同产品类型前碰撞预警系统收入市场份额预测（2027-2032）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中国不同产品类型前碰撞预警系统销量（2021-2026）&amp;（千件）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中国不同产品类型前碰撞预警系统销量市场份额（2021-2026）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中国不同产品类型前碰撞预警系统销量预测（2027-2032）&amp;（千件）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全球市场不同产品类型前碰撞预警系统销量市场份额预测（2027-2032）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中国不同产品类型前碰撞预警系统收入（2021-2026）&amp;（万元）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中国不同产品类型前碰撞预警系统收入市场份额（2021-2026）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中国不同产品类型前碰撞预警系统收入预测（2027-2032）&amp;（万元）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中国不同产品类型前碰撞预警系统收入市场份额预测（2027-2032）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全球不同应用前碰撞预警系统销量（2021-2026）&amp;（千件）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全球不同应用前碰撞预警系统销量市场份额（2021-2026）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全球不同应用前碰撞预警系统销量预测（2027-2032）&amp;（千件）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全球市场不同应用前碰撞预警系统销量市场份额预测（2027-2032）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全球不同应用前碰撞预警系统收入（2021-2026）&amp;（万元）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全球不同应用前碰撞预警系统收入市场份额（2021-2026）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全球不同应用前碰撞预警系统收入预测（2027-2032）&amp;（万元）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全球不同应用前碰撞预警系统收入市场份额预测（2027-2032）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中国不同应用前碰撞预警系统销量（2021-2026）&amp;（千件）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中国不同应用前碰撞预警系统销量市场份额（2021-2026）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中国不同应用前碰撞预警系统销量预测（2027-2032）&amp;（千件）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中国市场不同应用前碰撞预警系统销量市场份额预测（2027-2032）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中国不同应用前碰撞预警系统收入（2021-2026）&amp;（万元）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中国不同应用前碰撞预警系统收入市场份额（2021-2026）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中国不同应用前碰撞预警系统收入预测（2027-2032）&amp;（万元）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中国不同应用前碰撞预警系统收入市场份额预测（2027-2032）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前碰撞预警系统行业发展趋势</w:t>
      </w:r>
      <w:r>
        <w:rPr>
          <w:rFonts w:hint="eastAsia"/>
        </w:rPr>
        <w:br/>
      </w:r>
      <w:r>
        <w:rPr>
          <w:rFonts w:hint="eastAsia"/>
        </w:rPr>
        <w:t>　　表 136： 前碰撞预警系统行业主要驱动因素</w:t>
      </w:r>
      <w:r>
        <w:rPr>
          <w:rFonts w:hint="eastAsia"/>
        </w:rPr>
        <w:br/>
      </w:r>
      <w:r>
        <w:rPr>
          <w:rFonts w:hint="eastAsia"/>
        </w:rPr>
        <w:t>　　表 137： 前碰撞预警系统行业供应链分析</w:t>
      </w:r>
      <w:r>
        <w:rPr>
          <w:rFonts w:hint="eastAsia"/>
        </w:rPr>
        <w:br/>
      </w:r>
      <w:r>
        <w:rPr>
          <w:rFonts w:hint="eastAsia"/>
        </w:rPr>
        <w:t>　　表 138： 前碰撞预警系统上游原料供应商</w:t>
      </w:r>
      <w:r>
        <w:rPr>
          <w:rFonts w:hint="eastAsia"/>
        </w:rPr>
        <w:br/>
      </w:r>
      <w:r>
        <w:rPr>
          <w:rFonts w:hint="eastAsia"/>
        </w:rPr>
        <w:t>　　表 139： 前碰撞预警系统主要地区不同应用客户分析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前碰撞预警系统典型经销商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前碰撞预警系统产品图片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全球不同产品类型前碰撞预警系统销售额2021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全球不同产品类型前碰撞预警系统市场份额2025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超声波传感器产品图片</w:t>
      </w:r>
      <w:r>
        <w:rPr>
          <w:rFonts w:hint="eastAsia"/>
        </w:rPr>
        <w:br/>
      </w:r>
      <w:r>
        <w:rPr>
          <w:rFonts w:hint="eastAsia"/>
        </w:rPr>
        <w:t>　　图 5： 激光雷达传感器产品图片</w:t>
      </w:r>
      <w:r>
        <w:rPr>
          <w:rFonts w:hint="eastAsia"/>
        </w:rPr>
        <w:br/>
      </w:r>
      <w:r>
        <w:rPr>
          <w:rFonts w:hint="eastAsia"/>
        </w:rPr>
        <w:t>　　图 6： 雷达传感器产品图片</w:t>
      </w:r>
      <w:r>
        <w:rPr>
          <w:rFonts w:hint="eastAsia"/>
        </w:rPr>
        <w:br/>
      </w:r>
      <w:r>
        <w:rPr>
          <w:rFonts w:hint="eastAsia"/>
        </w:rPr>
        <w:t>　　图 7： 相机传感器产品图片</w:t>
      </w:r>
      <w:r>
        <w:rPr>
          <w:rFonts w:hint="eastAsia"/>
        </w:rPr>
        <w:br/>
      </w:r>
      <w:r>
        <w:rPr>
          <w:rFonts w:hint="eastAsia"/>
        </w:rPr>
        <w:t>　　图 8： 红外线传感器产品图片</w:t>
      </w:r>
      <w:r>
        <w:rPr>
          <w:rFonts w:hint="eastAsia"/>
        </w:rPr>
        <w:br/>
      </w:r>
      <w:r>
        <w:rPr>
          <w:rFonts w:hint="eastAsia"/>
        </w:rPr>
        <w:t>　　图 9： 压力传感器产品图片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全球不同应用前碰撞预警系统市场份额2025 &amp; 2032</w:t>
      </w:r>
      <w:r>
        <w:rPr>
          <w:rFonts w:hint="eastAsia"/>
        </w:rPr>
        <w:br/>
      </w:r>
      <w:r>
        <w:rPr>
          <w:rFonts w:hint="eastAsia"/>
        </w:rPr>
        <w:t>　　图 12： OEM</w:t>
      </w:r>
      <w:r>
        <w:rPr>
          <w:rFonts w:hint="eastAsia"/>
        </w:rPr>
        <w:br/>
      </w:r>
      <w:r>
        <w:rPr>
          <w:rFonts w:hint="eastAsia"/>
        </w:rPr>
        <w:t>　　图 13： 售后市场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2025年全球前五大生产商前碰撞预警系统市场份额</w:t>
      </w:r>
      <w:r>
        <w:rPr>
          <w:rFonts w:hint="eastAsia"/>
        </w:rPr>
        <w:br/>
      </w:r>
      <w:r>
        <w:rPr>
          <w:rFonts w:hint="eastAsia"/>
        </w:rPr>
        <w:t>　　图 15： 2025年全球前碰撞预警系统第一梯队、第二梯队和第三梯队厂商及市场份额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全球前碰撞预警系统产能、产量、产能利用率及发展趋势（2021-2032）&amp;（千件）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全球前碰撞预警系统产量、需求量及发展趋势（2021-2032）&amp;（千件）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全球主要地区前碰撞预警系统产量市场份额（2021-2032）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中国前碰撞预警系统产能、产量、产能利用率及发展趋势（2021-2032）&amp;（千件）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中国前碰撞预警系统产量、市场需求量及发展趋势（2021-2032）&amp;（千件）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全球前碰撞预警系统市场销售额及增长率：（2021-2032）&amp;（万元）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全球市场前碰撞预警系统市场规模：2021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全球市场前碰撞预警系统销量及增长率（2021-2032）&amp;（千件）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全球市场前碰撞预警系统价格趋势（2021-2032）&amp;（元/件）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全球主要地区前碰撞预警系统销售收入（2021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全球主要地区前碰撞预警系统销售收入市场份额（2021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北美市场前碰撞预警系统销量及增长率（2021-2032）&amp;（千件）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北美市场前碰撞预警系统收入及增长率（2021-2032）&amp;（万元）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欧洲市场前碰撞预警系统销量及增长率（2021-2032）&amp;（千件）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欧洲市场前碰撞预警系统收入及增长率（2021-2032）&amp;（万元）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中国市场前碰撞预警系统销量及增长率（2021-2032）&amp;（千件）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中国市场前碰撞预警系统收入及增长率（2021-2032）&amp;（万元）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日本市场前碰撞预警系统销量及增长率（2021-2032）&amp;（千件）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日本市场前碰撞预警系统收入及增长率（2021-2032）&amp;（万元）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东南亚市场前碰撞预警系统销量及增长率（2021-2032）&amp;（千件）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东南亚市场前碰撞预警系统收入及增长率（2021-2032）&amp;（万元）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印度市场前碰撞预警系统销量及增长率（2021-2032）&amp;（千件）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印度市场前碰撞预警系统收入及增长率（2021-2032）&amp;（万元）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南美市场前碰撞预警系统销量及增长率（2021-2032）&amp;（千件）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南美市场前碰撞预警系统收入及增长率（2021-2032）&amp;（万元）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中东市场前碰撞预警系统销量及增长率（2021-2032）&amp;（千件）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中东市场前碰撞预警系统收入及增长率（2021-2032）&amp;（万元）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全球不同产品类型前碰撞预警系统价格走势（2021-2032）&amp;（元/件）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全球不同应用前碰撞预警系统价格走势（2021-2032）&amp;（元/件）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前碰撞预警系统中国企业SWOT分析</w:t>
      </w:r>
      <w:r>
        <w:rPr>
          <w:rFonts w:hint="eastAsia"/>
        </w:rPr>
        <w:br/>
      </w:r>
      <w:r>
        <w:rPr>
          <w:rFonts w:hint="eastAsia"/>
        </w:rPr>
        <w:t>　　图 46： 前碰撞预警系统产业链</w:t>
      </w:r>
      <w:r>
        <w:rPr>
          <w:rFonts w:hint="eastAsia"/>
        </w:rPr>
        <w:br/>
      </w:r>
      <w:r>
        <w:rPr>
          <w:rFonts w:hint="eastAsia"/>
        </w:rPr>
        <w:t>　　图 47： 前碰撞预警系统行业采购模式分析</w:t>
      </w:r>
      <w:r>
        <w:rPr>
          <w:rFonts w:hint="eastAsia"/>
        </w:rPr>
        <w:br/>
      </w:r>
      <w:r>
        <w:rPr>
          <w:rFonts w:hint="eastAsia"/>
        </w:rPr>
        <w:t>　　图 48： 前碰撞预警系统行业生产模式</w:t>
      </w:r>
      <w:r>
        <w:rPr>
          <w:rFonts w:hint="eastAsia"/>
        </w:rPr>
        <w:br/>
      </w:r>
      <w:r>
        <w:rPr>
          <w:rFonts w:hint="eastAsia"/>
        </w:rPr>
        <w:t>　　图 49： 前碰撞预警系统行业销售模式分析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6167319f1464c" w:history="1">
        <w:r>
          <w:rPr>
            <w:rStyle w:val="Hyperlink"/>
          </w:rPr>
          <w:t>全球与中国前碰撞预警系统行业分析及发展前景报告（2026-2032年）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6167319f1464c" w:history="1">
        <w:r>
          <w:rPr>
            <w:rStyle w:val="Hyperlink"/>
          </w:rPr>
          <w:t>https://www.20087.com/0/07/QianPengZhuangYuJingXiTongDeXianZhuangYuQianJing.html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热点：前碰撞预警系统车速多少、前碰撞预警系统报警灵敏度、前碰撞预警系统碰到人、碰撞预警系统故障灯亮了的处理方法、前碰撞预警fcw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21d8631b64f86" w:history="1">
      <w:r>
        <w:rPr>
          <w:rStyle w:val="Hyperlink"/>
        </w:rPr>
        <w:t>全球与中国前碰撞预警系统行业分析及发展前景报告（2026-2032年）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QianPengZhuangYuJingXiTongDeXianZhuangYuQianJing.html" TargetMode="External" Id="R9606167319f1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QianPengZhuangYuJingXiTongDeXianZhuangYuQianJing.html" TargetMode="External" Id="R98a21d8631b6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2026-03-28T04:37:41Z</dcterms:created>
  <dcterms:modified xsi:type="dcterms:W3CDTF">2026-03-28T05:37:41Z</dcterms:modified>
  <dc:subject>全球与中国前碰撞预警系统行业分析及发展前景报告（2026-2032年）</dc:subject>
  <dc:title>全球与中国前碰撞预警系统行业分析及发展前景报告（2026-2032年）</dc:title>
  <cp:keywords>全球与中国前碰撞预警系统行业分析及发展前景报告（2026-2032年）</cp:keywords>
  <dc:description>全球与中国前碰撞预警系统行业分析及发展前景报告（2026-2032年）</dc:description>
</cp:coreProperties>
</file>