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58ef67d8c4bb6" w:history="1">
              <w:r>
                <w:rPr>
                  <w:rStyle w:val="Hyperlink"/>
                </w:rPr>
                <w:t>2026-2032年全球与中国新能源越野车行业发展研究及前景趋势报告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58ef67d8c4bb6" w:history="1">
              <w:r>
                <w:rPr>
                  <w:rStyle w:val="Hyperlink"/>
                </w:rPr>
                <w:t>2026-2032年全球与中国新能源越野车行业发展研究及前景趋势报告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58ef67d8c4bb6" w:history="1">
                <w:r>
                  <w:rPr>
                    <w:rStyle w:val="Hyperlink"/>
                  </w:rPr>
                  <w:t>https://www.20087.com/0/87/XinNengYuanYueYeCheShiChangQianJingFenXi.html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越野车是以纯电或增程式电动系统驱动，具备非承载式车身、四轮驱动、高离地间隙及专业越野配置（如差速锁、低速扭矩放大）的高性能SUV，旨在兼顾零排放出行与极限地形通过能力。新能源越野车普遍采用大容量电池包、高功率电机与智能扭矩分配系统，部分车型支持涉水感应、透明底盘及远程脱困辅助。在高端市场，该品类已吸引传统豪华品牌与新势力入局，主打“绿色探险”生活方式。然而，电池重量影响通过角、低温环境下续航骤降、充电基础设施在偏远地区缺失，以及高昂售价限制其大众化普及。此外，消费者对电动越野“是否真正硬核”的认知仍存分歧。</w:t>
      </w:r>
      <w:r>
        <w:rPr>
          <w:rFonts w:hint="eastAsia"/>
        </w:rPr>
        <w:br/>
      </w:r>
      <w:r>
        <w:rPr>
          <w:rFonts w:hint="eastAsia"/>
        </w:rPr>
        <w:t>　　未来，新能源越野车将聚焦于平台专用化、能源多元化与场景智能化。市场调研网认为，专属越野电动平台将优化电池布局以提升接近角/离去角；固态电池或氢燃料电池有望突破续航与补能瓶颈。车辆将集成地形自识别系统，自动切换沙地、泥地、岩石等驾驶模式，并联动无人机进行路径侦察。在生态层面，品牌将构建“越野+露营+碳积分”社群运营体系，强化用户粘性。随着户外经济兴起与越野文化年轻化，新能源越野车将从小众性能符号转型为可持续探索自然的移动载体，重塑硬派SUV的价值定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58ef67d8c4bb6" w:history="1">
        <w:r>
          <w:rPr>
            <w:rStyle w:val="Hyperlink"/>
          </w:rPr>
          <w:t>2026-2032年全球与中国新能源越野车行业发展研究及前景趋势报告</w:t>
        </w:r>
      </w:hyperlink>
      <w:r>
        <w:rPr>
          <w:rFonts w:hint="eastAsia"/>
        </w:rPr>
        <w:t>》，2025年新能源越野车行业市场规模达 亿元，预计2032年市场规模将达 亿元，期间年均复合增长率（CAGR）达 %。报告基于统计局、相关行业协会及科研机构的详实数据，系统分析了新能源越野车市场的规模现状、需求特征及价格走势。报告客观评估了新能源越野车行业技术水平及未来发展方向，对市场前景做出科学预测，并重点分析了新能源越野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按产品类型细分，全球新能源越野车市场规模2021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混动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按应用细分，全球新能源越野车市场规模2021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新能源越野车行业发展总体概况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新能源越野车行业发展主要特点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新能源越野车行业发展影响因素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新能源越野车有利因素</w:t>
      </w:r>
      <w:r>
        <w:rPr>
          <w:rFonts w:hint="eastAsia"/>
        </w:rPr>
        <w:br/>
      </w:r>
      <w:r>
        <w:rPr>
          <w:rFonts w:hint="eastAsia"/>
        </w:rPr>
        <w:t>　　　　1.5.3 .2 新能源越野车不利因素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全球市场，近三年新能源越野车主要企业占有率及排名（按销量）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新能源越野车主要企业在国际市场占有率（按销量，2023-2026）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2025年新能源越野车主要企业在国际市场排名（按销量）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全球市场主要企业新能源越野车销量（2023-2026）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全球市场，近三年新能源越野车主要企业占有率及排名（按收入）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新能源越野车主要企业在国际市场占有率（按收入，2023-2026）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2025年新能源越野车主要企业在国际市场排名（按收入）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全球市场主要企业新能源越野车销售收入（2023-2026）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全球市场主要企业新能源越野车销售价格（2023-2026）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中国市场，近三年新能源越野车主要企业占有率及排名（按销量）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新能源越野车主要企业在中国市场占有率（按销量，2023-2026）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2025年新能源越野车主要企业在中国市场排名（按销量）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中国市场主要企业新能源越野车销量（2023-2026）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中国市场，近三年新能源越野车主要企业占有率及排名（按收入）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新能源越野车主要企业在中国市场占有率（按收入，2023-2026）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2025年新能源越野车主要企业在中国市场排名（按收入）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中国市场主要企业新能源越野车销售收入（2023-2026）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全球主要厂商新能源越野车总部及产地分布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全球主要厂商成立时间及新能源越野车商业化日期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全球主要厂商新能源越野车产品类型及应用</w:t>
      </w:r>
      <w:r>
        <w:rPr>
          <w:rFonts w:hint="eastAsia"/>
        </w:rPr>
        <w:br/>
      </w:r>
      <w:r>
        <w:rPr>
          <w:rFonts w:hint="eastAsia"/>
        </w:rPr>
        <w:t>　　2.9 新能源越野车行业集中度、竞争程度分析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新能源越野车行业集中度分析：2025年全球Top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全球新能源越野车第一梯队、第二梯队和第三梯队生产商（品牌）及市场份额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全球新能源越野车总体规模分析</w:t>
      </w:r>
      <w:r>
        <w:rPr>
          <w:rFonts w:hint="eastAsia"/>
        </w:rPr>
        <w:br/>
      </w:r>
      <w:r>
        <w:rPr>
          <w:rFonts w:hint="eastAsia"/>
        </w:rPr>
        <w:t>　　3.1 全球新能源越野车供需现状及预测（2021-2032）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全球新能源越野车产能、产量、产能利用率及发展趋势（2021-2032）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全球新能源越野车产量、需求量及发展趋势（2021-2032）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全球主要地区新能源越野车产量及发展趋势（2021-2032）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全球主要地区新能源越野车产量（2021-2026）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全球主要地区新能源越野车产量（2027-2032）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全球主要地区新能源越野车产量市场份额（2021-2032）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中国新能源越野车供需现状及预测（2021-2032）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中国新能源越野车产能、产量、产能利用率及发展趋势（2021-2032）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中国新能源越野车产量、市场需求量及发展趋势（2021-2032）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中国市场新能源越野车进出口（2021-2032）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全球新能源越野车销量及销售额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全球市场新能源越野车销售额（2021-2032）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全球市场新能源越野车价格趋势（2021-2032）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全球新能源越野车主要地区分析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全球主要地区新能源越野车市场规模分析：2021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全球主要地区新能源越野车销售收入及市场份额（2021-2026）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全球主要地区新能源越野车销售收入预测（2027-2032）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全球主要地区新能源越野车销量分析：2021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全球主要地区新能源越野车销量及市场份额预测（2027-2032）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不同产品类型新能源越野车分析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全球不同产品类型新能源越野车销量预测（2027-2032）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全球不同产品类型新能源越野车收入（2021-2032）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全球不同产品类型新能源越野车收入及市场份额（2021-2026）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全球不同产品类型新能源越野车收入预测（2027-2032）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全球不同产品类型新能源越野车价格走势（2021-2032）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中国不同产品类型新能源越野车销量预测（2027-2032）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中国不同产品类型新能源越野车收入（2021-2032）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中国不同产品类型新能源越野车收入及市场份额（2021-2026）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中国不同产品类型新能源越野车收入预测（2027-2032）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不同应用新能源越野车分析</w:t>
      </w:r>
      <w:r>
        <w:rPr>
          <w:rFonts w:hint="eastAsia"/>
        </w:rPr>
        <w:br/>
      </w:r>
      <w:r>
        <w:rPr>
          <w:rFonts w:hint="eastAsia"/>
        </w:rPr>
        <w:t>　　7.1 全球不同应用新能源越野车销量（2021-2032）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全球不同应用新能源越野车销量预测（2027-2032）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全球不同应用新能源越野车收入（2021-2032）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全球不同应用新能源越野车收入及市场份额（2021-2026）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全球不同应用新能源越野车收入预测（2027-2032）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全球不同应用新能源越野车价格走势（2021-2032）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中国不同应用新能源越野车销量预测（2027-2032）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中国不同应用新能源越野车收入（2021-2032）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中国不同应用新能源越野车收入及市场份额（2021-2026）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中国不同应用新能源越野车收入预测（2027-2032）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新能源越野车行业发展趋势</w:t>
      </w:r>
      <w:r>
        <w:rPr>
          <w:rFonts w:hint="eastAsia"/>
        </w:rPr>
        <w:br/>
      </w:r>
      <w:r>
        <w:rPr>
          <w:rFonts w:hint="eastAsia"/>
        </w:rPr>
        <w:t>　　8.2 新能源越野车行业主要驱动因素</w:t>
      </w:r>
      <w:r>
        <w:rPr>
          <w:rFonts w:hint="eastAsia"/>
        </w:rPr>
        <w:br/>
      </w:r>
      <w:r>
        <w:rPr>
          <w:rFonts w:hint="eastAsia"/>
        </w:rPr>
        <w:t>　　8.3 新能源越野车中国企业SWOT分析</w:t>
      </w:r>
      <w:r>
        <w:rPr>
          <w:rFonts w:hint="eastAsia"/>
        </w:rPr>
        <w:br/>
      </w:r>
      <w:r>
        <w:rPr>
          <w:rFonts w:hint="eastAsia"/>
        </w:rPr>
        <w:t>　　8.4 中国新能源越野车行业政策环境分析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新能源越野车行业产业链简介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新能源越野车行业供应链分析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新能源越野车主要原料及供应情况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新能源越野车行业采购模式</w:t>
      </w:r>
      <w:r>
        <w:rPr>
          <w:rFonts w:hint="eastAsia"/>
        </w:rPr>
        <w:br/>
      </w:r>
      <w:r>
        <w:rPr>
          <w:rFonts w:hint="eastAsia"/>
        </w:rPr>
        <w:t>　　9.3 新能源越野车行业生产模式</w:t>
      </w:r>
      <w:r>
        <w:rPr>
          <w:rFonts w:hint="eastAsia"/>
        </w:rPr>
        <w:br/>
      </w:r>
      <w:r>
        <w:rPr>
          <w:rFonts w:hint="eastAsia"/>
        </w:rPr>
        <w:t>　　9.4 新能源越野车行业销售模式及销售渠道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按产品类型细分，全球新能源越野车市场规模2021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按应用细分，全球新能源越野车市场规模（CAGR）2021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新能源越野车行业发展主要特点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新能源越野车行业发展有利因素分析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新能源越野车行业发展不利因素分析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进入新能源越野车行业壁垒</w:t>
      </w:r>
      <w:r>
        <w:rPr>
          <w:rFonts w:hint="eastAsia"/>
        </w:rPr>
        <w:br/>
      </w:r>
      <w:r>
        <w:rPr>
          <w:rFonts w:hint="eastAsia"/>
        </w:rPr>
        <w:t>　　表 7： 新能源越野车主要企业在国际市场占有率（按销量，2023-2026）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2025年新能源越野车主要企业在国际市场排名（按销量）&amp;（千件）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全球市场主要企业新能源越野车销量（2023-2026）&amp;（千件）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新能源越野车主要企业在国际市场占有率（按收入，2023-2026）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2025年新能源越野车主要企业在国际市场排名（按收入）&amp;（万元）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全球市场主要企业新能源越野车销售收入（2023-2026）&amp;（万元）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全球市场主要企业新能源越野车销售价格（2023-2026）&amp;（元/件）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新能源越野车主要企业在中国市场占有率（按销量，2023-2026）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2025年新能源越野车主要企业在中国市场排名（按销量）&amp;（千件）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中国市场主要企业新能源越野车销量（2023-2026）&amp;（千件）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新能源越野车主要企业在中国市场占有率（按收入，2023-2026）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2025年新能源越野车主要企业在中国市场排名（按收入）&amp;（万元）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中国市场主要企业新能源越野车销售收入（2023-2026）&amp;（万元）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全球主要厂商新能源越野车总部及产地分布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全球主要厂商成立时间及新能源越野车商业化日期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全球主要厂商新能源越野车产品类型及应用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2025年全球新能源越野车主要厂商市场地位（第一梯队、第二梯队和第三梯队）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全球新能源越野车市场投资、并购等现状分析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全球主要地区新能源越野车产量增速（CAGR）：（2021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全球主要地区新能源越野车产量（2021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全球主要地区新能源越野车产量（2021-2026）&amp;（千件）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全球主要地区新能源越野车产量（2027-2032）&amp;（千件）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全球主要地区新能源越野车产量市场份额（2021-2026）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全球主要地区新能源越野车产量市场份额（2027-2032）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中国市场新能源越野车产量、销量、进出口（2021-2026）&amp;（千件）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中国市场新能源越野车产量、销量、进出口预测（2027-2032）&amp;（千件）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全球主要地区新能源越野车销售收入增速：（2021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全球主要地区新能源越野车销售收入（2021-2026）&amp;（万元）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全球主要地区新能源越野车销售收入市场份额（2021-2026）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全球主要地区新能源越野车收入（2027-2032）&amp;（万元）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全球主要地区新能源越野车收入市场份额（2027-2032）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全球主要地区新能源越野车销量（千件）：2021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全球主要地区新能源越野车销量（2027-2032）&amp;（千件）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全球主要地区新能源越野车销量份额（2027-2032）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全球不同产品类型新能源越野车销量预测（2027-2032）&amp;（千件）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全球市场不同产品类型新能源越野车销量市场份额预测（2027-2032）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全球不同产品类型新能源越野车收入（2021-2026）&amp;（万元）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全球不同产品类型新能源越野车收入市场份额（2021-2026）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全球不同产品类型新能源越野车收入预测（2027-2032）&amp;（万元）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全球不同产品类型新能源越野车收入市场份额预测（2027-2032）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中国不同产品类型新能源越野车销量预测（2027-2032）&amp;（千件）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全球市场不同产品类型新能源越野车销量市场份额预测（2027-2032）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中国不同产品类型新能源越野车收入（2021-2026）&amp;（万元）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中国不同产品类型新能源越野车收入市场份额（2021-2026）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中国不同产品类型新能源越野车收入预测（2027-2032）&amp;（万元）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中国不同产品类型新能源越野车收入市场份额预测（2027-2032）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全球不同应用新能源越野车销量预测（2027-2032）&amp;（千件）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全球市场不同应用新能源越野车销量市场份额预测（2027-2032）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全球不同应用新能源越野车收入（2021-2026）&amp;（万元）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全球不同应用新能源越野车收入市场份额（2021-2026）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全球不同应用新能源越野车收入预测（2027-2032）&amp;（万元）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全球不同应用新能源越野车收入市场份额预测（2027-2032）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中国不同应用新能源越野车销量预测（2027-2032）&amp;（千件）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中国市场不同应用新能源越野车销量市场份额预测（2027-2032）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中国不同应用新能源越野车收入（2021-2026）&amp;（万元）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中国不同应用新能源越野车收入市场份额（2021-2026）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中国不同应用新能源越野车收入预测（2027-2032）&amp;（万元）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中国不同应用新能源越野车收入市场份额预测（2027-2032）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新能源越野车行业发展趋势</w:t>
      </w:r>
      <w:r>
        <w:rPr>
          <w:rFonts w:hint="eastAsia"/>
        </w:rPr>
        <w:br/>
      </w:r>
      <w:r>
        <w:rPr>
          <w:rFonts w:hint="eastAsia"/>
        </w:rPr>
        <w:t>　　表 166： 新能源越野车行业主要驱动因素</w:t>
      </w:r>
      <w:r>
        <w:rPr>
          <w:rFonts w:hint="eastAsia"/>
        </w:rPr>
        <w:br/>
      </w:r>
      <w:r>
        <w:rPr>
          <w:rFonts w:hint="eastAsia"/>
        </w:rPr>
        <w:t>　　表 167： 新能源越野车行业供应链分析</w:t>
      </w:r>
      <w:r>
        <w:rPr>
          <w:rFonts w:hint="eastAsia"/>
        </w:rPr>
        <w:br/>
      </w:r>
      <w:r>
        <w:rPr>
          <w:rFonts w:hint="eastAsia"/>
        </w:rPr>
        <w:t>　　表 168： 新能源越野车上游原料供应商</w:t>
      </w:r>
      <w:r>
        <w:rPr>
          <w:rFonts w:hint="eastAsia"/>
        </w:rPr>
        <w:br/>
      </w:r>
      <w:r>
        <w:rPr>
          <w:rFonts w:hint="eastAsia"/>
        </w:rPr>
        <w:t>　　表 169： 新能源越野车主要地区不同应用客户分析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新能源越野车典型经销商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新能源越野车产品图片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全球不同产品类型新能源越野车销售额2021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全球不同产品类型新能源越野车市场份额2025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混动产品图片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全球不同应用新能源越野车市场份额2025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2025年全球前五大生产商新能源越野车市场份额</w:t>
      </w:r>
      <w:r>
        <w:rPr>
          <w:rFonts w:hint="eastAsia"/>
        </w:rPr>
        <w:br/>
      </w:r>
      <w:r>
        <w:rPr>
          <w:rFonts w:hint="eastAsia"/>
        </w:rPr>
        <w:t>　　图 11： 2025年全球新能源越野车第一梯队、第二梯队和第三梯队厂商及市场份额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全球新能源越野车产能、产量、产能利用率及发展趋势（2021-2032）&amp;（千件）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全球新能源越野车产量、需求量及发展趋势（2021-2032）&amp;（千件）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全球主要地区新能源越野车产量市场份额（2021-2032）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中国新能源越野车产能、产量、产能利用率及发展趋势（2021-2032）&amp;（千件）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中国新能源越野车产量、市场需求量及发展趋势（2021-2032）&amp;（千件）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全球新能源越野车市场销售额及增长率：（2021-2032）&amp;（万元）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全球市场新能源越野车市场规模：2021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全球市场新能源越野车价格趋势（2021-2032）&amp;（元/件）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全球主要地区新能源越野车销售收入（2021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全球主要地区新能源越野车销售收入市场份额（2021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全球不同产品类型新能源越野车价格走势（2021-2032）&amp;（元/件）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全球不同应用新能源越野车价格走势（2021-2032）&amp;（元/件）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新能源越野车中国企业SWOT分析</w:t>
      </w:r>
      <w:r>
        <w:rPr>
          <w:rFonts w:hint="eastAsia"/>
        </w:rPr>
        <w:br/>
      </w:r>
      <w:r>
        <w:rPr>
          <w:rFonts w:hint="eastAsia"/>
        </w:rPr>
        <w:t>　　图 42： 新能源越野车产业链</w:t>
      </w:r>
      <w:r>
        <w:rPr>
          <w:rFonts w:hint="eastAsia"/>
        </w:rPr>
        <w:br/>
      </w:r>
      <w:r>
        <w:rPr>
          <w:rFonts w:hint="eastAsia"/>
        </w:rPr>
        <w:t>　　图 43： 新能源越野车行业采购模式分析</w:t>
      </w:r>
      <w:r>
        <w:rPr>
          <w:rFonts w:hint="eastAsia"/>
        </w:rPr>
        <w:br/>
      </w:r>
      <w:r>
        <w:rPr>
          <w:rFonts w:hint="eastAsia"/>
        </w:rPr>
        <w:t>　　图 44： 新能源越野车行业生产模式</w:t>
      </w:r>
      <w:r>
        <w:rPr>
          <w:rFonts w:hint="eastAsia"/>
        </w:rPr>
        <w:br/>
      </w:r>
      <w:r>
        <w:rPr>
          <w:rFonts w:hint="eastAsia"/>
        </w:rPr>
        <w:t>　　图 45： 新能源越野车行业销售模式分析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58ef67d8c4bb6" w:history="1">
        <w:r>
          <w:rPr>
            <w:rStyle w:val="Hyperlink"/>
          </w:rPr>
          <w:t>2026-2032年全球与中国新能源越野车行业发展研究及前景趋势报告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58ef67d8c4bb6" w:history="1">
        <w:r>
          <w:rPr>
            <w:rStyle w:val="Hyperlink"/>
          </w:rPr>
          <w:t>https://www.20087.com/0/87/XinNengYuanYueYeCheShiChangQianJingFenXi.html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热点：小型越野新能源汽车、新能源越野车哪款好、智利汽车图片价格、新能源越野车suv排行榜、一般开商务车都是啥人、方程豹新能源越野车、买大众好还是比亚迪好、国产新能源越野车、丰田两厢车有哪几款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96766b544749" w:history="1">
      <w:r>
        <w:rPr>
          <w:rStyle w:val="Hyperlink"/>
        </w:rPr>
        <w:t>2026-2032年全球与中国新能源越野车行业发展研究及前景趋势报告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nNengYuanYueYeCheShiChangQianJingFenXi.html" TargetMode="External" Id="R38c58ef67d8c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nNengYuanYueYeCheShiChangQianJingFenXi.html" TargetMode="External" Id="Rcf3696766b54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2026-02-07T00:54:56Z</dcterms:created>
  <dcterms:modified xsi:type="dcterms:W3CDTF">2026-02-07T01:54:56Z</dcterms:modified>
  <dc:subject>2026-2032年全球与中国新能源越野车行业发展研究及前景趋势报告</dc:subject>
  <dc:title>2026-2032年全球与中国新能源越野车行业发展研究及前景趋势报告</dc:title>
  <cp:keywords>2026-2032年全球与中国新能源越野车行业发展研究及前景趋势报告</cp:keywords>
  <dc:description>2026-2032年全球与中国新能源越野车行业发展研究及前景趋势报告</dc:description>
</cp:coreProperties>
</file>