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722a1128d34ffa" w:history="1">
              <w:r>
                <w:rPr>
                  <w:rStyle w:val="Hyperlink"/>
                </w:rPr>
                <w:t>2025-2031年中国汽车时钟缓冲器行业市场调研与发展前景分析报告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722a1128d34ffa" w:history="1">
              <w:r>
                <w:rPr>
                  <w:rStyle w:val="Hyperlink"/>
                </w:rPr>
                <w:t>2025-2031年中国汽车时钟缓冲器行业市场调研与发展前景分析报告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722a1128d34ffa" w:history="1">
                <w:r>
                  <w:rPr>
                    <w:rStyle w:val="Hyperlink"/>
                  </w:rPr>
                  <w:t>https://www.20087.com/0/57/QiCheShiZhongHuanChongQiHangYeQianJingQuShi.html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时钟缓冲器是安装在车辆内部时钟周围的组件，旨在吸收震动并保护时钟免受损坏。汽车时钟缓冲器通常由橡胶或其他弹性材料制成，具有良好的减震性能和耐久性。随着汽车制造工艺的不断进步，时钟缓冲器的设计也变得更加精密，不仅能够有效减少振动对时钟的影响，还能适应各种复杂的驾驶条件。然而，由于其隐藏于车内，消费者对其重要性的认识往往不足，导致市场关注度较低。此外，不同车型之间的差异较大，如何提供通用性强的产品仍然是企业面临的一个挑战。</w:t>
      </w:r>
      <w:r>
        <w:rPr>
          <w:rFonts w:hint="eastAsia"/>
        </w:rPr>
        <w:br/>
      </w:r>
      <w:r>
        <w:rPr>
          <w:rFonts w:hint="eastAsia"/>
        </w:rPr>
        <w:t>　　未来，汽车时钟缓冲器的发展将更加注重智能化与多功能化。一方面，随着物联网（IoT）技术和传感器技术的进步，未来的时钟缓冲器可能会集成智能监控功能，实时监测车辆运行状态，并通过无线传输向用户发送预警信息，确保最佳的工作效果。此外，结合大数据分析，可以通过云端平台收集和分析不同应用场景下的数据，为用户提供个性化的维护建议和服务支持。另一方面，考虑到市场需求的多样化，开发多功能一体化的时钟缓冲器将成为一种趋势。例如，通过集成温度调节和湿度控制功能，可以在极端环境下保持时钟的正常工作；或者结合照明系统，提供夜间阅读时间的功能，提升用户体验。同时，随着环保意识的增强，采用绿色制造工艺和可回收材料，减少生产过程中的碳足迹，也将成为行业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722a1128d34ffa" w:history="1">
        <w:r>
          <w:rPr>
            <w:rStyle w:val="Hyperlink"/>
          </w:rPr>
          <w:t>2025-2031年中国汽车时钟缓冲器行业市场调研与发展前景分析报告</w:t>
        </w:r>
      </w:hyperlink>
      <w:r>
        <w:rPr>
          <w:rFonts w:hint="eastAsia"/>
        </w:rPr>
        <w:t>》系统分析了汽车时钟缓冲器行业的市场规模、市场需求及价格波动，深入探讨了汽车时钟缓冲器产业链关键环节及各细分市场特点。报告基于权威数据，科学预测了汽车时钟缓冲器市场前景与发展趋势，同时评估了汽车时钟缓冲器重点企业的经营状况，包括品牌影响力、市场集中度及竞争格局。通过SWOT分析，报告揭示了汽车时钟缓冲器行业面临的风险与机遇，为汽车时钟缓冲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汽车时钟缓冲器行业概述</w:t>
      </w:r>
      <w:r>
        <w:rPr>
          <w:rFonts w:hint="eastAsia"/>
        </w:rPr>
        <w:br/>
      </w:r>
      <w:r>
        <w:rPr>
          <w:rFonts w:hint="eastAsia"/>
        </w:rPr>
        <w:t>　　第一节 汽车时钟缓冲器定义与分类</w:t>
      </w:r>
      <w:r>
        <w:rPr>
          <w:rFonts w:hint="eastAsia"/>
        </w:rPr>
        <w:br/>
      </w:r>
      <w:r>
        <w:rPr>
          <w:rFonts w:hint="eastAsia"/>
        </w:rPr>
        <w:t>　　第二节 汽车时钟缓冲器应用领域</w:t>
      </w:r>
      <w:r>
        <w:rPr>
          <w:rFonts w:hint="eastAsia"/>
        </w:rPr>
        <w:br/>
      </w:r>
      <w:r>
        <w:rPr>
          <w:rFonts w:hint="eastAsia"/>
        </w:rPr>
        <w:t>　　第三节 汽车时钟缓冲器行业经济指标分析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汽车时钟缓冲器产业链及经营模式分析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三、汽车时钟缓冲器销售模式及销售渠道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全球汽车时钟缓冲器市场发展综述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2019-2024年全球汽车时钟缓冲器市场规模与趋势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主要国家与地区汽车时钟缓冲器市场分析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2025-2031年全球汽车时钟缓冲器行业发展趋势与前景预测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中国汽车时钟缓冲器行业市场分析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2024-2025年汽车时钟缓冲器产能与投资动态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一、国内汽车时钟缓冲器产能及利用情况</w:t>
      </w:r>
      <w:r>
        <w:rPr>
          <w:rFonts w:hint="eastAsia"/>
        </w:rPr>
        <w:br/>
      </w:r>
      <w:r>
        <w:rPr>
          <w:rFonts w:hint="eastAsia"/>
        </w:rPr>
        <w:t>　　　　二、汽车时钟缓冲器产能扩张与投资动态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2025-2031年汽车时钟缓冲器行业产量统计与趋势预测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一、2019-2024年汽车时钟缓冲器行业产量数据统计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1、2019-2024年汽车时钟缓冲器产量及增长趋势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2、2019-2024年汽车时钟缓冲器细分产品产量及份额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二、影响汽车时钟缓冲器产量的关键因素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三、2025-2031年汽车时钟缓冲器产量预测</w:t>
      </w:r>
      <w:r>
        <w:rPr>
          <w:rFonts w:hint="eastAsia"/>
        </w:rPr>
        <w:br/>
      </w:r>
      <w:r>
        <w:rPr>
          <w:rFonts w:hint="eastAsia"/>
        </w:rPr>
        <w:t>　　第三节 2025-2031年汽车时钟缓冲器市场需求与销售分析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一、2024-2025年汽车时钟缓冲器行业需求现状</w:t>
      </w:r>
      <w:r>
        <w:rPr>
          <w:rFonts w:hint="eastAsia"/>
        </w:rPr>
        <w:br/>
      </w:r>
      <w:r>
        <w:rPr>
          <w:rFonts w:hint="eastAsia"/>
        </w:rPr>
        <w:t>　　　　二、汽车时钟缓冲器客户群体与需求特点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三、2019-2024年汽车时钟缓冲器行业销售规模分析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四、2025-2031年汽车时钟缓冲器市场增长潜力与规模预测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中国汽车时钟缓冲器细分市场与下游应用领域分析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汽车时钟缓冲器细分市场分析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一、2024-2025年汽车时钟缓冲器主要细分产品市场现状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汽车时钟缓冲器下游应用与客户群体分析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一、2024-2025年汽车时钟缓冲器各应用领域市场现状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2024-2025年汽车时钟缓冲器行业技术发展现状及趋势分析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汽车时钟缓冲器行业技术发展现状分析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国内外汽车时钟缓冲器行业技术差异与原因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汽车时钟缓冲器行业技术发展方向、趋势预测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提升汽车时钟缓冲器行业技术能力策略建议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汽车时钟缓冲器价格机制与竞争策略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一、2019-2024年汽车时钟缓冲器市场价格走势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汽车时钟缓冲器定价策略与方法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2025-2031年汽车时钟缓冲器价格竞争态势与趋势预测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中国汽车时钟缓冲器行业重点区域市场研究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2024-2025年重点区域汽车时钟缓冲器市场发展概况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二、2019-2024年汽车时钟缓冲器市场需求规模情况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三、2025-2031年汽车时钟缓冲器行业发展潜力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二、2019-2024年汽车时钟缓冲器市场需求规模情况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三、2025-2031年汽车时钟缓冲器行业发展潜力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二、2019-2024年汽车时钟缓冲器市场需求规模情况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三、2025-2031年汽车时钟缓冲器行业发展潜力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二、2019-2024年汽车时钟缓冲器市场需求规模情况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三、2025-2031年汽车时钟缓冲器行业发展潜力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二、2019-2024年汽车时钟缓冲器市场需求规模情况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三、2025-2031年汽车时钟缓冲器行业发展潜力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2019-2024年中国汽车时钟缓冲器行业进出口情况分析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汽车时钟缓冲器行业进口情况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一、2019-2024年汽车时钟缓冲器进口规模及增长情况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二、汽车时钟缓冲器主要进口来源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汽车时钟缓冲器行业出口情况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一、2019-2024年汽车时钟缓冲器出口规模及增长情况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二、汽车时钟缓冲器主要出口目的地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2019-2024年中国汽车时钟缓冲器行业总体发展与财务状况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2019-2024年中国汽车时钟缓冲器行业规模情况</w:t>
      </w:r>
      <w:r>
        <w:rPr>
          <w:rFonts w:hint="eastAsia"/>
        </w:rPr>
        <w:br/>
      </w:r>
      <w:r>
        <w:rPr>
          <w:rFonts w:hint="eastAsia"/>
        </w:rPr>
        <w:t>　　　　一、汽车时钟缓冲器行业企业数量规模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二、汽车时钟缓冲器行业从业人员规模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三、汽车时钟缓冲器行业市场敏感性分析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2019-2024年中国汽车时钟缓冲器行业财务能力分析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一、汽车时钟缓冲器行业盈利能力</w:t>
      </w:r>
      <w:r>
        <w:rPr>
          <w:rFonts w:hint="eastAsia"/>
        </w:rPr>
        <w:br/>
      </w:r>
      <w:r>
        <w:rPr>
          <w:rFonts w:hint="eastAsia"/>
        </w:rPr>
        <w:t>　　　　二、汽车时钟缓冲器行业偿债能力</w:t>
      </w:r>
      <w:r>
        <w:rPr>
          <w:rFonts w:hint="eastAsia"/>
        </w:rPr>
        <w:br/>
      </w:r>
      <w:r>
        <w:rPr>
          <w:rFonts w:hint="eastAsia"/>
        </w:rPr>
        <w:t>　　　　三、汽车时钟缓冲器行业营运能力</w:t>
      </w:r>
      <w:r>
        <w:rPr>
          <w:rFonts w:hint="eastAsia"/>
        </w:rPr>
        <w:br/>
      </w:r>
      <w:r>
        <w:rPr>
          <w:rFonts w:hint="eastAsia"/>
        </w:rPr>
        <w:t>　　　　四、汽车时钟缓冲器行业发展能力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汽车时钟缓冲器行业重点企业调研分析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二、企业汽车时钟缓冲器业务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二、企业汽车时钟缓冲器业务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二、企业汽车时钟缓冲器业务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二、企业汽车时钟缓冲器业务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二、企业汽车时钟缓冲器业务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二、企业汽车时钟缓冲器业务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中国汽车时钟缓冲器行业竞争格局分析</w:t>
      </w:r>
      <w:r>
        <w:rPr>
          <w:rFonts w:hint="eastAsia"/>
        </w:rPr>
        <w:br/>
      </w:r>
      <w:r>
        <w:rPr>
          <w:rFonts w:hint="eastAsia"/>
        </w:rPr>
        <w:t>　　第一节 汽车时钟缓冲器行业竞争格局总览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2024-2025年汽车时钟缓冲器行业竞争力分析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2019-2024年汽车时钟缓冲器行业企业并购活动分析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2024-2025年汽车时钟缓冲器行业会展与招投标活动分析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一、汽车时钟缓冲器行业会展活动及其市场影响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2025年中国汽车时钟缓冲器企业发展企业发展策略与建议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汽车时钟缓冲器销售模式与渠道策略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汽车时钟缓冲器品牌与市场推广策略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汽车时钟缓冲器研发投入与技术创新能力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汽车时钟缓冲器合作联盟与资源整合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中国汽车时钟缓冲器行业风险与对策</w:t>
      </w:r>
      <w:r>
        <w:rPr>
          <w:rFonts w:hint="eastAsia"/>
        </w:rPr>
        <w:br/>
      </w:r>
      <w:r>
        <w:rPr>
          <w:rFonts w:hint="eastAsia"/>
        </w:rPr>
        <w:t>　　第一节 汽车时钟缓冲器行业SWOT分析</w:t>
      </w:r>
      <w:r>
        <w:rPr>
          <w:rFonts w:hint="eastAsia"/>
        </w:rPr>
        <w:br/>
      </w:r>
      <w:r>
        <w:rPr>
          <w:rFonts w:hint="eastAsia"/>
        </w:rPr>
        <w:t>　　　　一、汽车时钟缓冲器行业优势</w:t>
      </w:r>
      <w:r>
        <w:rPr>
          <w:rFonts w:hint="eastAsia"/>
        </w:rPr>
        <w:br/>
      </w:r>
      <w:r>
        <w:rPr>
          <w:rFonts w:hint="eastAsia"/>
        </w:rPr>
        <w:t>　　　　二、汽车时钟缓冲器行业劣势</w:t>
      </w:r>
      <w:r>
        <w:rPr>
          <w:rFonts w:hint="eastAsia"/>
        </w:rPr>
        <w:br/>
      </w:r>
      <w:r>
        <w:rPr>
          <w:rFonts w:hint="eastAsia"/>
        </w:rPr>
        <w:t>　　　　三、汽车时钟缓冲器市场机会</w:t>
      </w:r>
      <w:r>
        <w:rPr>
          <w:rFonts w:hint="eastAsia"/>
        </w:rPr>
        <w:br/>
      </w:r>
      <w:r>
        <w:rPr>
          <w:rFonts w:hint="eastAsia"/>
        </w:rPr>
        <w:t>　　　　四、汽车时钟缓冲器市场威胁</w:t>
      </w:r>
      <w:r>
        <w:rPr>
          <w:rFonts w:hint="eastAsia"/>
        </w:rPr>
        <w:br/>
      </w:r>
      <w:r>
        <w:rPr>
          <w:rFonts w:hint="eastAsia"/>
        </w:rPr>
        <w:t>　　第二节 汽车时钟缓冲器行业风险及对策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2025-2031年中国汽车时钟缓冲器行业前景与发展趋势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2024-2025年汽车时钟缓冲器行业发展环境分析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一、汽车时钟缓冲器行业主管部门与监管体制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二、汽车时钟缓冲器行业主要法律法规及政策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三、汽车时钟缓冲器行业标准与质量监管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2025-2031年汽车时钟缓冲器行业发展趋势与方向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2025-2031年汽车时钟缓冲器行业发展潜力与机遇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汽车时钟缓冲器行业研究结论与建议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中⋅智⋅林⋅：汽车时钟缓冲器行业发展建议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2019-2024年中国汽车时钟缓冲器市场规模及增长情况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2019-2024年中国汽车时钟缓冲器行业产能及增长趋势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2025-2031年中国汽车时钟缓冲器行业产能预测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2019-2024年中国汽车时钟缓冲器行业产量及增长趋势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2025-2031年中国汽车时钟缓冲器行业产量预测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2019-2024年中国汽车时钟缓冲器行业市场需求及增长情况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2025-2031年中国汽车时钟缓冲器行业市场需求预测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2019-2024年中国汽车时钟缓冲器行业利润及增长情况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**地区汽车时钟缓冲器市场规模及增长情况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**地区汽车时钟缓冲器行业市场需求情况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**地区汽车时钟缓冲器市场规模及增长情况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**地区汽车时钟缓冲器行业市场需求情况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2019-2024年中国汽车时钟缓冲器行业进口量及增速统计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2019-2024年中国汽车时钟缓冲器行业出口量及增速统计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汽车时钟缓冲器重点企业经营情况分析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2025年汽车时钟缓冲器行业壁垒</w:t>
      </w:r>
      <w:r>
        <w:rPr>
          <w:rFonts w:hint="eastAsia"/>
        </w:rPr>
        <w:br/>
      </w:r>
      <w:r>
        <w:rPr>
          <w:rFonts w:hint="eastAsia"/>
        </w:rPr>
        <w:t>　　图表 2025年汽车时钟缓冲器市场前景分析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2025-2031年中国汽车时钟缓冲器市场需求预测</w:t>
      </w:r>
      <w:r>
        <w:rPr>
          <w:rFonts w:hint="eastAsia"/>
        </w:rPr>
        <w:br/>
      </w:r>
      <w:r>
        <w:rPr>
          <w:rFonts w:hint="eastAsia"/>
        </w:rPr>
        <w:t>　　图表 2025年汽车时钟缓冲器发展趋势预测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722a1128d34ffa" w:history="1">
        <w:r>
          <w:rPr>
            <w:rStyle w:val="Hyperlink"/>
          </w:rPr>
          <w:t>2025-2031年中国汽车时钟缓冲器行业市场调研与发展前景分析报告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722a1128d34ffa" w:history="1">
        <w:r>
          <w:rPr>
            <w:rStyle w:val="Hyperlink"/>
          </w:rPr>
          <w:t>https://www.20087.com/0/57/QiCheShiZhongHuanChongQiHangYeQianJingQuShi.html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热点：缓冲器开关动作原理、汽车时钟缓冲器工作原理、时钟缓冲器作用、时钟缓冲器作用、时钟驱动器、时钟扇出缓冲器、行车缓冲器图片、汽车时钟总是慢、车载时钟app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28cc071f2b4eb7" w:history="1">
      <w:r>
        <w:rPr>
          <w:rStyle w:val="Hyperlink"/>
        </w:rPr>
        <w:t>2025-2031年中国汽车时钟缓冲器行业市场调研与发展前景分析报告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QiCheShiZhongHuanChongQiHangYeQianJingQuShi.html" TargetMode="External" Id="R11722a1128d34f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QiCheShiZhongHuanChongQiHangYeQianJingQuShi.html" TargetMode="External" Id="Raa28cc071f2b4e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2025-04-27T05:15:55Z</dcterms:created>
  <dcterms:modified xsi:type="dcterms:W3CDTF">2025-04-27T06:15:55Z</dcterms:modified>
  <dc:subject>2025-2031年中国汽车时钟缓冲器行业市场调研与发展前景分析报告</dc:subject>
  <dc:title>2025-2031年中国汽车时钟缓冲器行业市场调研与发展前景分析报告</dc:title>
  <cp:keywords>2025-2031年中国汽车时钟缓冲器行业市场调研与发展前景分析报告</cp:keywords>
  <dc:description>2025-2031年中国汽车时钟缓冲器行业市场调研与发展前景分析报告</dc:description>
</cp:coreProperties>
</file>