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53ed965cf4160" w:history="1">
              <w:r>
                <w:rPr>
                  <w:rStyle w:val="Hyperlink"/>
                </w:rPr>
                <w:t>中国移动电源车市场调研与发展前景预测报告（2024年）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53ed965cf4160" w:history="1">
              <w:r>
                <w:rPr>
                  <w:rStyle w:val="Hyperlink"/>
                </w:rPr>
                <w:t>中国移动电源车市场调研与发展前景预测报告（2024年）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53ed965cf4160" w:history="1">
                <w:r>
                  <w:rPr>
                    <w:rStyle w:val="Hyperlink"/>
                  </w:rPr>
                  <w:t>https://www.20087.com/M_JiaoTongYunShu/70/YiDongDianYuanCheWeiLaiFaZhanQuShi.html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车是一种便携式的电力供应解决方案，近年来在应急救援、户外活动、临时工地等场景中得到了广泛应用。随着新能源技术的发展，移动电源车不再局限于传统的柴油发电机，而是出现了基于锂电池、太阳能光伏和燃料电池等清洁能源的新型电源车。这些电源车不仅减少了环境污染，还提供了更稳定、更安静的电力输出。</w:t>
      </w:r>
      <w:r>
        <w:rPr>
          <w:rFonts w:hint="eastAsia"/>
        </w:rPr>
        <w:br/>
      </w:r>
      <w:r>
        <w:rPr>
          <w:rFonts w:hint="eastAsia"/>
        </w:rPr>
        <w:t>　　未来，移动电源车将更加注重清洁化、模块化和智能化。清洁化体现在继续开发和应用低碳、零排放的能源系统，如氢燃料电池，以满足日益严格的环保标准。模块化意味着电源车将具备更高的灵活性和可扩展性，可以根据不同场景和需求快速配置和调整。智能化则意味着集成先进的监控和控制系统，实现远程操作、故障诊断和性能优化，提高电源车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53ed965cf4160" w:history="1">
        <w:r>
          <w:rPr>
            <w:rStyle w:val="Hyperlink"/>
          </w:rPr>
          <w:t>中国移动电源车市场调研与发展前景预测报告（2024年）</w:t>
        </w:r>
      </w:hyperlink>
      <w:r>
        <w:rPr>
          <w:rFonts w:hint="eastAsia"/>
        </w:rPr>
        <w:t>》在多年移动电源车行业研究结论的基础上，结合中国移动电源车行业市场的发展现状，通过资深研究团队对移动电源车市场各类资讯进行整理分析，并依托国家权威数据资源和长期市场监测的数据库，对移动电源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353ed965cf4160" w:history="1">
        <w:r>
          <w:rPr>
            <w:rStyle w:val="Hyperlink"/>
          </w:rPr>
          <w:t>中国移动电源车市场调研与发展前景预测报告（2024年）</w:t>
        </w:r>
      </w:hyperlink>
      <w:r>
        <w:rPr>
          <w:rFonts w:hint="eastAsia"/>
        </w:rPr>
        <w:t>可以帮助投资者准确把握移动电源车行业的市场现状，为投资者进行投资作出移动电源车行业前景预判，挖掘移动电源车行业投资价值，同时提出移动电源车行业投资策略、营销策略等方面的建议。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2024-2030年移动电源车行业发展环境分析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三、2024-2030年经济发展思考</w:t>
      </w:r>
      <w:r>
        <w:rPr>
          <w:rFonts w:hint="eastAsia"/>
        </w:rPr>
        <w:br/>
      </w:r>
      <w:r>
        <w:rPr>
          <w:rFonts w:hint="eastAsia"/>
        </w:rPr>
        <w:t>　　第二节 移动电源车行业政策环境分析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三、移动电源车行业政策及相关政策解读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移动电源车行业技术环境分析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中国移动电源车市场发展综述</w:t>
      </w:r>
      <w:r>
        <w:rPr>
          <w:rFonts w:hint="eastAsia"/>
        </w:rPr>
        <w:br/>
      </w:r>
      <w:r>
        <w:rPr>
          <w:rFonts w:hint="eastAsia"/>
        </w:rPr>
        <w:t>　　第一节 中国移动电源车市场发展现状</w:t>
      </w:r>
      <w:r>
        <w:rPr>
          <w:rFonts w:hint="eastAsia"/>
        </w:rPr>
        <w:br/>
      </w:r>
      <w:r>
        <w:rPr>
          <w:rFonts w:hint="eastAsia"/>
        </w:rPr>
        <w:t>　　第二节 中国移动电源车市场供需分析</w:t>
      </w:r>
      <w:r>
        <w:rPr>
          <w:rFonts w:hint="eastAsia"/>
        </w:rPr>
        <w:br/>
      </w:r>
      <w:r>
        <w:rPr>
          <w:rFonts w:hint="eastAsia"/>
        </w:rPr>
        <w:t>　　　　一、中国移动电源车市场产量分析</w:t>
      </w:r>
      <w:r>
        <w:rPr>
          <w:rFonts w:hint="eastAsia"/>
        </w:rPr>
        <w:br/>
      </w:r>
      <w:r>
        <w:rPr>
          <w:rFonts w:hint="eastAsia"/>
        </w:rPr>
        <w:t>　　　　二、中国移动电源车进口分析</w:t>
      </w:r>
      <w:r>
        <w:rPr>
          <w:rFonts w:hint="eastAsia"/>
        </w:rPr>
        <w:br/>
      </w:r>
      <w:r>
        <w:rPr>
          <w:rFonts w:hint="eastAsia"/>
        </w:rPr>
        <w:t>　　　　三、中国移动电源车市场供给结构分布</w:t>
      </w:r>
      <w:r>
        <w:rPr>
          <w:rFonts w:hint="eastAsia"/>
        </w:rPr>
        <w:br/>
      </w:r>
      <w:r>
        <w:rPr>
          <w:rFonts w:hint="eastAsia"/>
        </w:rPr>
        <w:t>　　　　　　1、国内外产品供给结构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四、中国移动电源车市场需求总量分析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五、中国移动电源车市场需求区域结构分布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六、中国移动电源车出口分析</w:t>
      </w:r>
      <w:r>
        <w:rPr>
          <w:rFonts w:hint="eastAsia"/>
        </w:rPr>
        <w:br/>
      </w:r>
      <w:r>
        <w:rPr>
          <w:rFonts w:hint="eastAsia"/>
        </w:rPr>
        <w:t>　　　　七、中国移动电源车市场供需平衡分析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2024年移动电源车市场年度市场调查分析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2024年移动电源车行业盈利能力分析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2024年移动电源车行业偿债能力分析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2024年移动电源车行业经营效率分析</w:t>
      </w:r>
      <w:r>
        <w:rPr>
          <w:rFonts w:hint="eastAsia"/>
        </w:rPr>
        <w:br/>
      </w:r>
      <w:r>
        <w:rPr>
          <w:rFonts w:hint="eastAsia"/>
        </w:rPr>
        <w:t>　　第四节 2024年移动电源车行业人均创利对比分析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2024年移动电源车行业亏损面分析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2024-2030年移动电源车市场供需调查分析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2024年移动电源车市场供给分析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2024年移动电源车市场需求分析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2024年移动电源车市场特征分析</w:t>
      </w:r>
      <w:r>
        <w:rPr>
          <w:rFonts w:hint="eastAsia"/>
        </w:rPr>
        <w:br/>
      </w:r>
      <w:r>
        <w:rPr>
          <w:rFonts w:hint="eastAsia"/>
        </w:rPr>
        <w:t>　　　　一、2024年移动电源车产品特征分析</w:t>
      </w:r>
      <w:r>
        <w:rPr>
          <w:rFonts w:hint="eastAsia"/>
        </w:rPr>
        <w:br/>
      </w:r>
      <w:r>
        <w:rPr>
          <w:rFonts w:hint="eastAsia"/>
        </w:rPr>
        <w:t>　　　　二、2024年移动电源车价格特征分析</w:t>
      </w:r>
      <w:r>
        <w:rPr>
          <w:rFonts w:hint="eastAsia"/>
        </w:rPr>
        <w:br/>
      </w:r>
      <w:r>
        <w:rPr>
          <w:rFonts w:hint="eastAsia"/>
        </w:rPr>
        <w:t>　　　　三、2024年移动电源车渠道特征</w:t>
      </w:r>
      <w:r>
        <w:rPr>
          <w:rFonts w:hint="eastAsia"/>
        </w:rPr>
        <w:br/>
      </w:r>
      <w:r>
        <w:rPr>
          <w:rFonts w:hint="eastAsia"/>
        </w:rPr>
        <w:t>　　　　四、2024年移动电源车购买特征</w:t>
      </w:r>
      <w:r>
        <w:rPr>
          <w:rFonts w:hint="eastAsia"/>
        </w:rPr>
        <w:br/>
      </w:r>
      <w:r>
        <w:rPr>
          <w:rFonts w:hint="eastAsia"/>
        </w:rPr>
        <w:t>　　第四节 2024-2030年移动电源车市场特征预测分析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一、2024-2030年移动电源车种类特征预测分析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二、2024-2030年移动电源车价格特征预测分析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三、2024-2030年移动电源车市场渠道特征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四、2024-2030年移动电源车购买特征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移动电源车市场消费状况分析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移动电源车行业产业链分析</w:t>
      </w:r>
      <w:r>
        <w:rPr>
          <w:rFonts w:hint="eastAsia"/>
        </w:rPr>
        <w:br/>
      </w:r>
      <w:r>
        <w:rPr>
          <w:rFonts w:hint="eastAsia"/>
        </w:rPr>
        <w:t>　　第一节 移动电源车行业产业链分析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二、移动电源车产业链模型分析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三、上游产业对移动电源车行业的影响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三、下游产业对移动电源车行业的影响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龙岩市海德馨汽车有限公司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北京晨光天云特种车辆有限责任公司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广东康菱动力科技有限公司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2024-2030年移动电源车企业投资潜力与价值分析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2024-2030年移动电源车企业投资环境分析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2024-2030年移动电源车企业SWOT模型分析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2024-2030年我国移动电源车企业投资潜力分析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2024-2030年我国移动电源车企业前景展望分析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2024-2030年我国移动电源车企业盈利能力预测</w:t>
      </w:r>
      <w:r>
        <w:rPr>
          <w:rFonts w:hint="eastAsia"/>
        </w:rPr>
        <w:br/>
      </w:r>
      <w:r>
        <w:rPr>
          <w:rFonts w:hint="eastAsia"/>
        </w:rPr>
        <w:t>　　第六节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我国移动电源车行业发展趋势分析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未来移动电源车行业发展趋势分析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2024-2030年移动电源车行业运行状况预测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2024-2030年移动电源车行业投资风险展望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2024-2030年移动电源车行业发展投资策略及建议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“十三五”中国移动电源车企业投资策略分析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中~智~林~企业观点综述及专家建议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22015年9月居民消费价格主要数据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42015年城乡居民人均收入平均数与中位数比较情况（元）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52015年农村居民人均纯收入构成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62015年城镇居民人均总收入构成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7历年城乡居民人均收入及人均国内生产总值实际增长率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8历年城乡居民收入差距</w:t>
      </w:r>
      <w:r>
        <w:rPr>
          <w:rFonts w:hint="eastAsia"/>
        </w:rPr>
        <w:br/>
      </w:r>
      <w:r>
        <w:rPr>
          <w:rFonts w:hint="eastAsia"/>
        </w:rPr>
        <w:t>　　图表 92015年分月主营业务收入与利润总额增长速度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102015年分月每百元主营业务收入中的成本与主营业务收入利润率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11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14国家通过政策倾斜支撑起移动电源车行业可持续快速发展示意图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15 2019-2024年我国移动电源车市场产量分析</w:t>
      </w:r>
      <w:r>
        <w:rPr>
          <w:rFonts w:hint="eastAsia"/>
        </w:rPr>
        <w:br/>
      </w:r>
      <w:r>
        <w:rPr>
          <w:rFonts w:hint="eastAsia"/>
        </w:rPr>
        <w:t>　　图表 16 2019-2024年我国移动电源车市场进口数量分析</w:t>
      </w:r>
      <w:r>
        <w:rPr>
          <w:rFonts w:hint="eastAsia"/>
        </w:rPr>
        <w:br/>
      </w:r>
      <w:r>
        <w:rPr>
          <w:rFonts w:hint="eastAsia"/>
        </w:rPr>
        <w:t>　　图表 17 2019-2024年我国移动电源车市场产出区域结构分析</w:t>
      </w:r>
      <w:r>
        <w:rPr>
          <w:rFonts w:hint="eastAsia"/>
        </w:rPr>
        <w:br/>
      </w:r>
      <w:r>
        <w:rPr>
          <w:rFonts w:hint="eastAsia"/>
        </w:rPr>
        <w:t>　　图表 18 2019-2024年我国移动电源车市场需求量分析</w:t>
      </w:r>
      <w:r>
        <w:rPr>
          <w:rFonts w:hint="eastAsia"/>
        </w:rPr>
        <w:br/>
      </w:r>
      <w:r>
        <w:rPr>
          <w:rFonts w:hint="eastAsia"/>
        </w:rPr>
        <w:t>　　图表 19 2019-2024年我国移动电源车市场需求区域结构分析</w:t>
      </w:r>
      <w:r>
        <w:rPr>
          <w:rFonts w:hint="eastAsia"/>
        </w:rPr>
        <w:br/>
      </w:r>
      <w:r>
        <w:rPr>
          <w:rFonts w:hint="eastAsia"/>
        </w:rPr>
        <w:t>　　图表 21 2019-2024年我国移动电源车行业市场供需分析</w:t>
      </w:r>
      <w:r>
        <w:rPr>
          <w:rFonts w:hint="eastAsia"/>
        </w:rPr>
        <w:br/>
      </w:r>
      <w:r>
        <w:rPr>
          <w:rFonts w:hint="eastAsia"/>
        </w:rPr>
        <w:t>　　图表 22我国移动电源车销售区域分布预测</w:t>
      </w:r>
      <w:r>
        <w:rPr>
          <w:rFonts w:hint="eastAsia"/>
        </w:rPr>
        <w:br/>
      </w:r>
      <w:r>
        <w:rPr>
          <w:rFonts w:hint="eastAsia"/>
        </w:rPr>
        <w:t>　　图表 23 2019-2024年我国移动电源车行业销售毛利率分析</w:t>
      </w:r>
      <w:r>
        <w:rPr>
          <w:rFonts w:hint="eastAsia"/>
        </w:rPr>
        <w:br/>
      </w:r>
      <w:r>
        <w:rPr>
          <w:rFonts w:hint="eastAsia"/>
        </w:rPr>
        <w:t>　　图表 24 2019-2024年我国移动电源车行业净利润增值率分析</w:t>
      </w:r>
      <w:r>
        <w:rPr>
          <w:rFonts w:hint="eastAsia"/>
        </w:rPr>
        <w:br/>
      </w:r>
      <w:r>
        <w:rPr>
          <w:rFonts w:hint="eastAsia"/>
        </w:rPr>
        <w:t>　　图表 25 2019-2024年我国移动电源车行业资产负债率分析</w:t>
      </w:r>
      <w:r>
        <w:rPr>
          <w:rFonts w:hint="eastAsia"/>
        </w:rPr>
        <w:br/>
      </w:r>
      <w:r>
        <w:rPr>
          <w:rFonts w:hint="eastAsia"/>
        </w:rPr>
        <w:t>　　图表 26 2019-2024年我国移动电源车行业固定资产周转率分析</w:t>
      </w:r>
      <w:r>
        <w:rPr>
          <w:rFonts w:hint="eastAsia"/>
        </w:rPr>
        <w:br/>
      </w:r>
      <w:r>
        <w:rPr>
          <w:rFonts w:hint="eastAsia"/>
        </w:rPr>
        <w:t>　　图表 27 2019-2024年我国移动电源车人均创利对比分析</w:t>
      </w:r>
      <w:r>
        <w:rPr>
          <w:rFonts w:hint="eastAsia"/>
        </w:rPr>
        <w:br/>
      </w:r>
      <w:r>
        <w:rPr>
          <w:rFonts w:hint="eastAsia"/>
        </w:rPr>
        <w:t>　　图表 28 2019-2024年我国移动电源车行业长期负债比率分析</w:t>
      </w:r>
      <w:r>
        <w:rPr>
          <w:rFonts w:hint="eastAsia"/>
        </w:rPr>
        <w:br/>
      </w:r>
      <w:r>
        <w:rPr>
          <w:rFonts w:hint="eastAsia"/>
        </w:rPr>
        <w:t>　　图表 29 2019-2024年我国移动电源车市场供给量分析</w:t>
      </w:r>
      <w:r>
        <w:rPr>
          <w:rFonts w:hint="eastAsia"/>
        </w:rPr>
        <w:br/>
      </w:r>
      <w:r>
        <w:rPr>
          <w:rFonts w:hint="eastAsia"/>
        </w:rPr>
        <w:t>　　图表 31 2024-2030年我国移动电源车市场价格走势预测分析</w:t>
      </w:r>
      <w:r>
        <w:rPr>
          <w:rFonts w:hint="eastAsia"/>
        </w:rPr>
        <w:br/>
      </w:r>
      <w:r>
        <w:rPr>
          <w:rFonts w:hint="eastAsia"/>
        </w:rPr>
        <w:t>　　图表 32 2019-2024年我国移动电源车市场价格回顾分析</w:t>
      </w:r>
      <w:r>
        <w:rPr>
          <w:rFonts w:hint="eastAsia"/>
        </w:rPr>
        <w:br/>
      </w:r>
      <w:r>
        <w:rPr>
          <w:rFonts w:hint="eastAsia"/>
        </w:rPr>
        <w:t>　　图表 33移动电源车用户关注的因素分析</w:t>
      </w:r>
      <w:r>
        <w:rPr>
          <w:rFonts w:hint="eastAsia"/>
        </w:rPr>
        <w:br/>
      </w:r>
      <w:r>
        <w:rPr>
          <w:rFonts w:hint="eastAsia"/>
        </w:rPr>
        <w:t>　　图表 34产业链形成模式示意图</w:t>
      </w:r>
      <w:r>
        <w:rPr>
          <w:rFonts w:hint="eastAsia"/>
        </w:rPr>
        <w:br/>
      </w:r>
      <w:r>
        <w:rPr>
          <w:rFonts w:hint="eastAsia"/>
        </w:rPr>
        <w:t>　　图表 35移动电源车的产业链结构图</w:t>
      </w:r>
      <w:r>
        <w:rPr>
          <w:rFonts w:hint="eastAsia"/>
        </w:rPr>
        <w:br/>
      </w:r>
      <w:r>
        <w:rPr>
          <w:rFonts w:hint="eastAsia"/>
        </w:rPr>
        <w:t>　　图表 36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37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382015年1-9月份电源基本建设投资结构</w:t>
      </w:r>
      <w:r>
        <w:rPr>
          <w:rFonts w:hint="eastAsia"/>
        </w:rPr>
        <w:br/>
      </w:r>
      <w:r>
        <w:rPr>
          <w:rFonts w:hint="eastAsia"/>
        </w:rPr>
        <w:t>　　图表 39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402015年9月全国发电设备容量结构</w:t>
      </w:r>
      <w:r>
        <w:rPr>
          <w:rFonts w:hint="eastAsia"/>
        </w:rPr>
        <w:br/>
      </w:r>
      <w:r>
        <w:rPr>
          <w:rFonts w:hint="eastAsia"/>
        </w:rPr>
        <w:t>　　图表 41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42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432015年1-9月份电源结构</w:t>
      </w:r>
      <w:r>
        <w:rPr>
          <w:rFonts w:hint="eastAsia"/>
        </w:rPr>
        <w:br/>
      </w:r>
      <w:r>
        <w:rPr>
          <w:rFonts w:hint="eastAsia"/>
        </w:rPr>
        <w:t>　　图表 44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45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46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47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48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49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502015年1-9月份全社会用电结构</w:t>
      </w:r>
      <w:r>
        <w:rPr>
          <w:rFonts w:hint="eastAsia"/>
        </w:rPr>
        <w:br/>
      </w:r>
      <w:r>
        <w:rPr>
          <w:rFonts w:hint="eastAsia"/>
        </w:rPr>
        <w:t>　　图表 512015年9月全国各地区发电设备累计平均利用小时比较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522015年我国电信运营业主营业务收入增速</w:t>
      </w:r>
      <w:r>
        <w:rPr>
          <w:rFonts w:hint="eastAsia"/>
        </w:rPr>
        <w:br/>
      </w:r>
      <w:r>
        <w:rPr>
          <w:rFonts w:hint="eastAsia"/>
        </w:rPr>
        <w:t>　　图表 532015年我国电信运营业主营业务收入结构</w:t>
      </w:r>
      <w:r>
        <w:rPr>
          <w:rFonts w:hint="eastAsia"/>
        </w:rPr>
        <w:br/>
      </w:r>
      <w:r>
        <w:rPr>
          <w:rFonts w:hint="eastAsia"/>
        </w:rPr>
        <w:t>　　图表 542015年我国移动电话用户数及较上月净增用户数量</w:t>
      </w:r>
      <w:r>
        <w:rPr>
          <w:rFonts w:hint="eastAsia"/>
        </w:rPr>
        <w:br/>
      </w:r>
      <w:r>
        <w:rPr>
          <w:rFonts w:hint="eastAsia"/>
        </w:rPr>
        <w:t>　　图表 552015年我国3G用户数量及较上月末净增数量</w:t>
      </w:r>
      <w:r>
        <w:rPr>
          <w:rFonts w:hint="eastAsia"/>
        </w:rPr>
        <w:br/>
      </w:r>
      <w:r>
        <w:rPr>
          <w:rFonts w:hint="eastAsia"/>
        </w:rPr>
        <w:t>　　图表 562015年我国宽带接入用户数量</w:t>
      </w:r>
      <w:r>
        <w:rPr>
          <w:rFonts w:hint="eastAsia"/>
        </w:rPr>
        <w:br/>
      </w:r>
      <w:r>
        <w:rPr>
          <w:rFonts w:hint="eastAsia"/>
        </w:rPr>
        <w:t>　　图表 572015年xDSL在我国宽带用户中的比例</w:t>
      </w:r>
      <w:r>
        <w:rPr>
          <w:rFonts w:hint="eastAsia"/>
        </w:rPr>
        <w:br/>
      </w:r>
      <w:r>
        <w:rPr>
          <w:rFonts w:hint="eastAsia"/>
        </w:rPr>
        <w:t>　　图表 582015年我国固定电话累计用户数及较上月净增用户数量</w:t>
      </w:r>
      <w:r>
        <w:rPr>
          <w:rFonts w:hint="eastAsia"/>
        </w:rPr>
        <w:br/>
      </w:r>
      <w:r>
        <w:rPr>
          <w:rFonts w:hint="eastAsia"/>
        </w:rPr>
        <w:t>　　图表 592015年我国传统固话累计用户及较上月净增用户数量</w:t>
      </w:r>
      <w:r>
        <w:rPr>
          <w:rFonts w:hint="eastAsia"/>
        </w:rPr>
        <w:br/>
      </w:r>
      <w:r>
        <w:rPr>
          <w:rFonts w:hint="eastAsia"/>
        </w:rPr>
        <w:t>　　图表 602015年我国城市和农村固话用户数量</w:t>
      </w:r>
      <w:r>
        <w:rPr>
          <w:rFonts w:hint="eastAsia"/>
        </w:rPr>
        <w:br/>
      </w:r>
      <w:r>
        <w:rPr>
          <w:rFonts w:hint="eastAsia"/>
        </w:rPr>
        <w:t>　　图表 612015年我国移动本地累计通话时长及同比增速</w:t>
      </w:r>
      <w:r>
        <w:rPr>
          <w:rFonts w:hint="eastAsia"/>
        </w:rPr>
        <w:br/>
      </w:r>
      <w:r>
        <w:rPr>
          <w:rFonts w:hint="eastAsia"/>
        </w:rPr>
        <w:t>　　图表 622015年我国移动长途累计通话时长及同比增速</w:t>
      </w:r>
      <w:r>
        <w:rPr>
          <w:rFonts w:hint="eastAsia"/>
        </w:rPr>
        <w:br/>
      </w:r>
      <w:r>
        <w:rPr>
          <w:rFonts w:hint="eastAsia"/>
        </w:rPr>
        <w:t>　　图表 632015年我国短信业务量累计增速</w:t>
      </w:r>
      <w:r>
        <w:rPr>
          <w:rFonts w:hint="eastAsia"/>
        </w:rPr>
        <w:br/>
      </w:r>
      <w:r>
        <w:rPr>
          <w:rFonts w:hint="eastAsia"/>
        </w:rPr>
        <w:t>　　图表 642015年我国固定电话本地通话量累计增速</w:t>
      </w:r>
      <w:r>
        <w:rPr>
          <w:rFonts w:hint="eastAsia"/>
        </w:rPr>
        <w:br/>
      </w:r>
      <w:r>
        <w:rPr>
          <w:rFonts w:hint="eastAsia"/>
        </w:rPr>
        <w:t>　　图表 652015年我国电信运营业累计固定资产投资及增速</w:t>
      </w:r>
      <w:r>
        <w:rPr>
          <w:rFonts w:hint="eastAsia"/>
        </w:rPr>
        <w:br/>
      </w:r>
      <w:r>
        <w:rPr>
          <w:rFonts w:hint="eastAsia"/>
        </w:rPr>
        <w:t>　　图表 662015年我国电信运营业通信能力</w:t>
      </w:r>
      <w:r>
        <w:rPr>
          <w:rFonts w:hint="eastAsia"/>
        </w:rPr>
        <w:br/>
      </w:r>
      <w:r>
        <w:rPr>
          <w:rFonts w:hint="eastAsia"/>
        </w:rPr>
        <w:t>　　图表 67近4年龙岩市海德馨汽车有限公司总资产周转次数变化情况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68近4年龙岩市海德馨汽车有限公司销售毛利率变化情况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69近4年龙岩市海德馨汽车有限公司资产负债率变化情况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70近4年龙岩市海德馨汽车有限公司固定资产周转次数情况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71近4年龙岩市海德馨汽车有限公司流动资产周转次数变化情况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72近4年龙岩市海德馨汽车有限公司产权比率变化情况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73近4年龙岩市海德馨汽车有限公司已获利息倍数变化情况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74近4年北京晨光天云特种车辆有限责任公司总资产周转次数变化情况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75近4年北京晨光天云特种车辆有限责任公司销售毛利率变化情况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76近4年北京晨光天云特种车辆有限责任公司资产负债率变化情况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77近4年北京晨光天云特种车辆有限责任公司固定资产周转次数情况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78近4年北京晨光天云特种车辆有限责任公司流动资产周转次数变化情况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79近4年北京晨光天云特种车辆有限责任公司产权比率变化情况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80近4年北京晨光天云特种车辆有限责任公司已获利息倍数变化情况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81近4年广东康菱动力科技有限公司总资产周转次数变化情况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82近4年广东康菱动力科技有限公司销售毛利率变化情况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83近4年广东康菱动力科技有限公司资产负债率变化情况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84近4年广东康菱动力科技有限公司固定资产周转次数情况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85近4年广东康菱动力科技有限公司流动资产周转次数变化情况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86近4年广东康菱动力科技有限公司产权比率变化情况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87近4年广东康菱动力科技有限公司已获利息倍数变化情况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88海伦哲公司主营业务产品情况表</w:t>
      </w:r>
      <w:r>
        <w:rPr>
          <w:rFonts w:hint="eastAsia"/>
        </w:rPr>
        <w:br/>
      </w:r>
      <w:r>
        <w:rPr>
          <w:rFonts w:hint="eastAsia"/>
        </w:rPr>
        <w:t>　　图表 89 2024-2030年移动电源车行业投资收益率预测</w:t>
      </w:r>
      <w:r>
        <w:rPr>
          <w:rFonts w:hint="eastAsia"/>
        </w:rPr>
        <w:br/>
      </w:r>
      <w:r>
        <w:rPr>
          <w:rFonts w:hint="eastAsia"/>
        </w:rPr>
        <w:t>　　图表 91 2024-2030年我国移动电源车行业总产值预测</w:t>
      </w:r>
      <w:r>
        <w:rPr>
          <w:rFonts w:hint="eastAsia"/>
        </w:rPr>
        <w:br/>
      </w:r>
      <w:r>
        <w:rPr>
          <w:rFonts w:hint="eastAsia"/>
        </w:rPr>
        <w:t>　　图表 92 2024-2030年我国移动电源车行业销售收入预测</w:t>
      </w:r>
      <w:r>
        <w:rPr>
          <w:rFonts w:hint="eastAsia"/>
        </w:rPr>
        <w:br/>
      </w:r>
      <w:r>
        <w:rPr>
          <w:rFonts w:hint="eastAsia"/>
        </w:rPr>
        <w:t>　　图表 93 2024-2030年我国移动电源车行业利润总额预测</w:t>
      </w:r>
      <w:r>
        <w:rPr>
          <w:rFonts w:hint="eastAsia"/>
        </w:rPr>
        <w:br/>
      </w:r>
      <w:r>
        <w:rPr>
          <w:rFonts w:hint="eastAsia"/>
        </w:rPr>
        <w:t>　　图表 94 2024-2030年我国移动电源车行业总资产预测</w:t>
      </w:r>
      <w:r>
        <w:rPr>
          <w:rFonts w:hint="eastAsia"/>
        </w:rPr>
        <w:br/>
      </w:r>
      <w:r>
        <w:rPr>
          <w:rFonts w:hint="eastAsia"/>
        </w:rPr>
        <w:t>　　图表 95移动电源车渠道策略示意图</w:t>
      </w:r>
      <w:r>
        <w:rPr>
          <w:rFonts w:hint="eastAsia"/>
        </w:rPr>
        <w:br/>
      </w:r>
      <w:r>
        <w:rPr>
          <w:rFonts w:hint="eastAsia"/>
        </w:rPr>
        <w:t>　　图表 96移动电源车项目投资注意事项图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53ed965cf4160" w:history="1">
        <w:r>
          <w:rPr>
            <w:rStyle w:val="Hyperlink"/>
          </w:rPr>
          <w:t>中国移动电源车市场调研与发展前景预测报告（2024年）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53ed965cf4160" w:history="1">
        <w:r>
          <w:rPr>
            <w:rStyle w:val="Hyperlink"/>
          </w:rPr>
          <w:t>https://www.20087.com/M_JiaoTongYunShu/70/YiDongDianYuanCheWeiLaiFaZhanQuShi.html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38b7bb4954c84" w:history="1">
      <w:r>
        <w:rPr>
          <w:rStyle w:val="Hyperlink"/>
        </w:rPr>
        <w:t>中国移动电源车市场调研与发展前景预测报告（2024年）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YiDongDianYuanCheWeiLaiFaZhanQuShi.html" TargetMode="External" Id="R7a353ed965cf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YiDongDianYuanCheWeiLaiFaZhanQuShi.html" TargetMode="External" Id="Rc1938b7bb495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2024-05-10T04:34:00Z</dcterms:created>
  <dcterms:modified xsi:type="dcterms:W3CDTF">2024-05-10T05:34:00Z</dcterms:modified>
  <dc:subject>中国移动电源车市场调研与发展前景预测报告（2024年）</dc:subject>
  <dc:title>中国移动电源车市场调研与发展前景预测报告（2024年）</dc:title>
  <cp:keywords>中国移动电源车市场调研与发展前景预测报告（2024年）</cp:keywords>
  <dc:description>中国移动电源车市场调研与发展前景预测报告（2024年）</dc:description>
</cp:coreProperties>
</file>